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A3FB" w14:textId="77777777" w:rsidR="005E4FBE" w:rsidRDefault="00000000">
      <w:pPr>
        <w:spacing w:before="120" w:after="120"/>
        <w:jc w:val="center"/>
      </w:pPr>
      <w:bookmarkStart w:id="0" w:name="_Hlk227352862"/>
      <w:bookmarkEnd w:id="0"/>
      <w:r>
        <w:rPr>
          <w:b/>
          <w:bCs/>
          <w:sz w:val="28"/>
          <w:szCs w:val="28"/>
        </w:rPr>
        <w:t>DESIGN AND IMPLEMENTATION OF A WEB APPLICATION FOR SUPERVISING STUDENTS' ACADEMIC PROJECTS</w:t>
      </w:r>
    </w:p>
    <w:p w14:paraId="11D29B12" w14:textId="77777777" w:rsidR="005E4FBE" w:rsidRDefault="005E4FBE">
      <w:pPr>
        <w:spacing w:after="120"/>
      </w:pPr>
    </w:p>
    <w:p w14:paraId="5793AE92" w14:textId="77777777" w:rsidR="005E4FBE" w:rsidRDefault="00000000">
      <w:pPr>
        <w:spacing w:before="60" w:after="60"/>
        <w:jc w:val="center"/>
      </w:pPr>
      <w:r>
        <w:t>BY</w:t>
      </w:r>
    </w:p>
    <w:p w14:paraId="579CF73F" w14:textId="77777777" w:rsidR="005E4FBE" w:rsidRDefault="005E4FBE">
      <w:pPr>
        <w:spacing w:after="120"/>
      </w:pPr>
    </w:p>
    <w:p w14:paraId="3BC60E6B" w14:textId="77777777" w:rsidR="005E4FBE" w:rsidRDefault="00000000">
      <w:pPr>
        <w:spacing w:before="60" w:after="60"/>
        <w:jc w:val="center"/>
      </w:pPr>
      <w:r>
        <w:t>ADEDOKUN JESUPELUMI ZACHARIAH</w:t>
      </w:r>
    </w:p>
    <w:p w14:paraId="3823F33E" w14:textId="77777777" w:rsidR="005E4FBE" w:rsidRDefault="005E4FBE">
      <w:pPr>
        <w:spacing w:after="120"/>
      </w:pPr>
    </w:p>
    <w:p w14:paraId="5637593B" w14:textId="77777777" w:rsidR="005E4FBE" w:rsidRDefault="00000000">
      <w:pPr>
        <w:spacing w:before="60" w:after="60"/>
        <w:jc w:val="center"/>
      </w:pPr>
      <w:r>
        <w:t>MATRIC NUMBER: 220591020</w:t>
      </w:r>
    </w:p>
    <w:p w14:paraId="2466FFC2" w14:textId="77777777" w:rsidR="005E4FBE" w:rsidRDefault="005E4FBE">
      <w:pPr>
        <w:spacing w:after="120"/>
      </w:pPr>
    </w:p>
    <w:p w14:paraId="1E6E685B" w14:textId="77777777" w:rsidR="005E4FBE" w:rsidRDefault="00000000">
      <w:pPr>
        <w:spacing w:before="60" w:after="60"/>
        <w:jc w:val="center"/>
      </w:pPr>
      <w:r>
        <w:t>SUBMITTED TO</w:t>
      </w:r>
    </w:p>
    <w:p w14:paraId="0CA62B5A" w14:textId="77777777" w:rsidR="005E4FBE" w:rsidRDefault="00000000">
      <w:pPr>
        <w:spacing w:before="60" w:after="60"/>
        <w:jc w:val="center"/>
      </w:pPr>
      <w:r>
        <w:t>THE DEPARTMENT OF COMPUTER SCIENCE</w:t>
      </w:r>
    </w:p>
    <w:p w14:paraId="5DD9C953" w14:textId="77777777" w:rsidR="005E4FBE" w:rsidRDefault="00000000">
      <w:pPr>
        <w:spacing w:before="60" w:after="60"/>
        <w:jc w:val="center"/>
      </w:pPr>
      <w:r>
        <w:t>FACULTY OF COMPUTING</w:t>
      </w:r>
    </w:p>
    <w:p w14:paraId="070D66BF" w14:textId="77777777" w:rsidR="005E4FBE" w:rsidRDefault="00000000">
      <w:pPr>
        <w:spacing w:before="60" w:after="60"/>
        <w:jc w:val="center"/>
      </w:pPr>
      <w:r>
        <w:t>LAGOS STATE UNIVERSITY (LASU)</w:t>
      </w:r>
    </w:p>
    <w:p w14:paraId="282B6EF3" w14:textId="77777777" w:rsidR="005E4FBE" w:rsidRDefault="005E4FBE">
      <w:pPr>
        <w:spacing w:after="120"/>
      </w:pPr>
    </w:p>
    <w:p w14:paraId="254C37A5" w14:textId="77777777" w:rsidR="005E4FBE" w:rsidRDefault="00000000">
      <w:pPr>
        <w:spacing w:before="60" w:after="60"/>
        <w:jc w:val="center"/>
      </w:pPr>
      <w:r>
        <w:t>IN PARTIAL FULFILMENT OF THE REQUIREMENT FOR THE AWARD OF BACHELOR'S DEGREE (B.SC) IN COMPUTER SCIENCE</w:t>
      </w:r>
    </w:p>
    <w:p w14:paraId="77FF86D6" w14:textId="77777777" w:rsidR="005E4FBE" w:rsidRDefault="005E4FBE">
      <w:pPr>
        <w:spacing w:after="120"/>
      </w:pPr>
    </w:p>
    <w:p w14:paraId="20E4AE0A" w14:textId="77777777" w:rsidR="005E4FBE" w:rsidRDefault="00000000">
      <w:pPr>
        <w:spacing w:before="60" w:after="60"/>
        <w:jc w:val="center"/>
      </w:pPr>
      <w:r>
        <w:t>SUPERVISED BY</w:t>
      </w:r>
    </w:p>
    <w:p w14:paraId="7FF5777E" w14:textId="6CB5308C" w:rsidR="005E4FBE" w:rsidRDefault="00000000">
      <w:pPr>
        <w:spacing w:before="60" w:after="60"/>
        <w:jc w:val="center"/>
      </w:pPr>
      <w:r>
        <w:t>MR</w:t>
      </w:r>
      <w:r w:rsidR="009614F7">
        <w:t xml:space="preserve"> T</w:t>
      </w:r>
      <w:r>
        <w:t>. AJAGBE</w:t>
      </w:r>
    </w:p>
    <w:p w14:paraId="06F61004" w14:textId="77777777" w:rsidR="005E4FBE" w:rsidRDefault="005E4FBE">
      <w:pPr>
        <w:spacing w:after="120"/>
      </w:pPr>
    </w:p>
    <w:p w14:paraId="28D12ADE" w14:textId="77777777" w:rsidR="005E4FBE" w:rsidRDefault="005E4FBE">
      <w:pPr>
        <w:spacing w:after="120"/>
      </w:pPr>
    </w:p>
    <w:p w14:paraId="303D5830" w14:textId="77777777" w:rsidR="00712AF8" w:rsidRDefault="00712AF8">
      <w:pPr>
        <w:spacing w:before="120" w:after="120"/>
        <w:jc w:val="center"/>
        <w:rPr>
          <w:b/>
          <w:bCs/>
          <w:sz w:val="28"/>
          <w:szCs w:val="28"/>
        </w:rPr>
      </w:pPr>
    </w:p>
    <w:p w14:paraId="3DA4E6A5" w14:textId="77777777" w:rsidR="00712AF8" w:rsidRDefault="00712AF8">
      <w:pPr>
        <w:spacing w:before="120" w:after="120"/>
        <w:jc w:val="center"/>
        <w:rPr>
          <w:b/>
          <w:bCs/>
          <w:sz w:val="28"/>
          <w:szCs w:val="28"/>
        </w:rPr>
      </w:pPr>
    </w:p>
    <w:p w14:paraId="4ACCDD1C" w14:textId="77777777" w:rsidR="00712AF8" w:rsidRDefault="00712AF8">
      <w:pPr>
        <w:spacing w:before="120" w:after="120"/>
        <w:jc w:val="center"/>
        <w:rPr>
          <w:b/>
          <w:bCs/>
          <w:sz w:val="28"/>
          <w:szCs w:val="28"/>
        </w:rPr>
      </w:pPr>
    </w:p>
    <w:p w14:paraId="57EEC465" w14:textId="77777777" w:rsidR="00712AF8" w:rsidRDefault="00712AF8">
      <w:pPr>
        <w:spacing w:before="120" w:after="120"/>
        <w:jc w:val="center"/>
        <w:rPr>
          <w:b/>
          <w:bCs/>
          <w:sz w:val="28"/>
          <w:szCs w:val="28"/>
        </w:rPr>
      </w:pPr>
    </w:p>
    <w:p w14:paraId="2A7210F9" w14:textId="77777777" w:rsidR="00712AF8" w:rsidRDefault="00712AF8">
      <w:pPr>
        <w:spacing w:before="120" w:after="120"/>
        <w:jc w:val="center"/>
        <w:rPr>
          <w:b/>
          <w:bCs/>
          <w:sz w:val="28"/>
          <w:szCs w:val="28"/>
        </w:rPr>
      </w:pPr>
    </w:p>
    <w:p w14:paraId="67A14AA4" w14:textId="77777777" w:rsidR="00712AF8" w:rsidRDefault="00712AF8">
      <w:pPr>
        <w:spacing w:before="120" w:after="120"/>
        <w:jc w:val="center"/>
        <w:rPr>
          <w:b/>
          <w:bCs/>
          <w:sz w:val="28"/>
          <w:szCs w:val="28"/>
        </w:rPr>
      </w:pPr>
    </w:p>
    <w:p w14:paraId="31A659D0" w14:textId="77777777" w:rsidR="00712AF8" w:rsidRDefault="00712AF8">
      <w:pPr>
        <w:spacing w:before="120" w:after="120"/>
        <w:jc w:val="center"/>
        <w:rPr>
          <w:b/>
          <w:bCs/>
          <w:sz w:val="28"/>
          <w:szCs w:val="28"/>
        </w:rPr>
      </w:pPr>
    </w:p>
    <w:p w14:paraId="3545B1CC" w14:textId="77777777" w:rsidR="00712AF8" w:rsidRDefault="00712AF8">
      <w:pPr>
        <w:spacing w:before="120" w:after="120"/>
        <w:jc w:val="center"/>
        <w:rPr>
          <w:b/>
          <w:bCs/>
          <w:sz w:val="28"/>
          <w:szCs w:val="28"/>
        </w:rPr>
      </w:pPr>
    </w:p>
    <w:p w14:paraId="41BF99A4" w14:textId="77777777" w:rsidR="00712AF8" w:rsidRDefault="00712AF8">
      <w:pPr>
        <w:spacing w:before="120" w:after="120"/>
        <w:jc w:val="center"/>
        <w:rPr>
          <w:b/>
          <w:bCs/>
          <w:sz w:val="28"/>
          <w:szCs w:val="28"/>
        </w:rPr>
      </w:pPr>
    </w:p>
    <w:p w14:paraId="3EA3E76D" w14:textId="77777777" w:rsidR="00712AF8" w:rsidRDefault="00712AF8">
      <w:pPr>
        <w:spacing w:before="120" w:after="120"/>
        <w:jc w:val="center"/>
        <w:rPr>
          <w:b/>
          <w:bCs/>
          <w:sz w:val="28"/>
          <w:szCs w:val="28"/>
        </w:rPr>
      </w:pPr>
    </w:p>
    <w:p w14:paraId="510A2216" w14:textId="77777777" w:rsidR="00712AF8" w:rsidRDefault="00712AF8">
      <w:pPr>
        <w:spacing w:before="120" w:after="120"/>
        <w:jc w:val="center"/>
        <w:rPr>
          <w:b/>
          <w:bCs/>
          <w:sz w:val="28"/>
          <w:szCs w:val="28"/>
        </w:rPr>
      </w:pPr>
    </w:p>
    <w:p w14:paraId="4FCA9DB9" w14:textId="5B0DC2A4" w:rsidR="0099396E" w:rsidRDefault="0099396E">
      <w:pPr>
        <w:spacing w:before="120" w:after="120"/>
        <w:jc w:val="center"/>
        <w:rPr>
          <w:b/>
          <w:bCs/>
          <w:sz w:val="28"/>
          <w:szCs w:val="28"/>
        </w:rPr>
      </w:pPr>
    </w:p>
    <w:sdt>
      <w:sdtPr>
        <w:rPr>
          <w:rFonts w:ascii="Times New Roman" w:eastAsia="Times New Roman" w:hAnsi="Times New Roman" w:cs="Times New Roman"/>
          <w:color w:val="auto"/>
          <w:sz w:val="24"/>
          <w:szCs w:val="24"/>
          <w:lang w:val="en-GB" w:eastAsia="en-GB"/>
        </w:rPr>
        <w:id w:val="-790823883"/>
        <w:docPartObj>
          <w:docPartGallery w:val="Table of Contents"/>
          <w:docPartUnique/>
        </w:docPartObj>
      </w:sdtPr>
      <w:sdtEndPr>
        <w:rPr>
          <w:b/>
          <w:bCs/>
          <w:noProof/>
        </w:rPr>
      </w:sdtEndPr>
      <w:sdtContent>
        <w:p w14:paraId="734B7ACC" w14:textId="26660FD5" w:rsidR="00D839F4" w:rsidRDefault="00C32DF4">
          <w:pPr>
            <w:pStyle w:val="TOCHeading"/>
          </w:pPr>
          <w:r>
            <w:t xml:space="preserve">Table Of </w:t>
          </w:r>
          <w:r w:rsidR="00D839F4">
            <w:t>Contents</w:t>
          </w:r>
        </w:p>
        <w:p w14:paraId="424BB9D6" w14:textId="52832B8F"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3704435" w:history="1">
            <w:r w:rsidRPr="00ED73FB">
              <w:rPr>
                <w:rStyle w:val="Hyperlink"/>
                <w:noProof/>
              </w:rPr>
              <w:t>CHAPTER ONE</w:t>
            </w:r>
            <w:r>
              <w:rPr>
                <w:noProof/>
                <w:webHidden/>
              </w:rPr>
              <w:tab/>
            </w:r>
            <w:r>
              <w:rPr>
                <w:noProof/>
                <w:webHidden/>
              </w:rPr>
              <w:fldChar w:fldCharType="begin"/>
            </w:r>
            <w:r>
              <w:rPr>
                <w:noProof/>
                <w:webHidden/>
              </w:rPr>
              <w:instrText xml:space="preserve"> PAGEREF _Toc223704435 \h </w:instrText>
            </w:r>
            <w:r>
              <w:rPr>
                <w:noProof/>
                <w:webHidden/>
              </w:rPr>
            </w:r>
            <w:r>
              <w:rPr>
                <w:noProof/>
                <w:webHidden/>
              </w:rPr>
              <w:fldChar w:fldCharType="separate"/>
            </w:r>
            <w:r>
              <w:rPr>
                <w:noProof/>
                <w:webHidden/>
              </w:rPr>
              <w:t>3</w:t>
            </w:r>
            <w:r>
              <w:rPr>
                <w:noProof/>
                <w:webHidden/>
              </w:rPr>
              <w:fldChar w:fldCharType="end"/>
            </w:r>
          </w:hyperlink>
        </w:p>
        <w:p w14:paraId="6E2518C9" w14:textId="45AA799A"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36" w:history="1">
            <w:r w:rsidRPr="00ED73FB">
              <w:rPr>
                <w:rStyle w:val="Hyperlink"/>
                <w:noProof/>
              </w:rPr>
              <w:t>INTRODUCTION</w:t>
            </w:r>
            <w:r>
              <w:rPr>
                <w:noProof/>
                <w:webHidden/>
              </w:rPr>
              <w:tab/>
            </w:r>
            <w:r>
              <w:rPr>
                <w:noProof/>
                <w:webHidden/>
              </w:rPr>
              <w:fldChar w:fldCharType="begin"/>
            </w:r>
            <w:r>
              <w:rPr>
                <w:noProof/>
                <w:webHidden/>
              </w:rPr>
              <w:instrText xml:space="preserve"> PAGEREF _Toc223704436 \h </w:instrText>
            </w:r>
            <w:r>
              <w:rPr>
                <w:noProof/>
                <w:webHidden/>
              </w:rPr>
            </w:r>
            <w:r>
              <w:rPr>
                <w:noProof/>
                <w:webHidden/>
              </w:rPr>
              <w:fldChar w:fldCharType="separate"/>
            </w:r>
            <w:r>
              <w:rPr>
                <w:noProof/>
                <w:webHidden/>
              </w:rPr>
              <w:t>3</w:t>
            </w:r>
            <w:r>
              <w:rPr>
                <w:noProof/>
                <w:webHidden/>
              </w:rPr>
              <w:fldChar w:fldCharType="end"/>
            </w:r>
          </w:hyperlink>
        </w:p>
        <w:p w14:paraId="2034D341" w14:textId="20F8D1AD"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37" w:history="1">
            <w:r w:rsidRPr="00ED73FB">
              <w:rPr>
                <w:rStyle w:val="Hyperlink"/>
                <w:noProof/>
              </w:rPr>
              <w:t>1.1 BACKGROUND OF THE STUDY</w:t>
            </w:r>
            <w:r>
              <w:rPr>
                <w:noProof/>
                <w:webHidden/>
              </w:rPr>
              <w:tab/>
            </w:r>
            <w:r>
              <w:rPr>
                <w:noProof/>
                <w:webHidden/>
              </w:rPr>
              <w:fldChar w:fldCharType="begin"/>
            </w:r>
            <w:r>
              <w:rPr>
                <w:noProof/>
                <w:webHidden/>
              </w:rPr>
              <w:instrText xml:space="preserve"> PAGEREF _Toc223704437 \h </w:instrText>
            </w:r>
            <w:r>
              <w:rPr>
                <w:noProof/>
                <w:webHidden/>
              </w:rPr>
            </w:r>
            <w:r>
              <w:rPr>
                <w:noProof/>
                <w:webHidden/>
              </w:rPr>
              <w:fldChar w:fldCharType="separate"/>
            </w:r>
            <w:r>
              <w:rPr>
                <w:noProof/>
                <w:webHidden/>
              </w:rPr>
              <w:t>3</w:t>
            </w:r>
            <w:r>
              <w:rPr>
                <w:noProof/>
                <w:webHidden/>
              </w:rPr>
              <w:fldChar w:fldCharType="end"/>
            </w:r>
          </w:hyperlink>
        </w:p>
        <w:p w14:paraId="25991E63" w14:textId="3D13C694"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38" w:history="1">
            <w:r w:rsidRPr="00ED73FB">
              <w:rPr>
                <w:rStyle w:val="Hyperlink"/>
                <w:noProof/>
              </w:rPr>
              <w:t>1.2 STATEMENT OF THE PROBLEM</w:t>
            </w:r>
            <w:r>
              <w:rPr>
                <w:noProof/>
                <w:webHidden/>
              </w:rPr>
              <w:tab/>
            </w:r>
            <w:r>
              <w:rPr>
                <w:noProof/>
                <w:webHidden/>
              </w:rPr>
              <w:fldChar w:fldCharType="begin"/>
            </w:r>
            <w:r>
              <w:rPr>
                <w:noProof/>
                <w:webHidden/>
              </w:rPr>
              <w:instrText xml:space="preserve"> PAGEREF _Toc223704438 \h </w:instrText>
            </w:r>
            <w:r>
              <w:rPr>
                <w:noProof/>
                <w:webHidden/>
              </w:rPr>
            </w:r>
            <w:r>
              <w:rPr>
                <w:noProof/>
                <w:webHidden/>
              </w:rPr>
              <w:fldChar w:fldCharType="separate"/>
            </w:r>
            <w:r>
              <w:rPr>
                <w:noProof/>
                <w:webHidden/>
              </w:rPr>
              <w:t>4</w:t>
            </w:r>
            <w:r>
              <w:rPr>
                <w:noProof/>
                <w:webHidden/>
              </w:rPr>
              <w:fldChar w:fldCharType="end"/>
            </w:r>
          </w:hyperlink>
        </w:p>
        <w:p w14:paraId="7E2F7129" w14:textId="6F406823"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39" w:history="1">
            <w:r w:rsidRPr="00ED73FB">
              <w:rPr>
                <w:rStyle w:val="Hyperlink"/>
                <w:noProof/>
              </w:rPr>
              <w:t>1.3 AIM AND OBJECTIVES OF THE STUDY</w:t>
            </w:r>
            <w:r>
              <w:rPr>
                <w:noProof/>
                <w:webHidden/>
              </w:rPr>
              <w:tab/>
            </w:r>
            <w:r>
              <w:rPr>
                <w:noProof/>
                <w:webHidden/>
              </w:rPr>
              <w:fldChar w:fldCharType="begin"/>
            </w:r>
            <w:r>
              <w:rPr>
                <w:noProof/>
                <w:webHidden/>
              </w:rPr>
              <w:instrText xml:space="preserve"> PAGEREF _Toc223704439 \h </w:instrText>
            </w:r>
            <w:r>
              <w:rPr>
                <w:noProof/>
                <w:webHidden/>
              </w:rPr>
            </w:r>
            <w:r>
              <w:rPr>
                <w:noProof/>
                <w:webHidden/>
              </w:rPr>
              <w:fldChar w:fldCharType="separate"/>
            </w:r>
            <w:r>
              <w:rPr>
                <w:noProof/>
                <w:webHidden/>
              </w:rPr>
              <w:t>6</w:t>
            </w:r>
            <w:r>
              <w:rPr>
                <w:noProof/>
                <w:webHidden/>
              </w:rPr>
              <w:fldChar w:fldCharType="end"/>
            </w:r>
          </w:hyperlink>
        </w:p>
        <w:p w14:paraId="7D1530BF" w14:textId="21C35520"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0" w:history="1">
            <w:r w:rsidRPr="00ED73FB">
              <w:rPr>
                <w:rStyle w:val="Hyperlink"/>
                <w:noProof/>
              </w:rPr>
              <w:t>1.4 SIGNIFICANCE OF THE STUDY</w:t>
            </w:r>
            <w:r>
              <w:rPr>
                <w:noProof/>
                <w:webHidden/>
              </w:rPr>
              <w:tab/>
            </w:r>
            <w:r>
              <w:rPr>
                <w:noProof/>
                <w:webHidden/>
              </w:rPr>
              <w:fldChar w:fldCharType="begin"/>
            </w:r>
            <w:r>
              <w:rPr>
                <w:noProof/>
                <w:webHidden/>
              </w:rPr>
              <w:instrText xml:space="preserve"> PAGEREF _Toc223704440 \h </w:instrText>
            </w:r>
            <w:r>
              <w:rPr>
                <w:noProof/>
                <w:webHidden/>
              </w:rPr>
            </w:r>
            <w:r>
              <w:rPr>
                <w:noProof/>
                <w:webHidden/>
              </w:rPr>
              <w:fldChar w:fldCharType="separate"/>
            </w:r>
            <w:r>
              <w:rPr>
                <w:noProof/>
                <w:webHidden/>
              </w:rPr>
              <w:t>7</w:t>
            </w:r>
            <w:r>
              <w:rPr>
                <w:noProof/>
                <w:webHidden/>
              </w:rPr>
              <w:fldChar w:fldCharType="end"/>
            </w:r>
          </w:hyperlink>
        </w:p>
        <w:p w14:paraId="30FBFD28" w14:textId="347A1E85"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1" w:history="1">
            <w:r w:rsidRPr="00ED73FB">
              <w:rPr>
                <w:rStyle w:val="Hyperlink"/>
                <w:noProof/>
              </w:rPr>
              <w:t>1.5 SCOPE OF THE STUDY</w:t>
            </w:r>
            <w:r>
              <w:rPr>
                <w:noProof/>
                <w:webHidden/>
              </w:rPr>
              <w:tab/>
            </w:r>
            <w:r>
              <w:rPr>
                <w:noProof/>
                <w:webHidden/>
              </w:rPr>
              <w:fldChar w:fldCharType="begin"/>
            </w:r>
            <w:r>
              <w:rPr>
                <w:noProof/>
                <w:webHidden/>
              </w:rPr>
              <w:instrText xml:space="preserve"> PAGEREF _Toc223704441 \h </w:instrText>
            </w:r>
            <w:r>
              <w:rPr>
                <w:noProof/>
                <w:webHidden/>
              </w:rPr>
            </w:r>
            <w:r>
              <w:rPr>
                <w:noProof/>
                <w:webHidden/>
              </w:rPr>
              <w:fldChar w:fldCharType="separate"/>
            </w:r>
            <w:r>
              <w:rPr>
                <w:noProof/>
                <w:webHidden/>
              </w:rPr>
              <w:t>8</w:t>
            </w:r>
            <w:r>
              <w:rPr>
                <w:noProof/>
                <w:webHidden/>
              </w:rPr>
              <w:fldChar w:fldCharType="end"/>
            </w:r>
          </w:hyperlink>
          <w:r w:rsidR="00C32DF4">
            <w:rPr>
              <w:rStyle w:val="Hyperlink"/>
              <w:noProof/>
            </w:rPr>
            <w:t>\</w:t>
          </w:r>
        </w:p>
        <w:p w14:paraId="4E2BC56A" w14:textId="65ED25A3"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2" w:history="1">
            <w:r w:rsidRPr="00ED73FB">
              <w:rPr>
                <w:rStyle w:val="Hyperlink"/>
                <w:noProof/>
              </w:rPr>
              <w:t>1.6 GENERAL LIMITATIONS OF DIGITAL SUPERVISION PLATFORMS</w:t>
            </w:r>
            <w:r>
              <w:rPr>
                <w:noProof/>
                <w:webHidden/>
              </w:rPr>
              <w:tab/>
            </w:r>
            <w:r>
              <w:rPr>
                <w:noProof/>
                <w:webHidden/>
              </w:rPr>
              <w:fldChar w:fldCharType="begin"/>
            </w:r>
            <w:r>
              <w:rPr>
                <w:noProof/>
                <w:webHidden/>
              </w:rPr>
              <w:instrText xml:space="preserve"> PAGEREF _Toc223704442 \h </w:instrText>
            </w:r>
            <w:r>
              <w:rPr>
                <w:noProof/>
                <w:webHidden/>
              </w:rPr>
            </w:r>
            <w:r>
              <w:rPr>
                <w:noProof/>
                <w:webHidden/>
              </w:rPr>
              <w:fldChar w:fldCharType="separate"/>
            </w:r>
            <w:r>
              <w:rPr>
                <w:noProof/>
                <w:webHidden/>
              </w:rPr>
              <w:t>9</w:t>
            </w:r>
            <w:r>
              <w:rPr>
                <w:noProof/>
                <w:webHidden/>
              </w:rPr>
              <w:fldChar w:fldCharType="end"/>
            </w:r>
          </w:hyperlink>
        </w:p>
        <w:p w14:paraId="00416434" w14:textId="387B4DAE"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3" w:history="1">
            <w:r w:rsidRPr="00ED73FB">
              <w:rPr>
                <w:rStyle w:val="Hyperlink"/>
                <w:noProof/>
              </w:rPr>
              <w:t>1.7 Definition of Terms</w:t>
            </w:r>
            <w:r>
              <w:rPr>
                <w:noProof/>
                <w:webHidden/>
              </w:rPr>
              <w:tab/>
            </w:r>
            <w:r>
              <w:rPr>
                <w:noProof/>
                <w:webHidden/>
              </w:rPr>
              <w:fldChar w:fldCharType="begin"/>
            </w:r>
            <w:r>
              <w:rPr>
                <w:noProof/>
                <w:webHidden/>
              </w:rPr>
              <w:instrText xml:space="preserve"> PAGEREF _Toc223704443 \h </w:instrText>
            </w:r>
            <w:r>
              <w:rPr>
                <w:noProof/>
                <w:webHidden/>
              </w:rPr>
            </w:r>
            <w:r>
              <w:rPr>
                <w:noProof/>
                <w:webHidden/>
              </w:rPr>
              <w:fldChar w:fldCharType="separate"/>
            </w:r>
            <w:r>
              <w:rPr>
                <w:noProof/>
                <w:webHidden/>
              </w:rPr>
              <w:t>11</w:t>
            </w:r>
            <w:r>
              <w:rPr>
                <w:noProof/>
                <w:webHidden/>
              </w:rPr>
              <w:fldChar w:fldCharType="end"/>
            </w:r>
          </w:hyperlink>
        </w:p>
        <w:p w14:paraId="67ADD98F" w14:textId="1009D4EE"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4" w:history="1">
            <w:r w:rsidRPr="00ED73FB">
              <w:rPr>
                <w:rStyle w:val="Hyperlink"/>
                <w:noProof/>
              </w:rPr>
              <w:t>2.1 OVERVIEW OF PROJECT SUPERVISION</w:t>
            </w:r>
            <w:r>
              <w:rPr>
                <w:noProof/>
                <w:webHidden/>
              </w:rPr>
              <w:tab/>
            </w:r>
            <w:r>
              <w:rPr>
                <w:noProof/>
                <w:webHidden/>
              </w:rPr>
              <w:fldChar w:fldCharType="begin"/>
            </w:r>
            <w:r>
              <w:rPr>
                <w:noProof/>
                <w:webHidden/>
              </w:rPr>
              <w:instrText xml:space="preserve"> PAGEREF _Toc223704444 \h </w:instrText>
            </w:r>
            <w:r>
              <w:rPr>
                <w:noProof/>
                <w:webHidden/>
              </w:rPr>
            </w:r>
            <w:r>
              <w:rPr>
                <w:noProof/>
                <w:webHidden/>
              </w:rPr>
              <w:fldChar w:fldCharType="separate"/>
            </w:r>
            <w:r>
              <w:rPr>
                <w:noProof/>
                <w:webHidden/>
              </w:rPr>
              <w:t>14</w:t>
            </w:r>
            <w:r>
              <w:rPr>
                <w:noProof/>
                <w:webHidden/>
              </w:rPr>
              <w:fldChar w:fldCharType="end"/>
            </w:r>
          </w:hyperlink>
        </w:p>
        <w:p w14:paraId="13802569" w14:textId="2CE91B96"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5" w:history="1">
            <w:r w:rsidRPr="00ED73FB">
              <w:rPr>
                <w:rStyle w:val="Hyperlink"/>
                <w:noProof/>
              </w:rPr>
              <w:t>2.2 DEFINING PROJECT SUPERVISION IN THE DIGITAL AGE</w:t>
            </w:r>
            <w:r>
              <w:rPr>
                <w:noProof/>
                <w:webHidden/>
              </w:rPr>
              <w:tab/>
            </w:r>
            <w:r>
              <w:rPr>
                <w:noProof/>
                <w:webHidden/>
              </w:rPr>
              <w:fldChar w:fldCharType="begin"/>
            </w:r>
            <w:r>
              <w:rPr>
                <w:noProof/>
                <w:webHidden/>
              </w:rPr>
              <w:instrText xml:space="preserve"> PAGEREF _Toc223704445 \h </w:instrText>
            </w:r>
            <w:r>
              <w:rPr>
                <w:noProof/>
                <w:webHidden/>
              </w:rPr>
            </w:r>
            <w:r>
              <w:rPr>
                <w:noProof/>
                <w:webHidden/>
              </w:rPr>
              <w:fldChar w:fldCharType="separate"/>
            </w:r>
            <w:r>
              <w:rPr>
                <w:noProof/>
                <w:webHidden/>
              </w:rPr>
              <w:t>15</w:t>
            </w:r>
            <w:r>
              <w:rPr>
                <w:noProof/>
                <w:webHidden/>
              </w:rPr>
              <w:fldChar w:fldCharType="end"/>
            </w:r>
          </w:hyperlink>
        </w:p>
        <w:p w14:paraId="3627E292" w14:textId="36900339"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46" w:history="1">
            <w:r w:rsidRPr="00ED73FB">
              <w:rPr>
                <w:rStyle w:val="Hyperlink"/>
                <w:noProof/>
              </w:rPr>
              <w:t>2.3 ESSENTIAL FEATURES OF PROJECT SUPERVISION SYSTEMS</w:t>
            </w:r>
            <w:r>
              <w:rPr>
                <w:noProof/>
                <w:webHidden/>
              </w:rPr>
              <w:tab/>
            </w:r>
            <w:r>
              <w:rPr>
                <w:noProof/>
                <w:webHidden/>
              </w:rPr>
              <w:fldChar w:fldCharType="begin"/>
            </w:r>
            <w:r>
              <w:rPr>
                <w:noProof/>
                <w:webHidden/>
              </w:rPr>
              <w:instrText xml:space="preserve"> PAGEREF _Toc223704446 \h </w:instrText>
            </w:r>
            <w:r>
              <w:rPr>
                <w:noProof/>
                <w:webHidden/>
              </w:rPr>
            </w:r>
            <w:r>
              <w:rPr>
                <w:noProof/>
                <w:webHidden/>
              </w:rPr>
              <w:fldChar w:fldCharType="separate"/>
            </w:r>
            <w:r>
              <w:rPr>
                <w:noProof/>
                <w:webHidden/>
              </w:rPr>
              <w:t>15</w:t>
            </w:r>
            <w:r>
              <w:rPr>
                <w:noProof/>
                <w:webHidden/>
              </w:rPr>
              <w:fldChar w:fldCharType="end"/>
            </w:r>
          </w:hyperlink>
        </w:p>
        <w:p w14:paraId="332BC212" w14:textId="0558F7EA"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47" w:history="1">
            <w:r w:rsidRPr="00ED73FB">
              <w:rPr>
                <w:rStyle w:val="Hyperlink"/>
                <w:noProof/>
              </w:rPr>
              <w:t>2.3.1 Communication Infrastructure</w:t>
            </w:r>
            <w:r>
              <w:rPr>
                <w:noProof/>
                <w:webHidden/>
              </w:rPr>
              <w:tab/>
            </w:r>
            <w:r>
              <w:rPr>
                <w:noProof/>
                <w:webHidden/>
              </w:rPr>
              <w:fldChar w:fldCharType="begin"/>
            </w:r>
            <w:r>
              <w:rPr>
                <w:noProof/>
                <w:webHidden/>
              </w:rPr>
              <w:instrText xml:space="preserve"> PAGEREF _Toc223704447 \h </w:instrText>
            </w:r>
            <w:r>
              <w:rPr>
                <w:noProof/>
                <w:webHidden/>
              </w:rPr>
            </w:r>
            <w:r>
              <w:rPr>
                <w:noProof/>
                <w:webHidden/>
              </w:rPr>
              <w:fldChar w:fldCharType="separate"/>
            </w:r>
            <w:r>
              <w:rPr>
                <w:noProof/>
                <w:webHidden/>
              </w:rPr>
              <w:t>15</w:t>
            </w:r>
            <w:r>
              <w:rPr>
                <w:noProof/>
                <w:webHidden/>
              </w:rPr>
              <w:fldChar w:fldCharType="end"/>
            </w:r>
          </w:hyperlink>
        </w:p>
        <w:p w14:paraId="30C10DDF" w14:textId="3CA9CB03"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48" w:history="1">
            <w:r w:rsidRPr="00ED73FB">
              <w:rPr>
                <w:rStyle w:val="Hyperlink"/>
                <w:noProof/>
              </w:rPr>
              <w:t>2.3.2 Progress Monitoring and Milestone Tracking</w:t>
            </w:r>
            <w:r>
              <w:rPr>
                <w:noProof/>
                <w:webHidden/>
              </w:rPr>
              <w:tab/>
            </w:r>
            <w:r>
              <w:rPr>
                <w:noProof/>
                <w:webHidden/>
              </w:rPr>
              <w:fldChar w:fldCharType="begin"/>
            </w:r>
            <w:r>
              <w:rPr>
                <w:noProof/>
                <w:webHidden/>
              </w:rPr>
              <w:instrText xml:space="preserve"> PAGEREF _Toc223704448 \h </w:instrText>
            </w:r>
            <w:r>
              <w:rPr>
                <w:noProof/>
                <w:webHidden/>
              </w:rPr>
            </w:r>
            <w:r>
              <w:rPr>
                <w:noProof/>
                <w:webHidden/>
              </w:rPr>
              <w:fldChar w:fldCharType="separate"/>
            </w:r>
            <w:r>
              <w:rPr>
                <w:noProof/>
                <w:webHidden/>
              </w:rPr>
              <w:t>16</w:t>
            </w:r>
            <w:r>
              <w:rPr>
                <w:noProof/>
                <w:webHidden/>
              </w:rPr>
              <w:fldChar w:fldCharType="end"/>
            </w:r>
          </w:hyperlink>
        </w:p>
        <w:p w14:paraId="793DFBF9" w14:textId="59D876FE"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49" w:history="1">
            <w:r w:rsidRPr="00ED73FB">
              <w:rPr>
                <w:rStyle w:val="Hyperlink"/>
                <w:noProof/>
              </w:rPr>
              <w:t>2.3.3 Structured Feedback Mechanisms</w:t>
            </w:r>
            <w:r>
              <w:rPr>
                <w:noProof/>
                <w:webHidden/>
              </w:rPr>
              <w:tab/>
            </w:r>
            <w:r>
              <w:rPr>
                <w:noProof/>
                <w:webHidden/>
              </w:rPr>
              <w:fldChar w:fldCharType="begin"/>
            </w:r>
            <w:r>
              <w:rPr>
                <w:noProof/>
                <w:webHidden/>
              </w:rPr>
              <w:instrText xml:space="preserve"> PAGEREF _Toc223704449 \h </w:instrText>
            </w:r>
            <w:r>
              <w:rPr>
                <w:noProof/>
                <w:webHidden/>
              </w:rPr>
            </w:r>
            <w:r>
              <w:rPr>
                <w:noProof/>
                <w:webHidden/>
              </w:rPr>
              <w:fldChar w:fldCharType="separate"/>
            </w:r>
            <w:r>
              <w:rPr>
                <w:noProof/>
                <w:webHidden/>
              </w:rPr>
              <w:t>17</w:t>
            </w:r>
            <w:r>
              <w:rPr>
                <w:noProof/>
                <w:webHidden/>
              </w:rPr>
              <w:fldChar w:fldCharType="end"/>
            </w:r>
          </w:hyperlink>
        </w:p>
        <w:p w14:paraId="59F88919" w14:textId="72896DBC"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0" w:history="1">
            <w:r w:rsidRPr="00ED73FB">
              <w:rPr>
                <w:rStyle w:val="Hyperlink"/>
                <w:noProof/>
              </w:rPr>
              <w:t>2.3.4 Document Management and Version Control</w:t>
            </w:r>
            <w:r>
              <w:rPr>
                <w:noProof/>
                <w:webHidden/>
              </w:rPr>
              <w:tab/>
            </w:r>
            <w:r>
              <w:rPr>
                <w:noProof/>
                <w:webHidden/>
              </w:rPr>
              <w:fldChar w:fldCharType="begin"/>
            </w:r>
            <w:r>
              <w:rPr>
                <w:noProof/>
                <w:webHidden/>
              </w:rPr>
              <w:instrText xml:space="preserve"> PAGEREF _Toc223704450 \h </w:instrText>
            </w:r>
            <w:r>
              <w:rPr>
                <w:noProof/>
                <w:webHidden/>
              </w:rPr>
            </w:r>
            <w:r>
              <w:rPr>
                <w:noProof/>
                <w:webHidden/>
              </w:rPr>
              <w:fldChar w:fldCharType="separate"/>
            </w:r>
            <w:r>
              <w:rPr>
                <w:noProof/>
                <w:webHidden/>
              </w:rPr>
              <w:t>17</w:t>
            </w:r>
            <w:r>
              <w:rPr>
                <w:noProof/>
                <w:webHidden/>
              </w:rPr>
              <w:fldChar w:fldCharType="end"/>
            </w:r>
          </w:hyperlink>
        </w:p>
        <w:p w14:paraId="2EB077D9" w14:textId="4A3C256C"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1" w:history="1">
            <w:r w:rsidRPr="00ED73FB">
              <w:rPr>
                <w:rStyle w:val="Hyperlink"/>
                <w:noProof/>
              </w:rPr>
              <w:t>2.3.5 Scheduling and Deadline Management</w:t>
            </w:r>
            <w:r>
              <w:rPr>
                <w:noProof/>
                <w:webHidden/>
              </w:rPr>
              <w:tab/>
            </w:r>
            <w:r>
              <w:rPr>
                <w:noProof/>
                <w:webHidden/>
              </w:rPr>
              <w:fldChar w:fldCharType="begin"/>
            </w:r>
            <w:r>
              <w:rPr>
                <w:noProof/>
                <w:webHidden/>
              </w:rPr>
              <w:instrText xml:space="preserve"> PAGEREF _Toc223704451 \h </w:instrText>
            </w:r>
            <w:r>
              <w:rPr>
                <w:noProof/>
                <w:webHidden/>
              </w:rPr>
            </w:r>
            <w:r>
              <w:rPr>
                <w:noProof/>
                <w:webHidden/>
              </w:rPr>
              <w:fldChar w:fldCharType="separate"/>
            </w:r>
            <w:r>
              <w:rPr>
                <w:noProof/>
                <w:webHidden/>
              </w:rPr>
              <w:t>18</w:t>
            </w:r>
            <w:r>
              <w:rPr>
                <w:noProof/>
                <w:webHidden/>
              </w:rPr>
              <w:fldChar w:fldCharType="end"/>
            </w:r>
          </w:hyperlink>
        </w:p>
        <w:p w14:paraId="42F28BA9" w14:textId="0F11A15D"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2" w:history="1">
            <w:r w:rsidRPr="00ED73FB">
              <w:rPr>
                <w:rStyle w:val="Hyperlink"/>
                <w:noProof/>
              </w:rPr>
              <w:t>2.3.6 Transparency and Accountability Features</w:t>
            </w:r>
            <w:r>
              <w:rPr>
                <w:noProof/>
                <w:webHidden/>
              </w:rPr>
              <w:tab/>
            </w:r>
            <w:r>
              <w:rPr>
                <w:noProof/>
                <w:webHidden/>
              </w:rPr>
              <w:fldChar w:fldCharType="begin"/>
            </w:r>
            <w:r>
              <w:rPr>
                <w:noProof/>
                <w:webHidden/>
              </w:rPr>
              <w:instrText xml:space="preserve"> PAGEREF _Toc223704452 \h </w:instrText>
            </w:r>
            <w:r>
              <w:rPr>
                <w:noProof/>
                <w:webHidden/>
              </w:rPr>
            </w:r>
            <w:r>
              <w:rPr>
                <w:noProof/>
                <w:webHidden/>
              </w:rPr>
              <w:fldChar w:fldCharType="separate"/>
            </w:r>
            <w:r>
              <w:rPr>
                <w:noProof/>
                <w:webHidden/>
              </w:rPr>
              <w:t>18</w:t>
            </w:r>
            <w:r>
              <w:rPr>
                <w:noProof/>
                <w:webHidden/>
              </w:rPr>
              <w:fldChar w:fldCharType="end"/>
            </w:r>
          </w:hyperlink>
        </w:p>
        <w:p w14:paraId="6DE4A556" w14:textId="5F73E9F8"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3" w:history="1">
            <w:r w:rsidRPr="00ED73FB">
              <w:rPr>
                <w:rStyle w:val="Hyperlink"/>
                <w:noProof/>
              </w:rPr>
              <w:t>2.3.7 Support for Student Autonomy</w:t>
            </w:r>
            <w:r>
              <w:rPr>
                <w:noProof/>
                <w:webHidden/>
              </w:rPr>
              <w:tab/>
            </w:r>
            <w:r>
              <w:rPr>
                <w:noProof/>
                <w:webHidden/>
              </w:rPr>
              <w:fldChar w:fldCharType="begin"/>
            </w:r>
            <w:r>
              <w:rPr>
                <w:noProof/>
                <w:webHidden/>
              </w:rPr>
              <w:instrText xml:space="preserve"> PAGEREF _Toc223704453 \h </w:instrText>
            </w:r>
            <w:r>
              <w:rPr>
                <w:noProof/>
                <w:webHidden/>
              </w:rPr>
            </w:r>
            <w:r>
              <w:rPr>
                <w:noProof/>
                <w:webHidden/>
              </w:rPr>
              <w:fldChar w:fldCharType="separate"/>
            </w:r>
            <w:r>
              <w:rPr>
                <w:noProof/>
                <w:webHidden/>
              </w:rPr>
              <w:t>18</w:t>
            </w:r>
            <w:r>
              <w:rPr>
                <w:noProof/>
                <w:webHidden/>
              </w:rPr>
              <w:fldChar w:fldCharType="end"/>
            </w:r>
          </w:hyperlink>
        </w:p>
        <w:p w14:paraId="77A7D75D" w14:textId="4731BF3C"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4" w:history="1">
            <w:r w:rsidRPr="00ED73FB">
              <w:rPr>
                <w:rStyle w:val="Hyperlink"/>
                <w:noProof/>
              </w:rPr>
              <w:t>2.3.8 Supervisor Workload Management</w:t>
            </w:r>
            <w:r>
              <w:rPr>
                <w:noProof/>
                <w:webHidden/>
              </w:rPr>
              <w:tab/>
            </w:r>
            <w:r>
              <w:rPr>
                <w:noProof/>
                <w:webHidden/>
              </w:rPr>
              <w:fldChar w:fldCharType="begin"/>
            </w:r>
            <w:r>
              <w:rPr>
                <w:noProof/>
                <w:webHidden/>
              </w:rPr>
              <w:instrText xml:space="preserve"> PAGEREF _Toc223704454 \h </w:instrText>
            </w:r>
            <w:r>
              <w:rPr>
                <w:noProof/>
                <w:webHidden/>
              </w:rPr>
            </w:r>
            <w:r>
              <w:rPr>
                <w:noProof/>
                <w:webHidden/>
              </w:rPr>
              <w:fldChar w:fldCharType="separate"/>
            </w:r>
            <w:r>
              <w:rPr>
                <w:noProof/>
                <w:webHidden/>
              </w:rPr>
              <w:t>19</w:t>
            </w:r>
            <w:r>
              <w:rPr>
                <w:noProof/>
                <w:webHidden/>
              </w:rPr>
              <w:fldChar w:fldCharType="end"/>
            </w:r>
          </w:hyperlink>
        </w:p>
        <w:p w14:paraId="7CFE0630" w14:textId="52B9BDBF"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5" w:history="1">
            <w:r w:rsidRPr="00ED73FB">
              <w:rPr>
                <w:rStyle w:val="Hyperlink"/>
                <w:noProof/>
              </w:rPr>
              <w:t>2.3.9 Cross-Platform Accessibility</w:t>
            </w:r>
            <w:r>
              <w:rPr>
                <w:noProof/>
                <w:webHidden/>
              </w:rPr>
              <w:tab/>
            </w:r>
            <w:r>
              <w:rPr>
                <w:noProof/>
                <w:webHidden/>
              </w:rPr>
              <w:fldChar w:fldCharType="begin"/>
            </w:r>
            <w:r>
              <w:rPr>
                <w:noProof/>
                <w:webHidden/>
              </w:rPr>
              <w:instrText xml:space="preserve"> PAGEREF _Toc223704455 \h </w:instrText>
            </w:r>
            <w:r>
              <w:rPr>
                <w:noProof/>
                <w:webHidden/>
              </w:rPr>
            </w:r>
            <w:r>
              <w:rPr>
                <w:noProof/>
                <w:webHidden/>
              </w:rPr>
              <w:fldChar w:fldCharType="separate"/>
            </w:r>
            <w:r>
              <w:rPr>
                <w:noProof/>
                <w:webHidden/>
              </w:rPr>
              <w:t>19</w:t>
            </w:r>
            <w:r>
              <w:rPr>
                <w:noProof/>
                <w:webHidden/>
              </w:rPr>
              <w:fldChar w:fldCharType="end"/>
            </w:r>
          </w:hyperlink>
        </w:p>
        <w:p w14:paraId="384065EF" w14:textId="38FF16CB"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6" w:history="1">
            <w:r w:rsidRPr="00ED73FB">
              <w:rPr>
                <w:rStyle w:val="Hyperlink"/>
                <w:noProof/>
              </w:rPr>
              <w:t>2.3.10 Analytics and Reporting</w:t>
            </w:r>
            <w:r>
              <w:rPr>
                <w:noProof/>
                <w:webHidden/>
              </w:rPr>
              <w:tab/>
            </w:r>
            <w:r>
              <w:rPr>
                <w:noProof/>
                <w:webHidden/>
              </w:rPr>
              <w:fldChar w:fldCharType="begin"/>
            </w:r>
            <w:r>
              <w:rPr>
                <w:noProof/>
                <w:webHidden/>
              </w:rPr>
              <w:instrText xml:space="preserve"> PAGEREF _Toc223704456 \h </w:instrText>
            </w:r>
            <w:r>
              <w:rPr>
                <w:noProof/>
                <w:webHidden/>
              </w:rPr>
            </w:r>
            <w:r>
              <w:rPr>
                <w:noProof/>
                <w:webHidden/>
              </w:rPr>
              <w:fldChar w:fldCharType="separate"/>
            </w:r>
            <w:r>
              <w:rPr>
                <w:noProof/>
                <w:webHidden/>
              </w:rPr>
              <w:t>20</w:t>
            </w:r>
            <w:r>
              <w:rPr>
                <w:noProof/>
                <w:webHidden/>
              </w:rPr>
              <w:fldChar w:fldCharType="end"/>
            </w:r>
          </w:hyperlink>
        </w:p>
        <w:p w14:paraId="19935D77" w14:textId="63E4A00F"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57" w:history="1">
            <w:r w:rsidRPr="00ED73FB">
              <w:rPr>
                <w:rStyle w:val="Hyperlink"/>
                <w:noProof/>
              </w:rPr>
              <w:t>2.4 CORE COMPONENTS OF DIGITAL SUPERVISION SYSTEMS</w:t>
            </w:r>
            <w:r>
              <w:rPr>
                <w:noProof/>
                <w:webHidden/>
              </w:rPr>
              <w:tab/>
            </w:r>
            <w:r>
              <w:rPr>
                <w:noProof/>
                <w:webHidden/>
              </w:rPr>
              <w:fldChar w:fldCharType="begin"/>
            </w:r>
            <w:r>
              <w:rPr>
                <w:noProof/>
                <w:webHidden/>
              </w:rPr>
              <w:instrText xml:space="preserve"> PAGEREF _Toc223704457 \h </w:instrText>
            </w:r>
            <w:r>
              <w:rPr>
                <w:noProof/>
                <w:webHidden/>
              </w:rPr>
            </w:r>
            <w:r>
              <w:rPr>
                <w:noProof/>
                <w:webHidden/>
              </w:rPr>
              <w:fldChar w:fldCharType="separate"/>
            </w:r>
            <w:r>
              <w:rPr>
                <w:noProof/>
                <w:webHidden/>
              </w:rPr>
              <w:t>20</w:t>
            </w:r>
            <w:r>
              <w:rPr>
                <w:noProof/>
                <w:webHidden/>
              </w:rPr>
              <w:fldChar w:fldCharType="end"/>
            </w:r>
          </w:hyperlink>
        </w:p>
        <w:p w14:paraId="45755753" w14:textId="48474265"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8" w:history="1">
            <w:r w:rsidRPr="00ED73FB">
              <w:rPr>
                <w:rStyle w:val="Hyperlink"/>
                <w:noProof/>
              </w:rPr>
              <w:t>2.4.1 Supervisory Structure and Workflow Management</w:t>
            </w:r>
            <w:r>
              <w:rPr>
                <w:noProof/>
                <w:webHidden/>
              </w:rPr>
              <w:tab/>
            </w:r>
            <w:r>
              <w:rPr>
                <w:noProof/>
                <w:webHidden/>
              </w:rPr>
              <w:fldChar w:fldCharType="begin"/>
            </w:r>
            <w:r>
              <w:rPr>
                <w:noProof/>
                <w:webHidden/>
              </w:rPr>
              <w:instrText xml:space="preserve"> PAGEREF _Toc223704458 \h </w:instrText>
            </w:r>
            <w:r>
              <w:rPr>
                <w:noProof/>
                <w:webHidden/>
              </w:rPr>
            </w:r>
            <w:r>
              <w:rPr>
                <w:noProof/>
                <w:webHidden/>
              </w:rPr>
              <w:fldChar w:fldCharType="separate"/>
            </w:r>
            <w:r>
              <w:rPr>
                <w:noProof/>
                <w:webHidden/>
              </w:rPr>
              <w:t>20</w:t>
            </w:r>
            <w:r>
              <w:rPr>
                <w:noProof/>
                <w:webHidden/>
              </w:rPr>
              <w:fldChar w:fldCharType="end"/>
            </w:r>
          </w:hyperlink>
        </w:p>
        <w:p w14:paraId="41A3F4BA" w14:textId="37D8F4A1"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59" w:history="1">
            <w:r w:rsidRPr="00ED73FB">
              <w:rPr>
                <w:rStyle w:val="Hyperlink"/>
                <w:noProof/>
              </w:rPr>
              <w:t>2.4.2 Academic Documentation Repository</w:t>
            </w:r>
            <w:r>
              <w:rPr>
                <w:noProof/>
                <w:webHidden/>
              </w:rPr>
              <w:tab/>
            </w:r>
            <w:r>
              <w:rPr>
                <w:noProof/>
                <w:webHidden/>
              </w:rPr>
              <w:fldChar w:fldCharType="begin"/>
            </w:r>
            <w:r>
              <w:rPr>
                <w:noProof/>
                <w:webHidden/>
              </w:rPr>
              <w:instrText xml:space="preserve"> PAGEREF _Toc223704459 \h </w:instrText>
            </w:r>
            <w:r>
              <w:rPr>
                <w:noProof/>
                <w:webHidden/>
              </w:rPr>
            </w:r>
            <w:r>
              <w:rPr>
                <w:noProof/>
                <w:webHidden/>
              </w:rPr>
              <w:fldChar w:fldCharType="separate"/>
            </w:r>
            <w:r>
              <w:rPr>
                <w:noProof/>
                <w:webHidden/>
              </w:rPr>
              <w:t>21</w:t>
            </w:r>
            <w:r>
              <w:rPr>
                <w:noProof/>
                <w:webHidden/>
              </w:rPr>
              <w:fldChar w:fldCharType="end"/>
            </w:r>
          </w:hyperlink>
        </w:p>
        <w:p w14:paraId="49F05AC9" w14:textId="0270F89C"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60" w:history="1">
            <w:r w:rsidRPr="00ED73FB">
              <w:rPr>
                <w:rStyle w:val="Hyperlink"/>
                <w:noProof/>
              </w:rPr>
              <w:t>2.4.3 Multi-Modal Communication Infrastructure</w:t>
            </w:r>
            <w:r>
              <w:rPr>
                <w:noProof/>
                <w:webHidden/>
              </w:rPr>
              <w:tab/>
            </w:r>
            <w:r>
              <w:rPr>
                <w:noProof/>
                <w:webHidden/>
              </w:rPr>
              <w:fldChar w:fldCharType="begin"/>
            </w:r>
            <w:r>
              <w:rPr>
                <w:noProof/>
                <w:webHidden/>
              </w:rPr>
              <w:instrText xml:space="preserve"> PAGEREF _Toc223704460 \h </w:instrText>
            </w:r>
            <w:r>
              <w:rPr>
                <w:noProof/>
                <w:webHidden/>
              </w:rPr>
            </w:r>
            <w:r>
              <w:rPr>
                <w:noProof/>
                <w:webHidden/>
              </w:rPr>
              <w:fldChar w:fldCharType="separate"/>
            </w:r>
            <w:r>
              <w:rPr>
                <w:noProof/>
                <w:webHidden/>
              </w:rPr>
              <w:t>22</w:t>
            </w:r>
            <w:r>
              <w:rPr>
                <w:noProof/>
                <w:webHidden/>
              </w:rPr>
              <w:fldChar w:fldCharType="end"/>
            </w:r>
          </w:hyperlink>
        </w:p>
        <w:p w14:paraId="24D7BB58" w14:textId="2D3830BD"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61" w:history="1">
            <w:r w:rsidRPr="00ED73FB">
              <w:rPr>
                <w:rStyle w:val="Hyperlink"/>
                <w:noProof/>
              </w:rPr>
              <w:t>2.4.4 Progress Monitoring and Analytics Engine</w:t>
            </w:r>
            <w:r>
              <w:rPr>
                <w:noProof/>
                <w:webHidden/>
              </w:rPr>
              <w:tab/>
            </w:r>
            <w:r>
              <w:rPr>
                <w:noProof/>
                <w:webHidden/>
              </w:rPr>
              <w:fldChar w:fldCharType="begin"/>
            </w:r>
            <w:r>
              <w:rPr>
                <w:noProof/>
                <w:webHidden/>
              </w:rPr>
              <w:instrText xml:space="preserve"> PAGEREF _Toc223704461 \h </w:instrText>
            </w:r>
            <w:r>
              <w:rPr>
                <w:noProof/>
                <w:webHidden/>
              </w:rPr>
            </w:r>
            <w:r>
              <w:rPr>
                <w:noProof/>
                <w:webHidden/>
              </w:rPr>
              <w:fldChar w:fldCharType="separate"/>
            </w:r>
            <w:r>
              <w:rPr>
                <w:noProof/>
                <w:webHidden/>
              </w:rPr>
              <w:t>22</w:t>
            </w:r>
            <w:r>
              <w:rPr>
                <w:noProof/>
                <w:webHidden/>
              </w:rPr>
              <w:fldChar w:fldCharType="end"/>
            </w:r>
          </w:hyperlink>
        </w:p>
        <w:p w14:paraId="033AEF25" w14:textId="5E61F7C1"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62" w:history="1">
            <w:r w:rsidRPr="00ED73FB">
              <w:rPr>
                <w:rStyle w:val="Hyperlink"/>
                <w:noProof/>
              </w:rPr>
              <w:t>2.4.5 Access Control and Security Framework</w:t>
            </w:r>
            <w:r>
              <w:rPr>
                <w:noProof/>
                <w:webHidden/>
              </w:rPr>
              <w:tab/>
            </w:r>
            <w:r>
              <w:rPr>
                <w:noProof/>
                <w:webHidden/>
              </w:rPr>
              <w:fldChar w:fldCharType="begin"/>
            </w:r>
            <w:r>
              <w:rPr>
                <w:noProof/>
                <w:webHidden/>
              </w:rPr>
              <w:instrText xml:space="preserve"> PAGEREF _Toc223704462 \h </w:instrText>
            </w:r>
            <w:r>
              <w:rPr>
                <w:noProof/>
                <w:webHidden/>
              </w:rPr>
            </w:r>
            <w:r>
              <w:rPr>
                <w:noProof/>
                <w:webHidden/>
              </w:rPr>
              <w:fldChar w:fldCharType="separate"/>
            </w:r>
            <w:r>
              <w:rPr>
                <w:noProof/>
                <w:webHidden/>
              </w:rPr>
              <w:t>23</w:t>
            </w:r>
            <w:r>
              <w:rPr>
                <w:noProof/>
                <w:webHidden/>
              </w:rPr>
              <w:fldChar w:fldCharType="end"/>
            </w:r>
          </w:hyperlink>
        </w:p>
        <w:p w14:paraId="06F51F8F" w14:textId="64F8B5C4"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63" w:history="1">
            <w:r w:rsidRPr="00ED73FB">
              <w:rPr>
                <w:rStyle w:val="Hyperlink"/>
                <w:noProof/>
              </w:rPr>
              <w:t>2.4.6 Technical Infrastructure and Reliability</w:t>
            </w:r>
            <w:r>
              <w:rPr>
                <w:noProof/>
                <w:webHidden/>
              </w:rPr>
              <w:tab/>
            </w:r>
            <w:r>
              <w:rPr>
                <w:noProof/>
                <w:webHidden/>
              </w:rPr>
              <w:fldChar w:fldCharType="begin"/>
            </w:r>
            <w:r>
              <w:rPr>
                <w:noProof/>
                <w:webHidden/>
              </w:rPr>
              <w:instrText xml:space="preserve"> PAGEREF _Toc223704463 \h </w:instrText>
            </w:r>
            <w:r>
              <w:rPr>
                <w:noProof/>
                <w:webHidden/>
              </w:rPr>
            </w:r>
            <w:r>
              <w:rPr>
                <w:noProof/>
                <w:webHidden/>
              </w:rPr>
              <w:fldChar w:fldCharType="separate"/>
            </w:r>
            <w:r>
              <w:rPr>
                <w:noProof/>
                <w:webHidden/>
              </w:rPr>
              <w:t>24</w:t>
            </w:r>
            <w:r>
              <w:rPr>
                <w:noProof/>
                <w:webHidden/>
              </w:rPr>
              <w:fldChar w:fldCharType="end"/>
            </w:r>
          </w:hyperlink>
        </w:p>
        <w:p w14:paraId="04C85E83" w14:textId="3109A3E8"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64" w:history="1">
            <w:r w:rsidRPr="00ED73FB">
              <w:rPr>
                <w:rStyle w:val="Hyperlink"/>
                <w:noProof/>
              </w:rPr>
              <w:t>2.4.7 Mobile and Cross-Device Support</w:t>
            </w:r>
            <w:r>
              <w:rPr>
                <w:noProof/>
                <w:webHidden/>
              </w:rPr>
              <w:tab/>
            </w:r>
            <w:r>
              <w:rPr>
                <w:noProof/>
                <w:webHidden/>
              </w:rPr>
              <w:fldChar w:fldCharType="begin"/>
            </w:r>
            <w:r>
              <w:rPr>
                <w:noProof/>
                <w:webHidden/>
              </w:rPr>
              <w:instrText xml:space="preserve"> PAGEREF _Toc223704464 \h </w:instrText>
            </w:r>
            <w:r>
              <w:rPr>
                <w:noProof/>
                <w:webHidden/>
              </w:rPr>
            </w:r>
            <w:r>
              <w:rPr>
                <w:noProof/>
                <w:webHidden/>
              </w:rPr>
              <w:fldChar w:fldCharType="separate"/>
            </w:r>
            <w:r>
              <w:rPr>
                <w:noProof/>
                <w:webHidden/>
              </w:rPr>
              <w:t>24</w:t>
            </w:r>
            <w:r>
              <w:rPr>
                <w:noProof/>
                <w:webHidden/>
              </w:rPr>
              <w:fldChar w:fldCharType="end"/>
            </w:r>
          </w:hyperlink>
        </w:p>
        <w:p w14:paraId="15DE7C7C" w14:textId="458C3106" w:rsidR="00D839F4" w:rsidRDefault="00D839F4">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3704465" w:history="1">
            <w:r w:rsidRPr="00ED73FB">
              <w:rPr>
                <w:rStyle w:val="Hyperlink"/>
                <w:noProof/>
              </w:rPr>
              <w:t>2.4.8 Integration and Interoperability Layer</w:t>
            </w:r>
            <w:r>
              <w:rPr>
                <w:noProof/>
                <w:webHidden/>
              </w:rPr>
              <w:tab/>
            </w:r>
            <w:r>
              <w:rPr>
                <w:noProof/>
                <w:webHidden/>
              </w:rPr>
              <w:fldChar w:fldCharType="begin"/>
            </w:r>
            <w:r>
              <w:rPr>
                <w:noProof/>
                <w:webHidden/>
              </w:rPr>
              <w:instrText xml:space="preserve"> PAGEREF _Toc223704465 \h </w:instrText>
            </w:r>
            <w:r>
              <w:rPr>
                <w:noProof/>
                <w:webHidden/>
              </w:rPr>
            </w:r>
            <w:r>
              <w:rPr>
                <w:noProof/>
                <w:webHidden/>
              </w:rPr>
              <w:fldChar w:fldCharType="separate"/>
            </w:r>
            <w:r>
              <w:rPr>
                <w:noProof/>
                <w:webHidden/>
              </w:rPr>
              <w:t>25</w:t>
            </w:r>
            <w:r>
              <w:rPr>
                <w:noProof/>
                <w:webHidden/>
              </w:rPr>
              <w:fldChar w:fldCharType="end"/>
            </w:r>
          </w:hyperlink>
        </w:p>
        <w:p w14:paraId="135A4E69" w14:textId="22CED5DF"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66" w:history="1">
            <w:r w:rsidRPr="00ED73FB">
              <w:rPr>
                <w:rStyle w:val="Hyperlink"/>
                <w:noProof/>
              </w:rPr>
              <w:t>2.5 APPROACHES TO PROJECT SUPERVISION IN DIGITAL CONTEXTS</w:t>
            </w:r>
            <w:r>
              <w:rPr>
                <w:noProof/>
                <w:webHidden/>
              </w:rPr>
              <w:tab/>
            </w:r>
            <w:r>
              <w:rPr>
                <w:noProof/>
                <w:webHidden/>
              </w:rPr>
              <w:fldChar w:fldCharType="begin"/>
            </w:r>
            <w:r>
              <w:rPr>
                <w:noProof/>
                <w:webHidden/>
              </w:rPr>
              <w:instrText xml:space="preserve"> PAGEREF _Toc223704466 \h </w:instrText>
            </w:r>
            <w:r>
              <w:rPr>
                <w:noProof/>
                <w:webHidden/>
              </w:rPr>
            </w:r>
            <w:r>
              <w:rPr>
                <w:noProof/>
                <w:webHidden/>
              </w:rPr>
              <w:fldChar w:fldCharType="separate"/>
            </w:r>
            <w:r>
              <w:rPr>
                <w:noProof/>
                <w:webHidden/>
              </w:rPr>
              <w:t>25</w:t>
            </w:r>
            <w:r>
              <w:rPr>
                <w:noProof/>
                <w:webHidden/>
              </w:rPr>
              <w:fldChar w:fldCharType="end"/>
            </w:r>
          </w:hyperlink>
        </w:p>
        <w:p w14:paraId="0A7EC8EC" w14:textId="488452DB"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67" w:history="1">
            <w:r w:rsidRPr="00ED73FB">
              <w:rPr>
                <w:rStyle w:val="Hyperlink"/>
                <w:noProof/>
              </w:rPr>
              <w:t>2.6 THEORETICAL UNDERPINNINGS: CONCEPTUAL FRAMEWORK</w:t>
            </w:r>
            <w:r>
              <w:rPr>
                <w:noProof/>
                <w:webHidden/>
              </w:rPr>
              <w:tab/>
            </w:r>
            <w:r>
              <w:rPr>
                <w:noProof/>
                <w:webHidden/>
              </w:rPr>
              <w:fldChar w:fldCharType="begin"/>
            </w:r>
            <w:r>
              <w:rPr>
                <w:noProof/>
                <w:webHidden/>
              </w:rPr>
              <w:instrText xml:space="preserve"> PAGEREF _Toc223704467 \h </w:instrText>
            </w:r>
            <w:r>
              <w:rPr>
                <w:noProof/>
                <w:webHidden/>
              </w:rPr>
            </w:r>
            <w:r>
              <w:rPr>
                <w:noProof/>
                <w:webHidden/>
              </w:rPr>
              <w:fldChar w:fldCharType="separate"/>
            </w:r>
            <w:r>
              <w:rPr>
                <w:noProof/>
                <w:webHidden/>
              </w:rPr>
              <w:t>26</w:t>
            </w:r>
            <w:r>
              <w:rPr>
                <w:noProof/>
                <w:webHidden/>
              </w:rPr>
              <w:fldChar w:fldCharType="end"/>
            </w:r>
          </w:hyperlink>
        </w:p>
        <w:p w14:paraId="3CEEB0BE" w14:textId="0EDA2EDF"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68" w:history="1">
            <w:r w:rsidRPr="00ED73FB">
              <w:rPr>
                <w:rStyle w:val="Hyperlink"/>
                <w:noProof/>
              </w:rPr>
              <w:t>2.7 RELATED WORKS AND RESEARCH CONTEXT</w:t>
            </w:r>
            <w:r>
              <w:rPr>
                <w:noProof/>
                <w:webHidden/>
              </w:rPr>
              <w:tab/>
            </w:r>
            <w:r>
              <w:rPr>
                <w:noProof/>
                <w:webHidden/>
              </w:rPr>
              <w:fldChar w:fldCharType="begin"/>
            </w:r>
            <w:r>
              <w:rPr>
                <w:noProof/>
                <w:webHidden/>
              </w:rPr>
              <w:instrText xml:space="preserve"> PAGEREF _Toc223704468 \h </w:instrText>
            </w:r>
            <w:r>
              <w:rPr>
                <w:noProof/>
                <w:webHidden/>
              </w:rPr>
            </w:r>
            <w:r>
              <w:rPr>
                <w:noProof/>
                <w:webHidden/>
              </w:rPr>
              <w:fldChar w:fldCharType="separate"/>
            </w:r>
            <w:r>
              <w:rPr>
                <w:noProof/>
                <w:webHidden/>
              </w:rPr>
              <w:t>27</w:t>
            </w:r>
            <w:r>
              <w:rPr>
                <w:noProof/>
                <w:webHidden/>
              </w:rPr>
              <w:fldChar w:fldCharType="end"/>
            </w:r>
          </w:hyperlink>
        </w:p>
        <w:p w14:paraId="2BFF4CE8" w14:textId="61F1D895"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69" w:history="1">
            <w:r w:rsidRPr="00ED73FB">
              <w:rPr>
                <w:rStyle w:val="Hyperlink"/>
                <w:noProof/>
              </w:rPr>
              <w:t>2.8 SUMMARY OF REVIEWED LITERATURE</w:t>
            </w:r>
            <w:r>
              <w:rPr>
                <w:noProof/>
                <w:webHidden/>
              </w:rPr>
              <w:tab/>
            </w:r>
            <w:r>
              <w:rPr>
                <w:noProof/>
                <w:webHidden/>
              </w:rPr>
              <w:fldChar w:fldCharType="begin"/>
            </w:r>
            <w:r>
              <w:rPr>
                <w:noProof/>
                <w:webHidden/>
              </w:rPr>
              <w:instrText xml:space="preserve"> PAGEREF _Toc223704469 \h </w:instrText>
            </w:r>
            <w:r>
              <w:rPr>
                <w:noProof/>
                <w:webHidden/>
              </w:rPr>
            </w:r>
            <w:r>
              <w:rPr>
                <w:noProof/>
                <w:webHidden/>
              </w:rPr>
              <w:fldChar w:fldCharType="separate"/>
            </w:r>
            <w:r>
              <w:rPr>
                <w:noProof/>
                <w:webHidden/>
              </w:rPr>
              <w:t>27</w:t>
            </w:r>
            <w:r>
              <w:rPr>
                <w:noProof/>
                <w:webHidden/>
              </w:rPr>
              <w:fldChar w:fldCharType="end"/>
            </w:r>
          </w:hyperlink>
        </w:p>
        <w:p w14:paraId="7C3618A0" w14:textId="4C43DE48" w:rsidR="00D839F4" w:rsidRDefault="00D839F4">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3704470" w:history="1">
            <w:r w:rsidRPr="00ED73FB">
              <w:rPr>
                <w:rStyle w:val="Hyperlink"/>
                <w:noProof/>
              </w:rPr>
              <w:t>REFERENCES</w:t>
            </w:r>
            <w:r>
              <w:rPr>
                <w:noProof/>
                <w:webHidden/>
              </w:rPr>
              <w:tab/>
            </w:r>
            <w:r>
              <w:rPr>
                <w:noProof/>
                <w:webHidden/>
              </w:rPr>
              <w:fldChar w:fldCharType="begin"/>
            </w:r>
            <w:r>
              <w:rPr>
                <w:noProof/>
                <w:webHidden/>
              </w:rPr>
              <w:instrText xml:space="preserve"> PAGEREF _Toc223704470 \h </w:instrText>
            </w:r>
            <w:r>
              <w:rPr>
                <w:noProof/>
                <w:webHidden/>
              </w:rPr>
            </w:r>
            <w:r>
              <w:rPr>
                <w:noProof/>
                <w:webHidden/>
              </w:rPr>
              <w:fldChar w:fldCharType="separate"/>
            </w:r>
            <w:r>
              <w:rPr>
                <w:noProof/>
                <w:webHidden/>
              </w:rPr>
              <w:t>29</w:t>
            </w:r>
            <w:r>
              <w:rPr>
                <w:noProof/>
                <w:webHidden/>
              </w:rPr>
              <w:fldChar w:fldCharType="end"/>
            </w:r>
          </w:hyperlink>
        </w:p>
        <w:p w14:paraId="31B2E5BD" w14:textId="62B34858" w:rsidR="00D839F4" w:rsidRDefault="00D839F4">
          <w:r>
            <w:rPr>
              <w:b/>
              <w:bCs/>
              <w:noProof/>
            </w:rPr>
            <w:fldChar w:fldCharType="end"/>
          </w:r>
        </w:p>
      </w:sdtContent>
    </w:sdt>
    <w:p w14:paraId="519B559D" w14:textId="06654D9E" w:rsidR="0099396E" w:rsidRDefault="0099396E" w:rsidP="00D839F4">
      <w:pPr>
        <w:pStyle w:val="s8"/>
        <w:spacing w:before="0" w:beforeAutospacing="0" w:after="150" w:afterAutospacing="0"/>
        <w:rPr>
          <w:rFonts w:ascii="-webkit-standard" w:hAnsi="-webkit-standard"/>
          <w:color w:val="000000"/>
          <w:sz w:val="27"/>
          <w:szCs w:val="27"/>
        </w:rPr>
      </w:pPr>
      <w:r>
        <w:rPr>
          <w:b/>
          <w:bCs/>
          <w:sz w:val="28"/>
          <w:szCs w:val="28"/>
        </w:rPr>
        <w:br w:type="page"/>
      </w:r>
    </w:p>
    <w:p w14:paraId="39F0F02F" w14:textId="4F304D0A" w:rsidR="0099396E" w:rsidRDefault="0099396E" w:rsidP="00D839F4">
      <w:pPr>
        <w:pStyle w:val="Heading1"/>
        <w:jc w:val="center"/>
      </w:pPr>
    </w:p>
    <w:p w14:paraId="280B782B" w14:textId="77777777" w:rsidR="00712AF8" w:rsidRDefault="00712AF8" w:rsidP="00D839F4">
      <w:pPr>
        <w:pStyle w:val="Heading1"/>
        <w:jc w:val="center"/>
      </w:pPr>
    </w:p>
    <w:p w14:paraId="7B665013" w14:textId="0CCA812F" w:rsidR="005E4FBE" w:rsidRDefault="00000000" w:rsidP="00D839F4">
      <w:pPr>
        <w:pStyle w:val="Heading1"/>
        <w:jc w:val="center"/>
      </w:pPr>
      <w:bookmarkStart w:id="1" w:name="_Toc223704435"/>
      <w:r>
        <w:t>CHAPTER ONE</w:t>
      </w:r>
      <w:bookmarkEnd w:id="1"/>
    </w:p>
    <w:p w14:paraId="1F1AE968" w14:textId="77777777" w:rsidR="005E4FBE" w:rsidRDefault="00000000" w:rsidP="00D839F4">
      <w:pPr>
        <w:pStyle w:val="Heading1"/>
        <w:jc w:val="center"/>
      </w:pPr>
      <w:bookmarkStart w:id="2" w:name="_Toc223704436"/>
      <w:r>
        <w:t>INTRODUCTION</w:t>
      </w:r>
      <w:bookmarkEnd w:id="2"/>
    </w:p>
    <w:p w14:paraId="66790209" w14:textId="77777777" w:rsidR="005E4FBE" w:rsidRDefault="005E4FBE">
      <w:pPr>
        <w:spacing w:after="120"/>
      </w:pPr>
    </w:p>
    <w:p w14:paraId="4B500982" w14:textId="77777777" w:rsidR="005E4FBE" w:rsidRDefault="00000000">
      <w:pPr>
        <w:pStyle w:val="Heading1"/>
      </w:pPr>
      <w:bookmarkStart w:id="3" w:name="_Toc223704437"/>
      <w:r>
        <w:t>1.1 BACKGROUND OF THE STUDY</w:t>
      </w:r>
      <w:bookmarkEnd w:id="3"/>
    </w:p>
    <w:p w14:paraId="58898BD4" w14:textId="6E3B51AA" w:rsidR="005E4FBE" w:rsidRDefault="00000000">
      <w:pPr>
        <w:spacing w:before="120" w:after="120" w:line="360" w:lineRule="auto"/>
        <w:jc w:val="both"/>
      </w:pPr>
      <w:r>
        <w:t>Academic project supervision is one of the most critical components of higher education, particularly for students undertaking final-year research projects, theses, and dissertations. The process involves sustained interaction across multiple stages</w:t>
      </w:r>
      <w:r w:rsidR="008D0B1F">
        <w:t xml:space="preserve">; </w:t>
      </w:r>
      <w:r>
        <w:t>proposal development, literature review, methodology design, data collection, analysis, and final documentation</w:t>
      </w:r>
      <w:r w:rsidR="008D0B1F">
        <w:t xml:space="preserve"> </w:t>
      </w:r>
      <w:r>
        <w:t>and directly influences not only project quality and timely completion but also students' development as independent researchers (Anghel &amp; Popescu, 2023).</w:t>
      </w:r>
    </w:p>
    <w:p w14:paraId="2FC6286C" w14:textId="77777777" w:rsidR="005E4FBE" w:rsidRDefault="00000000">
      <w:pPr>
        <w:spacing w:before="120" w:after="120" w:line="360" w:lineRule="auto"/>
        <w:jc w:val="both"/>
      </w:pPr>
      <w:r>
        <w:t>Traditionally, supervision has relied on face-to-face meetings, email correspondence, and informal coordination. While adequate for decades, these approaches struggle in contemporary contexts marked by rising student numbers, geographic diversity, varied schedules, and heightened expectations for accountability. Supervisors manage multiple students while balancing teaching, research, and administration, making systematic oversight difficult. Students, meanwhile, frequently report uncertainty about expectations, difficulty obtaining timely feedback, and anxiety about their progress (Motala &amp; Menon, 2020).</w:t>
      </w:r>
    </w:p>
    <w:p w14:paraId="600979FE" w14:textId="77777777" w:rsidR="005E4FBE" w:rsidRDefault="00000000">
      <w:pPr>
        <w:spacing w:before="120" w:after="120" w:line="360" w:lineRule="auto"/>
        <w:jc w:val="both"/>
      </w:pPr>
      <w:r>
        <w:t xml:space="preserve">The COVID-19 pandemic exposed these longstanding weaknesses when universities worldwide were forced to transition online virtually overnight. Institutions lacking coherent digital supervision infrastructure struggled significantly; students felt disconnected from supervisors and uncertain about their progress, while supervisors found it difficult to track multiple students without the informal check-ins that campus life provides (Motala &amp; Menon, 2020; Sato et al., 2023). The pandemic also catalysed recognition that digital platforms offer genuine opportunities to improve supervision. Studies on smart learning environments and cloud-based systems have demonstrated that when technology is thoughtfully integrated with sound pedagogical design, the results can be transformative. Digital platforms can provide systematic progress tracking, </w:t>
      </w:r>
      <w:r>
        <w:lastRenderedPageBreak/>
        <w:t>centralized document management, structured communication, and transparent accountability that benefit both parties (Kumar &amp; Sharma, 2021; Nguyen et al., 2022).</w:t>
      </w:r>
    </w:p>
    <w:p w14:paraId="6699FF68" w14:textId="77777777" w:rsidR="005E4FBE" w:rsidRDefault="00000000">
      <w:pPr>
        <w:spacing w:before="120" w:after="120" w:line="360" w:lineRule="auto"/>
        <w:jc w:val="both"/>
      </w:pPr>
      <w:r>
        <w:t xml:space="preserve">Research on dedicated supervision systems has shown promising results. </w:t>
      </w:r>
      <w:proofErr w:type="spellStart"/>
      <w:r>
        <w:t>Gylyjov</w:t>
      </w:r>
      <w:proofErr w:type="spellEnd"/>
      <w:r>
        <w:t xml:space="preserve"> and </w:t>
      </w:r>
      <w:proofErr w:type="spellStart"/>
      <w:r>
        <w:t>Geldiyeva</w:t>
      </w:r>
      <w:proofErr w:type="spellEnd"/>
      <w:r>
        <w:t xml:space="preserve"> (2024) developed an interactive online platform that enabled smooth communication, digital report submission, and efficient progress monitoring, confirming it was significantly faster than manual processes. Similarly, Anghel and Popescu (2023) created </w:t>
      </w:r>
      <w:proofErr w:type="spellStart"/>
      <w:r>
        <w:t>Thesico</w:t>
      </w:r>
      <w:proofErr w:type="spellEnd"/>
      <w:r>
        <w:t>, a graduation project monitoring platform based on personalized supervision plans that improved communication and tracked progress through collaboration scoring.</w:t>
      </w:r>
    </w:p>
    <w:p w14:paraId="3CE81578" w14:textId="7741EE3D" w:rsidR="005E4FBE" w:rsidRDefault="00000000">
      <w:pPr>
        <w:spacing w:before="120" w:after="120" w:line="360" w:lineRule="auto"/>
        <w:jc w:val="both"/>
      </w:pPr>
      <w:r>
        <w:t>In developing countries like Nigeria, challenges compound further. Limited infrastructure, intermittent connectivity, varied digital literacy, and resource constraints make implementing comprehensive digital solutions difficult</w:t>
      </w:r>
      <w:r w:rsidR="006E7E18">
        <w:t xml:space="preserve">, </w:t>
      </w:r>
      <w:r>
        <w:t>yet these challenges make well-designed platforms even more valuable. A system that works across devices, accommodates intermittent connectivity, and remains simple enough for users with moderate digital skills could significantly improve supervision quality (</w:t>
      </w:r>
      <w:proofErr w:type="spellStart"/>
      <w:r>
        <w:t>Wodahl</w:t>
      </w:r>
      <w:proofErr w:type="spellEnd"/>
      <w:r>
        <w:t xml:space="preserve"> et al., 2021). Current approaches typically involve cobbling together disconnected tools</w:t>
      </w:r>
      <w:r w:rsidR="006E7E18">
        <w:t xml:space="preserve">; </w:t>
      </w:r>
      <w:r>
        <w:t>email for communication, shared folders for documents, spreadsheets for tracking</w:t>
      </w:r>
      <w:r w:rsidR="000D4B5E">
        <w:t xml:space="preserve"> thereby </w:t>
      </w:r>
      <w:r>
        <w:t>creating confusion and administrative burden. What remains needed are integrated platforms specifically designed for end-to-end project supervision rather than adapted from other purposes (</w:t>
      </w:r>
      <w:proofErr w:type="spellStart"/>
      <w:r>
        <w:t>Junirianto</w:t>
      </w:r>
      <w:proofErr w:type="spellEnd"/>
      <w:r>
        <w:t xml:space="preserve"> et al., 2025).</w:t>
      </w:r>
    </w:p>
    <w:p w14:paraId="2E8C6A85" w14:textId="77777777" w:rsidR="005E4FBE" w:rsidRDefault="00000000">
      <w:pPr>
        <w:spacing w:before="120" w:after="120" w:line="360" w:lineRule="auto"/>
        <w:jc w:val="both"/>
      </w:pPr>
      <w:r>
        <w:t>This research addresses this gap by designing and implementing a dedicated web application for students' academic project supervision. Drawing on insights from educational technology research, supervision studies, and user experience design, the proposed system aims to provide a comprehensive, user-friendly platform supporting the complete supervision lifecycle while remaining practical across diverse institutional contexts.</w:t>
      </w:r>
    </w:p>
    <w:p w14:paraId="5BDF468F" w14:textId="77777777" w:rsidR="005E4FBE" w:rsidRDefault="00000000">
      <w:pPr>
        <w:pStyle w:val="Heading1"/>
      </w:pPr>
      <w:bookmarkStart w:id="4" w:name="_Toc223704438"/>
      <w:r>
        <w:t>1.2 STATEMENT OF THE PROBLEM</w:t>
      </w:r>
      <w:bookmarkEnd w:id="4"/>
    </w:p>
    <w:p w14:paraId="1FA2B86A" w14:textId="77777777" w:rsidR="005E4FBE" w:rsidRDefault="00000000">
      <w:pPr>
        <w:spacing w:before="120" w:after="120" w:line="360" w:lineRule="auto"/>
        <w:jc w:val="both"/>
      </w:pPr>
      <w:r>
        <w:t>Academic project supervision in many higher education institutions currently faces challenges that compromise both supervision quality and student outcomes.</w:t>
      </w:r>
    </w:p>
    <w:p w14:paraId="40897387" w14:textId="7B999B92" w:rsidR="005E4FBE" w:rsidRDefault="00000000">
      <w:pPr>
        <w:spacing w:before="120" w:after="120" w:line="360" w:lineRule="auto"/>
        <w:jc w:val="both"/>
      </w:pPr>
      <w:r>
        <w:t>First, communication between students and supervisors remains fragmented and unreliable. When interaction happens through multiple disconnected channels</w:t>
      </w:r>
      <w:r w:rsidR="008A2910">
        <w:t xml:space="preserve">, </w:t>
      </w:r>
      <w:r>
        <w:t>emails lost in crowded inboxes, documents scattered across storage locations, verbal agreements undocumented</w:t>
      </w:r>
      <w:r w:rsidR="008A2910">
        <w:t xml:space="preserve">; </w:t>
      </w:r>
      <w:r>
        <w:t xml:space="preserve">important </w:t>
      </w:r>
      <w:r>
        <w:lastRenderedPageBreak/>
        <w:t xml:space="preserve">information frequently gets lost or misunderstood, leading to student anxiety and delayed progress (Motala &amp; Menon, 2020; </w:t>
      </w:r>
      <w:proofErr w:type="spellStart"/>
      <w:r>
        <w:t>Gylyjov</w:t>
      </w:r>
      <w:proofErr w:type="spellEnd"/>
      <w:r>
        <w:t xml:space="preserve"> &amp; </w:t>
      </w:r>
      <w:proofErr w:type="spellStart"/>
      <w:r>
        <w:t>Geldiyeva</w:t>
      </w:r>
      <w:proofErr w:type="spellEnd"/>
      <w:r>
        <w:t>, 2024).</w:t>
      </w:r>
    </w:p>
    <w:p w14:paraId="7421E4A5" w14:textId="77777777" w:rsidR="005E4FBE" w:rsidRDefault="00000000">
      <w:pPr>
        <w:spacing w:before="120" w:after="120" w:line="360" w:lineRule="auto"/>
        <w:jc w:val="both"/>
      </w:pPr>
      <w:r>
        <w:t xml:space="preserve">Second, progress tracking and milestone management lack systematic structure. Supervisors managing multiple students struggle to maintain clear visibility into where each </w:t>
      </w:r>
      <w:proofErr w:type="gramStart"/>
      <w:r>
        <w:t>stands</w:t>
      </w:r>
      <w:proofErr w:type="gramEnd"/>
      <w:r>
        <w:t>, while students often feel uncertain about their progress relative to expectations. Without explicit milestone tracking, problems may go unrecognized until deadlines are missed (Anghel &amp; Popescu, 2023).</w:t>
      </w:r>
    </w:p>
    <w:p w14:paraId="534D8FA4" w14:textId="7AE47E2D" w:rsidR="005E4FBE" w:rsidRDefault="00000000">
      <w:pPr>
        <w:spacing w:before="120" w:after="120" w:line="360" w:lineRule="auto"/>
        <w:jc w:val="both"/>
      </w:pPr>
      <w:r>
        <w:t>Third, document management is typically chaotic. Academic projects generate substantial documentation</w:t>
      </w:r>
      <w:r w:rsidR="00042513">
        <w:t xml:space="preserve">; </w:t>
      </w:r>
      <w:r>
        <w:t>proposals, draft chapters, data files, multiple revisions, supervisor comments</w:t>
      </w:r>
      <w:r w:rsidR="00FB3B4C">
        <w:t xml:space="preserve"> </w:t>
      </w:r>
      <w:r>
        <w:t>and managing these across email attachments, USB drives, cloud services, and local computers creates confusion about version currency and file location, wasting time for both parties (</w:t>
      </w:r>
      <w:proofErr w:type="spellStart"/>
      <w:r>
        <w:t>Junirianto</w:t>
      </w:r>
      <w:proofErr w:type="spellEnd"/>
      <w:r>
        <w:t xml:space="preserve"> et al., 2025).</w:t>
      </w:r>
    </w:p>
    <w:p w14:paraId="618C709A" w14:textId="77777777" w:rsidR="005E4FBE" w:rsidRDefault="00000000">
      <w:pPr>
        <w:spacing w:before="120" w:after="120" w:line="360" w:lineRule="auto"/>
        <w:jc w:val="both"/>
      </w:pPr>
      <w:r>
        <w:t>Fourth, feedback mechanisms remain ad hoc and poorly documented. Supervisor guidance may be scribbled on printed drafts, mentioned verbally, or embedded in email responses, with no systematic way to organize or track whether it is properly incorporated. Students report difficulty acting on feedback received weeks earlier, while supervisors struggle to assess whether their guidance is followed.</w:t>
      </w:r>
    </w:p>
    <w:p w14:paraId="63C89E9B" w14:textId="77777777" w:rsidR="005E4FBE" w:rsidRDefault="00000000">
      <w:pPr>
        <w:spacing w:before="120" w:after="120" w:line="360" w:lineRule="auto"/>
        <w:jc w:val="both"/>
      </w:pPr>
      <w:r>
        <w:t>Fifth, accountability and transparency are often inadequate. Without shared visibility into roles, responsibilities, and current status, misunderstandings proliferate. Research emphasizes that transparency strengthens supervision relationships, yet traditional approaches provide limited mechanisms for creating such shared understanding (</w:t>
      </w:r>
      <w:proofErr w:type="spellStart"/>
      <w:r>
        <w:t>Wodahl</w:t>
      </w:r>
      <w:proofErr w:type="spellEnd"/>
      <w:r>
        <w:t xml:space="preserve"> et al., 2021).</w:t>
      </w:r>
    </w:p>
    <w:p w14:paraId="22799845" w14:textId="77777777" w:rsidR="005E4FBE" w:rsidRDefault="00000000">
      <w:pPr>
        <w:spacing w:before="120" w:after="120" w:line="360" w:lineRule="auto"/>
        <w:jc w:val="both"/>
      </w:pPr>
      <w:r>
        <w:t>Sixth, existing solutions prove inadequate. General-purpose Learning Management Systems handle course delivery well but struggle with the process-oriented, relationship-based work that characterizes long-term project supervision. Specialized thesis management systems address some needs but often lack comprehensive features or assume infrastructure reliability many institutions cannot guarantee (Shurygin et al., 2021; Munna et al., 2024).</w:t>
      </w:r>
    </w:p>
    <w:p w14:paraId="78491AF6" w14:textId="77777777" w:rsidR="00617D62" w:rsidRDefault="00000000">
      <w:pPr>
        <w:spacing w:before="120" w:after="120" w:line="360" w:lineRule="auto"/>
        <w:jc w:val="both"/>
      </w:pPr>
      <w:r>
        <w:t xml:space="preserve">Finally, the pandemic demonstrated that institutions lacking robust digital supervision infrastructure cannot maintain quality when circumstances change rapidly. As higher education continues evolving toward flexible and hybrid models, the need for effective digital supervision </w:t>
      </w:r>
      <w:r>
        <w:lastRenderedPageBreak/>
        <w:t>platforms becomes increasingly urgent. The problem is not simply lack of technology but lack of purposefully designed systems addressing specific supervision requirements while remaining practical across diverse institutional contexts.</w:t>
      </w:r>
    </w:p>
    <w:p w14:paraId="214FCAC2" w14:textId="49D7D667" w:rsidR="005E4FBE" w:rsidRDefault="00000000">
      <w:pPr>
        <w:spacing w:before="120" w:after="120" w:line="360" w:lineRule="auto"/>
        <w:jc w:val="both"/>
      </w:pPr>
      <w:r>
        <w:t>This study addresses these problems by designing and implementing a web application specifically for students' academic project supervision, providing integrated communication, systematic progress tracking, organized document management, structured feedback, transparent accountability, and practical functionality suitable for varied environments.</w:t>
      </w:r>
    </w:p>
    <w:p w14:paraId="44925DBD" w14:textId="77777777" w:rsidR="00617D62" w:rsidRDefault="00617D62">
      <w:pPr>
        <w:spacing w:before="120" w:after="120" w:line="360" w:lineRule="auto"/>
        <w:jc w:val="both"/>
      </w:pPr>
    </w:p>
    <w:p w14:paraId="756F3EEE" w14:textId="77777777" w:rsidR="00617D62" w:rsidRDefault="00617D62">
      <w:pPr>
        <w:spacing w:before="120" w:after="120" w:line="360" w:lineRule="auto"/>
        <w:jc w:val="both"/>
      </w:pPr>
    </w:p>
    <w:p w14:paraId="0D223FDC" w14:textId="77777777" w:rsidR="005E4FBE" w:rsidRDefault="00000000">
      <w:pPr>
        <w:pStyle w:val="Heading1"/>
      </w:pPr>
      <w:bookmarkStart w:id="5" w:name="_Toc223704439"/>
      <w:r>
        <w:t>1.3 AIM AND OBJECTIVES OF THE STUDY</w:t>
      </w:r>
      <w:bookmarkEnd w:id="5"/>
    </w:p>
    <w:p w14:paraId="75F8840E" w14:textId="77777777" w:rsidR="005E4FBE" w:rsidRDefault="00000000">
      <w:pPr>
        <w:spacing w:before="120" w:after="120" w:line="360" w:lineRule="auto"/>
        <w:jc w:val="both"/>
      </w:pPr>
      <w:r>
        <w:t>The aim of this study is to design and implement a comprehensive web-based application for managing and monitoring students' academic project supervision that addresses the identified challenges in traditional supervision practices.</w:t>
      </w:r>
    </w:p>
    <w:p w14:paraId="59EF0292" w14:textId="77777777" w:rsidR="005E4FBE" w:rsidRDefault="00000000">
      <w:pPr>
        <w:spacing w:before="120" w:after="120" w:line="360" w:lineRule="auto"/>
        <w:jc w:val="both"/>
      </w:pPr>
      <w:r>
        <w:t>To achieve this aim, the following specific objectives have been established:</w:t>
      </w:r>
    </w:p>
    <w:p w14:paraId="4142940C" w14:textId="5D65DF42" w:rsidR="005E4FBE" w:rsidRDefault="00000000">
      <w:pPr>
        <w:pStyle w:val="ListParagraph"/>
        <w:numPr>
          <w:ilvl w:val="0"/>
          <w:numId w:val="2"/>
        </w:numPr>
        <w:spacing w:before="80" w:after="80" w:line="360" w:lineRule="auto"/>
      </w:pPr>
      <w:r>
        <w:t xml:space="preserve">To </w:t>
      </w:r>
      <w:r w:rsidR="00C32DF4">
        <w:t>review</w:t>
      </w:r>
      <w:r>
        <w:t xml:space="preserve"> existing supervision practices and identify specific requirements for an effective digital supervision platform through review of relevant literature and examination of current challenges faced by students and supervisors.</w:t>
      </w:r>
    </w:p>
    <w:p w14:paraId="3236779D" w14:textId="77777777" w:rsidR="005E4FBE" w:rsidRDefault="00000000">
      <w:pPr>
        <w:pStyle w:val="ListParagraph"/>
        <w:numPr>
          <w:ilvl w:val="0"/>
          <w:numId w:val="2"/>
        </w:numPr>
        <w:spacing w:before="80" w:after="80" w:line="360" w:lineRule="auto"/>
      </w:pPr>
      <w:r>
        <w:t>To design a comprehensive system architecture integrating communication infrastructure, progress tracking mechanisms, document management, feedback systems, and accountability features into a coherent platform.</w:t>
      </w:r>
    </w:p>
    <w:p w14:paraId="6E97810C" w14:textId="77777777" w:rsidR="005E4FBE" w:rsidRDefault="00000000">
      <w:pPr>
        <w:pStyle w:val="ListParagraph"/>
        <w:numPr>
          <w:ilvl w:val="0"/>
          <w:numId w:val="2"/>
        </w:numPr>
        <w:spacing w:before="80" w:after="80" w:line="360" w:lineRule="auto"/>
      </w:pPr>
      <w:r>
        <w:t>To implement the designed system as a functional web application using appropriate technologies that ensure reliability, usability, and accessibility across diverse devices and contexts.</w:t>
      </w:r>
    </w:p>
    <w:p w14:paraId="453EA058" w14:textId="77777777" w:rsidR="005E4FBE" w:rsidRDefault="00000000">
      <w:pPr>
        <w:pStyle w:val="ListParagraph"/>
        <w:numPr>
          <w:ilvl w:val="0"/>
          <w:numId w:val="2"/>
        </w:numPr>
        <w:spacing w:before="80" w:after="80" w:line="360" w:lineRule="auto"/>
      </w:pPr>
      <w:r>
        <w:t>To develop user interfaces that are intuitive and accessible for both students and supervisors, accommodating users with varied levels of digital literacy.</w:t>
      </w:r>
    </w:p>
    <w:p w14:paraId="0E9A3AE5" w14:textId="77777777" w:rsidR="005E4FBE" w:rsidRDefault="00000000">
      <w:pPr>
        <w:pStyle w:val="ListParagraph"/>
        <w:numPr>
          <w:ilvl w:val="0"/>
          <w:numId w:val="2"/>
        </w:numPr>
        <w:spacing w:before="80" w:after="80" w:line="360" w:lineRule="auto"/>
      </w:pPr>
      <w:r>
        <w:t>To implement security and access control mechanisms that protect sensitive academic information while enabling appropriate sharing and collaboration.</w:t>
      </w:r>
    </w:p>
    <w:p w14:paraId="4DD21E62" w14:textId="77777777" w:rsidR="005E4FBE" w:rsidRDefault="00000000">
      <w:pPr>
        <w:pStyle w:val="ListParagraph"/>
        <w:numPr>
          <w:ilvl w:val="0"/>
          <w:numId w:val="2"/>
        </w:numPr>
        <w:spacing w:before="80" w:after="80" w:line="360" w:lineRule="auto"/>
      </w:pPr>
      <w:r>
        <w:lastRenderedPageBreak/>
        <w:t>To test the implemented system to verify its functionality, usability, and effectiveness in supporting academic project supervision.</w:t>
      </w:r>
    </w:p>
    <w:p w14:paraId="10E4827A" w14:textId="77777777" w:rsidR="005E4FBE" w:rsidRDefault="00000000">
      <w:pPr>
        <w:pStyle w:val="ListParagraph"/>
        <w:numPr>
          <w:ilvl w:val="0"/>
          <w:numId w:val="2"/>
        </w:numPr>
        <w:spacing w:before="80" w:after="80" w:line="360" w:lineRule="auto"/>
      </w:pPr>
      <w:r>
        <w:t>To evaluate the system's performance and gather user feedback to identify strengths, weaknesses, and areas for future improvement.</w:t>
      </w:r>
    </w:p>
    <w:p w14:paraId="0C964D83" w14:textId="77777777" w:rsidR="00FB3B4C" w:rsidRDefault="00FB3B4C">
      <w:pPr>
        <w:pStyle w:val="Heading1"/>
      </w:pPr>
    </w:p>
    <w:p w14:paraId="0F5307D3" w14:textId="77777777" w:rsidR="00FB3B4C" w:rsidRDefault="00FB3B4C">
      <w:pPr>
        <w:pStyle w:val="Heading1"/>
      </w:pPr>
    </w:p>
    <w:p w14:paraId="296E32E0" w14:textId="7D285508" w:rsidR="005E4FBE" w:rsidRDefault="00000000">
      <w:pPr>
        <w:pStyle w:val="Heading1"/>
      </w:pPr>
      <w:bookmarkStart w:id="6" w:name="_Toc223704440"/>
      <w:r>
        <w:t>1.4 SIGNIFICANCE OF THE STUDY</w:t>
      </w:r>
      <w:bookmarkEnd w:id="6"/>
    </w:p>
    <w:p w14:paraId="03A289D4" w14:textId="77777777" w:rsidR="005E4FBE" w:rsidRDefault="00000000">
      <w:pPr>
        <w:spacing w:before="120" w:after="120" w:line="360" w:lineRule="auto"/>
        <w:jc w:val="both"/>
      </w:pPr>
      <w:r>
        <w:t>This study holds significant value for multiple stakeholders in higher education and contributes to both academic knowledge and practical application in educational technology.</w:t>
      </w:r>
    </w:p>
    <w:p w14:paraId="0D8E4450" w14:textId="77777777" w:rsidR="005E4FBE" w:rsidRDefault="00000000">
      <w:pPr>
        <w:spacing w:before="120" w:after="120" w:line="360" w:lineRule="auto"/>
        <w:jc w:val="both"/>
      </w:pPr>
      <w:r>
        <w:t>For students, the proposed system offers clear visibility into project progress, systematic organization of work, reliable communication channels with supervisors, and transparent understanding of expectations. Research demonstrates that such clarity and structure significantly reduce student anxiety and improve both quality and timeliness of project completion (</w:t>
      </w:r>
      <w:proofErr w:type="spellStart"/>
      <w:r>
        <w:t>Alanzi</w:t>
      </w:r>
      <w:proofErr w:type="spellEnd"/>
      <w:r>
        <w:t xml:space="preserve"> &amp; </w:t>
      </w:r>
      <w:proofErr w:type="spellStart"/>
      <w:r>
        <w:t>Alhalafawy</w:t>
      </w:r>
      <w:proofErr w:type="spellEnd"/>
      <w:r>
        <w:t>, 2022). Students gain tools supporting independent work while maintaining access to necessary guidance, developing self-regulatory capabilities that serve them throughout their academic and professional careers.</w:t>
      </w:r>
    </w:p>
    <w:p w14:paraId="25DF70AE" w14:textId="03737D53" w:rsidR="005E4FBE" w:rsidRDefault="00000000">
      <w:pPr>
        <w:spacing w:before="120" w:after="120" w:line="360" w:lineRule="auto"/>
        <w:jc w:val="both"/>
      </w:pPr>
      <w:r>
        <w:t>For supervisors, the system addresses critical workload and quality challenges. Managing multiple students becomes more feasible through dashboard views showing status across all supervisees, automated tracking that flags students needing attention, and organized systems reducing administrative coordination time. This efficiency allows supervisors to invest more energy in substantive guidance</w:t>
      </w:r>
      <w:r w:rsidR="00906313">
        <w:t xml:space="preserve">; </w:t>
      </w:r>
      <w:r>
        <w:t>providing thoughtful feedback, discussing complex conceptual issues, and mentoring student development</w:t>
      </w:r>
      <w:r w:rsidR="00E406F9">
        <w:t xml:space="preserve"> </w:t>
      </w:r>
      <w:r>
        <w:t>rather than in administrative overhead. Research indicates that well-designed platforms improve supervision quality while making the process more sustainable for busy academics (Anghel &amp; Popescu, 2023).</w:t>
      </w:r>
    </w:p>
    <w:p w14:paraId="07F27EDC" w14:textId="77777777" w:rsidR="005E4FBE" w:rsidRDefault="00000000">
      <w:pPr>
        <w:spacing w:before="120" w:after="120" w:line="360" w:lineRule="auto"/>
        <w:jc w:val="both"/>
      </w:pPr>
      <w:r>
        <w:t>For academic institutions, the study contributes to quality assurance and institutional effectiveness. Systematic supervision records support accreditation requirements, enable data-informed policy decisions, and provide evidence of institutional commitment to student success. The platform facilitates consistent supervision standards while accommodating disciplinary variations and supporting continuity during disruptions (Motala &amp; Menon, 2020).</w:t>
      </w:r>
    </w:p>
    <w:p w14:paraId="7CF96182" w14:textId="77777777" w:rsidR="005E4FBE" w:rsidRDefault="00000000">
      <w:pPr>
        <w:spacing w:before="120" w:after="120" w:line="360" w:lineRule="auto"/>
        <w:jc w:val="both"/>
      </w:pPr>
      <w:r>
        <w:lastRenderedPageBreak/>
        <w:t>For the broader academic community, this research contributes to scholarship on educational technology and digital pedagogy. While substantial research examines general Learning Management Systems and course-based digital learning, specific investigation of platforms for long-term project supervision remains limited. This study addresses that gap, providing insights about requirements, design considerations, implementation approaches, and effectiveness measures specific to supervision contexts (Shurygin et al., 2021; Munna et al., 2024).</w:t>
      </w:r>
    </w:p>
    <w:p w14:paraId="061EC326" w14:textId="0D69CAC3" w:rsidR="005E4FBE" w:rsidRDefault="00000000">
      <w:pPr>
        <w:spacing w:before="120" w:after="120" w:line="360" w:lineRule="auto"/>
        <w:jc w:val="both"/>
      </w:pPr>
      <w:r>
        <w:t>For technology developers and educational technologists, the research identifies essential features, component architectures, integration requirements, and usability considerations grounded in both theoretical and empirical investigation. For the Nigerian higher education context specifically, the study demonstrates that purposefully designed systems can function effectively despite imperfect infrastructure conditions</w:t>
      </w:r>
      <w:r w:rsidR="000067B4">
        <w:t xml:space="preserve">, </w:t>
      </w:r>
      <w:r>
        <w:t>providing a model for educational technology appropriate to developing-country contexts.</w:t>
      </w:r>
    </w:p>
    <w:p w14:paraId="65313323" w14:textId="77777777" w:rsidR="005E4FBE" w:rsidRDefault="00000000">
      <w:pPr>
        <w:spacing w:before="120" w:after="120" w:line="360" w:lineRule="auto"/>
        <w:jc w:val="both"/>
      </w:pPr>
      <w:r>
        <w:t>Finally, the study contributes to ongoing conversations about educational quality and institutional effectiveness in evolving higher education environments. As universities increasingly embrace hybrid models, understanding how to support supervision relationships effectively across modalities becomes crucial. This research provides evidence and practical tools for that important transition.</w:t>
      </w:r>
    </w:p>
    <w:p w14:paraId="2B83B79B" w14:textId="77777777" w:rsidR="005E4FBE" w:rsidRDefault="00000000">
      <w:pPr>
        <w:pStyle w:val="Heading1"/>
      </w:pPr>
      <w:bookmarkStart w:id="7" w:name="_Toc223704441"/>
      <w:r>
        <w:t>1.5 SCOPE OF THE STUDY</w:t>
      </w:r>
      <w:bookmarkEnd w:id="7"/>
    </w:p>
    <w:p w14:paraId="772792BE" w14:textId="77777777" w:rsidR="005E4FBE" w:rsidRDefault="00000000">
      <w:pPr>
        <w:spacing w:before="120" w:after="120" w:line="360" w:lineRule="auto"/>
        <w:jc w:val="both"/>
      </w:pPr>
      <w:r>
        <w:t>This study focuses on designing and implementing a web-based application for managing students' academic project supervision in higher education, encompassing both what the research addresses and what it deliberately excludes to maintain appropriate focus and feasibility.</w:t>
      </w:r>
    </w:p>
    <w:p w14:paraId="44357045" w14:textId="77777777" w:rsidR="005E4FBE" w:rsidRDefault="00000000">
      <w:pPr>
        <w:spacing w:before="120" w:after="120" w:line="360" w:lineRule="auto"/>
        <w:jc w:val="both"/>
      </w:pPr>
      <w:r>
        <w:t>The research addresses the complete lifecycle of academic project supervision from initial proposal through final submission, including proposal development and approval, literature review guidance, methodology design support, data collection monitoring, analysis oversight, writing feedback, revision tracking, and final evaluation. The system is designed for both undergraduate final year projects and postgraduate thesis work. The technical scope includes web application development, database design, user interface creation, security implementation, and system testing, producing a browser-accessible platform for desktop computers, tablets, and mobile devices.</w:t>
      </w:r>
    </w:p>
    <w:p w14:paraId="5120DA76" w14:textId="06E2E518" w:rsidR="005E4FBE" w:rsidRDefault="00000000">
      <w:pPr>
        <w:spacing w:before="120" w:after="120" w:line="360" w:lineRule="auto"/>
        <w:jc w:val="both"/>
      </w:pPr>
      <w:r>
        <w:lastRenderedPageBreak/>
        <w:t>Geographically, while development and initial testing occur within Nigerian higher education settings</w:t>
      </w:r>
      <w:r w:rsidR="00557B54">
        <w:t xml:space="preserve">, </w:t>
      </w:r>
      <w:r>
        <w:t xml:space="preserve">thereby addressing real challenges including intermittent connectivity, device diversity, and varied digital </w:t>
      </w:r>
      <w:r w:rsidR="00557B54">
        <w:t xml:space="preserve">literacy, </w:t>
      </w:r>
      <w:r>
        <w:t>the design principles have broader applicability. The research examines supervision from both student and supervisor perspectives, as well as administrative requirements for oversight and quality assurance, though the primary focus remains on the student-supervisor relationship.</w:t>
      </w:r>
    </w:p>
    <w:p w14:paraId="7469C112" w14:textId="77777777" w:rsidR="005E4FBE" w:rsidRDefault="00000000">
      <w:pPr>
        <w:spacing w:before="120" w:after="120" w:line="360" w:lineRule="auto"/>
        <w:jc w:val="both"/>
      </w:pPr>
      <w:r>
        <w:t>The study deliberately excludes course-based teaching and learning, examination processes beyond supporting final work submission, and specialized disciplinary tools for data analysis or technical work. It does not develop sophisticated artificial intelligence capabilities, though basic analytics inform supervision practice, and it does not attempt to replace human judgment with automated decision-making. The platform supports supervisors rather than substituting for them.</w:t>
      </w:r>
    </w:p>
    <w:p w14:paraId="1820D870" w14:textId="7C01B169" w:rsidR="005E4FBE" w:rsidRDefault="00000000">
      <w:pPr>
        <w:spacing w:before="120" w:after="120" w:line="360" w:lineRule="auto"/>
        <w:jc w:val="both"/>
      </w:pPr>
      <w:r>
        <w:t>While designed for accessibility and usability, the study does not include extensive testing for users with disabilities, comprehensive localization beyond English, or detailed investigation of cultural factors across national contexts.</w:t>
      </w:r>
      <w:r w:rsidR="003367C4">
        <w:t xml:space="preserve"> </w:t>
      </w:r>
      <w:r>
        <w:t>The evaluation component focuses on functionality verification, usability assessment, and initial user feedback rather than longitudinal impact studies, which lie beyond the scope of this development and implementation research.</w:t>
      </w:r>
    </w:p>
    <w:p w14:paraId="3F1BEEC5" w14:textId="77777777" w:rsidR="005E4FBE" w:rsidRDefault="00000000">
      <w:pPr>
        <w:pStyle w:val="Heading1"/>
      </w:pPr>
      <w:bookmarkStart w:id="8" w:name="_Toc223704442"/>
      <w:r>
        <w:t>1.6 GENERAL LIMITATIONS OF DIGITAL SUPERVISION PLATFORMS</w:t>
      </w:r>
      <w:bookmarkEnd w:id="8"/>
    </w:p>
    <w:p w14:paraId="2DA3CA3E" w14:textId="77777777" w:rsidR="005E4FBE" w:rsidRDefault="00000000">
      <w:pPr>
        <w:spacing w:before="120" w:after="120" w:line="360" w:lineRule="auto"/>
        <w:jc w:val="both"/>
      </w:pPr>
      <w:r>
        <w:t>While digital supervision platforms offer substantial benefits, important limitations must be acknowledged and addressed to set appropriate expectations and inform development.</w:t>
      </w:r>
    </w:p>
    <w:p w14:paraId="7F927BB8" w14:textId="3CB04B28" w:rsidR="005E4FBE" w:rsidRDefault="00000000">
      <w:pPr>
        <w:spacing w:before="120" w:after="120" w:line="360" w:lineRule="auto"/>
        <w:jc w:val="both"/>
      </w:pPr>
      <w:r>
        <w:t>Technology dependency represents a fundamental constraint. Digital platforms require reliable internet connectivity, appropriate devices, and functioning technical infrastructure</w:t>
      </w:r>
      <w:r w:rsidR="00414199">
        <w:t xml:space="preserve">, </w:t>
      </w:r>
      <w:r>
        <w:t>conditions that students and supervisors in developing contexts often cannot guarantee. Intermittent connectivity disrupts real-time communication, device limitations restrict some users to small smartphone screens, and power outages compound these challenges. While platforms can incorporate offline capabilities and mobile optimization, technology dependency remains inherent (Nguyen et al., 2022).</w:t>
      </w:r>
    </w:p>
    <w:p w14:paraId="31A141D3" w14:textId="77777777" w:rsidR="005E4FBE" w:rsidRDefault="00000000">
      <w:pPr>
        <w:spacing w:before="120" w:after="120" w:line="360" w:lineRule="auto"/>
        <w:jc w:val="both"/>
      </w:pPr>
      <w:r>
        <w:t xml:space="preserve">Digital literacy requirements create barriers for some users. Not all students and supervisors possess equivalent comfort with digital tools; older faculty and students from under-resourced secondary schools may struggle with web-based systems. These gaps mean platforms must be </w:t>
      </w:r>
      <w:r>
        <w:lastRenderedPageBreak/>
        <w:t>extremely intuitive and well-supported with training resources, yet some users will still experience difficulties. Research indicates that digital literacy limitations significantly affect platform adoption and effective use (</w:t>
      </w:r>
      <w:proofErr w:type="spellStart"/>
      <w:r>
        <w:t>Gylyjov</w:t>
      </w:r>
      <w:proofErr w:type="spellEnd"/>
      <w:r>
        <w:t xml:space="preserve"> &amp; </w:t>
      </w:r>
      <w:proofErr w:type="spellStart"/>
      <w:r>
        <w:t>Geldiyeva</w:t>
      </w:r>
      <w:proofErr w:type="spellEnd"/>
      <w:r>
        <w:t>, 2024).</w:t>
      </w:r>
    </w:p>
    <w:p w14:paraId="1266F86C" w14:textId="77777777" w:rsidR="005E4FBE" w:rsidRDefault="00000000">
      <w:pPr>
        <w:spacing w:before="120" w:after="120" w:line="360" w:lineRule="auto"/>
        <w:jc w:val="both"/>
      </w:pPr>
      <w:r>
        <w:t>The risk of depersonalization concerns many educators. Supervision relationships traditionally depend on personal connection and mentorship that extend beyond transactional task completion. While video conferencing helps maintain connection, building rapport purely through digital channels requires deliberate effort and may not fully replicate in-person relationships. Some supervisors worry that platform focus on systematic processes undermines the human elements central to effective supervision (Motala &amp; Menon, 2020).</w:t>
      </w:r>
    </w:p>
    <w:p w14:paraId="135506A0" w14:textId="77777777" w:rsidR="005E4FBE" w:rsidRDefault="00000000">
      <w:pPr>
        <w:spacing w:before="120" w:after="120" w:line="360" w:lineRule="auto"/>
        <w:jc w:val="both"/>
      </w:pPr>
      <w:r>
        <w:t>Technical support requirements persist beyond initial implementation. Compatibility issues, maintenance needs, security vulnerabilities, and accumulated feature requests demand ongoing institutional capacity. Research on educational technology implementation consistently shows that sustained support determines long-term success more than initial design quality (</w:t>
      </w:r>
      <w:proofErr w:type="spellStart"/>
      <w:r>
        <w:t>Junirianto</w:t>
      </w:r>
      <w:proofErr w:type="spellEnd"/>
      <w:r>
        <w:t xml:space="preserve"> et al., 2025).</w:t>
      </w:r>
    </w:p>
    <w:p w14:paraId="3FEBF53A" w14:textId="77777777" w:rsidR="005E4FBE" w:rsidRDefault="00000000">
      <w:pPr>
        <w:spacing w:before="120" w:after="120" w:line="360" w:lineRule="auto"/>
        <w:jc w:val="both"/>
      </w:pPr>
      <w:r>
        <w:t>Resistance to change affects platform adoption. Faculty comfortable with established supervision approaches may resist new systems, particularly if they perceive platforms as adding administrative burden rather than reducing it. Students accustomed to informal communication may find structured processes constraining. Research indicates that successful platform deployment requires deliberate change management, not just technical implementation (Sato et al., 2023).</w:t>
      </w:r>
    </w:p>
    <w:p w14:paraId="5A2B8863" w14:textId="68E9DC03" w:rsidR="005E4FBE" w:rsidRDefault="00000000">
      <w:pPr>
        <w:spacing w:before="120" w:after="120" w:line="360" w:lineRule="auto"/>
        <w:jc w:val="both"/>
      </w:pPr>
      <w:r>
        <w:t>Data privacy and security require ongoing attention. Academic projects often contain sensitive information</w:t>
      </w:r>
      <w:r w:rsidR="00DB6BFB">
        <w:t xml:space="preserve">, </w:t>
      </w:r>
      <w:r>
        <w:t>personal data from research participants, proprietary institutional information, and intellectual property. Platforms must protect this information rigorously, yet data breaches and privacy violations remain risks no system eliminates entirely.</w:t>
      </w:r>
    </w:p>
    <w:p w14:paraId="531C2165" w14:textId="77777777" w:rsidR="005E4FBE" w:rsidRDefault="00000000">
      <w:pPr>
        <w:spacing w:before="120" w:after="120" w:line="360" w:lineRule="auto"/>
        <w:jc w:val="both"/>
      </w:pPr>
      <w:r>
        <w:t>One-size-fits-all limitations affect platform versatility. Different disciplines have different supervision practices: computer science involves code repositories; humanities theses emphasize textual analysis; laboratory sciences require equipment access and safety protocols. Overly rigid systems frustrate users whose needs do not align with assumed workflows. Cost considerations similarly affect accessibility: developing robust platforms requires significant investment, and long-term sustainability depends on continued institutional commitment.</w:t>
      </w:r>
    </w:p>
    <w:p w14:paraId="7939FAF3" w14:textId="77777777" w:rsidR="005E4FBE" w:rsidRDefault="00000000">
      <w:pPr>
        <w:spacing w:before="120" w:after="120" w:line="360" w:lineRule="auto"/>
        <w:jc w:val="both"/>
      </w:pPr>
      <w:r>
        <w:lastRenderedPageBreak/>
        <w:t xml:space="preserve">Some supervision benefits work better in person. Demonstrating techniques, working through complex analyses collaboratively, or providing emotional support during difficult phases often benefits from physical presence. Digital platforms supplement but cannot fully replace these in-person elements. Finally, technology supports good supervision practices but cannot create them where they do not exist. A platform cannot transform an unresponsive supervisor into an engaged mentor, nor </w:t>
      </w:r>
      <w:proofErr w:type="spellStart"/>
      <w:r>
        <w:t>instill</w:t>
      </w:r>
      <w:proofErr w:type="spellEnd"/>
      <w:r>
        <w:t xml:space="preserve"> research skills in inadequately prepared students. Acknowledging these limitations alongside platform benefits provides a realistic foundation for development, implementation, and evaluation.</w:t>
      </w:r>
    </w:p>
    <w:p w14:paraId="405D459F" w14:textId="77777777" w:rsidR="005E4FBE" w:rsidRDefault="00000000">
      <w:pPr>
        <w:pStyle w:val="Heading1"/>
      </w:pPr>
      <w:bookmarkStart w:id="9" w:name="_Toc223704443"/>
      <w:r>
        <w:t>1.7 Definition of Terms</w:t>
      </w:r>
      <w:bookmarkEnd w:id="9"/>
    </w:p>
    <w:p w14:paraId="5544BCA7" w14:textId="77777777" w:rsidR="005E4FBE" w:rsidRDefault="00000000">
      <w:pPr>
        <w:spacing w:before="120" w:after="120" w:line="360" w:lineRule="auto"/>
        <w:jc w:val="both"/>
      </w:pPr>
      <w:r>
        <w:t>This section defines key terms used throughout this study to ensure clarity and consistent understanding.</w:t>
      </w:r>
    </w:p>
    <w:p w14:paraId="49062EFB" w14:textId="77777777" w:rsidR="005E4FBE" w:rsidRDefault="00000000" w:rsidP="00DB6BFB">
      <w:pPr>
        <w:pStyle w:val="ListParagraph"/>
        <w:numPr>
          <w:ilvl w:val="0"/>
          <w:numId w:val="4"/>
        </w:numPr>
        <w:spacing w:before="80" w:after="80" w:line="360" w:lineRule="auto"/>
      </w:pPr>
      <w:r>
        <w:rPr>
          <w:b/>
          <w:bCs/>
        </w:rPr>
        <w:t xml:space="preserve">Academic project supervision: </w:t>
      </w:r>
      <w:r>
        <w:t>the structured process of guidance, monitoring, and feedback provided by department supervisors to students undertaking research projects, theses, or dissertations, encompassing all interactions and activities from initial proposal through final submission and evaluation.</w:t>
      </w:r>
    </w:p>
    <w:p w14:paraId="0D4524A2" w14:textId="77777777" w:rsidR="005E4FBE" w:rsidRDefault="00000000" w:rsidP="00DB6BFB">
      <w:pPr>
        <w:pStyle w:val="ListParagraph"/>
        <w:numPr>
          <w:ilvl w:val="0"/>
          <w:numId w:val="4"/>
        </w:numPr>
        <w:spacing w:before="80" w:after="80" w:line="360" w:lineRule="auto"/>
      </w:pPr>
      <w:r>
        <w:rPr>
          <w:b/>
          <w:bCs/>
        </w:rPr>
        <w:t xml:space="preserve">Web application: </w:t>
      </w:r>
      <w:r>
        <w:t>software that runs in web browsers and is accessed over the internet or local networks rather than installed directly on user devices, providing cross-platform compatibility and centralized data management while requiring only a browser for access.</w:t>
      </w:r>
    </w:p>
    <w:p w14:paraId="309B1F56" w14:textId="77777777" w:rsidR="005E4FBE" w:rsidRDefault="00000000" w:rsidP="00DB6BFB">
      <w:pPr>
        <w:pStyle w:val="ListParagraph"/>
        <w:numPr>
          <w:ilvl w:val="0"/>
          <w:numId w:val="4"/>
        </w:numPr>
        <w:spacing w:before="80" w:after="80" w:line="360" w:lineRule="auto"/>
      </w:pPr>
      <w:r>
        <w:rPr>
          <w:b/>
          <w:bCs/>
        </w:rPr>
        <w:t xml:space="preserve">Digital supervision platform: </w:t>
      </w:r>
      <w:r>
        <w:t>an integrated online system specifically designed to support and manage academic project supervision activities including communication, document management, progress tracking, feedback provision, and coordination between students and supervisors.</w:t>
      </w:r>
    </w:p>
    <w:p w14:paraId="4A0E00D5" w14:textId="77777777" w:rsidR="005E4FBE" w:rsidRDefault="00000000" w:rsidP="00DB6BFB">
      <w:pPr>
        <w:pStyle w:val="ListParagraph"/>
        <w:numPr>
          <w:ilvl w:val="0"/>
          <w:numId w:val="4"/>
        </w:numPr>
        <w:spacing w:before="80" w:after="80" w:line="360" w:lineRule="auto"/>
      </w:pPr>
      <w:r>
        <w:rPr>
          <w:b/>
          <w:bCs/>
        </w:rPr>
        <w:t xml:space="preserve">Progress tracking: </w:t>
      </w:r>
      <w:r>
        <w:t>systematic monitoring and recording of student advancement through defined project stages and milestones, including documenting completion of required tasks, submission of deliverables, and achievement of learning objectives throughout the supervision lifecycle.</w:t>
      </w:r>
    </w:p>
    <w:p w14:paraId="1642B603" w14:textId="014AF41D" w:rsidR="005E4FBE" w:rsidRDefault="00000000" w:rsidP="00DB6BFB">
      <w:pPr>
        <w:pStyle w:val="ListParagraph"/>
        <w:numPr>
          <w:ilvl w:val="0"/>
          <w:numId w:val="4"/>
        </w:numPr>
        <w:spacing w:before="80" w:after="80" w:line="360" w:lineRule="auto"/>
      </w:pPr>
      <w:r>
        <w:rPr>
          <w:b/>
          <w:bCs/>
        </w:rPr>
        <w:t xml:space="preserve">Milestone: </w:t>
      </w:r>
      <w:r>
        <w:t>a significant checkpoint in the project lifecycle</w:t>
      </w:r>
      <w:r w:rsidR="00FF3E3D">
        <w:t xml:space="preserve"> </w:t>
      </w:r>
      <w:r>
        <w:t>such as proposal approval, completion of literature review, methodology finalization, or draft submission</w:t>
      </w:r>
      <w:r w:rsidR="00FF3E3D">
        <w:t xml:space="preserve"> </w:t>
      </w:r>
      <w:r>
        <w:t>that helps structure long-term projects into manageable phases.</w:t>
      </w:r>
    </w:p>
    <w:p w14:paraId="184D4146" w14:textId="77777777" w:rsidR="005E4FBE" w:rsidRDefault="00000000" w:rsidP="00DB6BFB">
      <w:pPr>
        <w:pStyle w:val="ListParagraph"/>
        <w:numPr>
          <w:ilvl w:val="0"/>
          <w:numId w:val="4"/>
        </w:numPr>
        <w:spacing w:before="80" w:after="80" w:line="360" w:lineRule="auto"/>
      </w:pPr>
      <w:r>
        <w:rPr>
          <w:b/>
          <w:bCs/>
        </w:rPr>
        <w:lastRenderedPageBreak/>
        <w:t xml:space="preserve">Asynchronous communication: </w:t>
      </w:r>
      <w:r>
        <w:t>interaction that does not require participants to be present simultaneously, such as email, discussion forums, and document comments, allowing messages to be sent and received at different times.</w:t>
      </w:r>
    </w:p>
    <w:p w14:paraId="66CDC609" w14:textId="77777777" w:rsidR="005E4FBE" w:rsidRDefault="00000000" w:rsidP="00DB6BFB">
      <w:pPr>
        <w:pStyle w:val="ListParagraph"/>
        <w:numPr>
          <w:ilvl w:val="0"/>
          <w:numId w:val="4"/>
        </w:numPr>
        <w:spacing w:before="80" w:after="80" w:line="360" w:lineRule="auto"/>
      </w:pPr>
      <w:r>
        <w:rPr>
          <w:b/>
          <w:bCs/>
        </w:rPr>
        <w:t xml:space="preserve">Synchronous communication: </w:t>
      </w:r>
      <w:r>
        <w:t>real-time interaction where participants engage simultaneously, such as face-to-face meetings, video conferences, and instant messaging.</w:t>
      </w:r>
    </w:p>
    <w:p w14:paraId="7F333C87" w14:textId="77777777" w:rsidR="005E4FBE" w:rsidRDefault="00000000" w:rsidP="00DB6BFB">
      <w:pPr>
        <w:pStyle w:val="ListParagraph"/>
        <w:numPr>
          <w:ilvl w:val="0"/>
          <w:numId w:val="4"/>
        </w:numPr>
        <w:spacing w:before="80" w:after="80" w:line="360" w:lineRule="auto"/>
      </w:pPr>
      <w:r>
        <w:rPr>
          <w:b/>
          <w:bCs/>
        </w:rPr>
        <w:t xml:space="preserve">Document management: </w:t>
      </w:r>
      <w:r>
        <w:t>systems and processes for organizing, storing, versioning, retrieving, and controlling access to project-related files and documents, ensuring all stakeholders can locate current versions of required materials.</w:t>
      </w:r>
    </w:p>
    <w:p w14:paraId="6BA61182" w14:textId="77777777" w:rsidR="005E4FBE" w:rsidRDefault="00000000" w:rsidP="00DB6BFB">
      <w:pPr>
        <w:pStyle w:val="ListParagraph"/>
        <w:numPr>
          <w:ilvl w:val="0"/>
          <w:numId w:val="4"/>
        </w:numPr>
        <w:spacing w:before="80" w:after="80" w:line="360" w:lineRule="auto"/>
      </w:pPr>
      <w:r>
        <w:rPr>
          <w:b/>
          <w:bCs/>
        </w:rPr>
        <w:t xml:space="preserve">Feedback mechanisms: </w:t>
      </w:r>
      <w:r>
        <w:t>structured processes and tools for supervisors to provide guidance, comments, evaluations, and suggestions on student work, including both formative feedback during development and summative evaluation of completed work.</w:t>
      </w:r>
    </w:p>
    <w:p w14:paraId="5CFA9BD7" w14:textId="77777777" w:rsidR="005E4FBE" w:rsidRDefault="00000000" w:rsidP="00DB6BFB">
      <w:pPr>
        <w:pStyle w:val="ListParagraph"/>
        <w:numPr>
          <w:ilvl w:val="0"/>
          <w:numId w:val="4"/>
        </w:numPr>
        <w:spacing w:before="80" w:after="80" w:line="360" w:lineRule="auto"/>
      </w:pPr>
      <w:r>
        <w:rPr>
          <w:b/>
          <w:bCs/>
        </w:rPr>
        <w:t xml:space="preserve">User interface: </w:t>
      </w:r>
      <w:r>
        <w:t>the visual elements and interaction patterns through which users engage with the system. Good interfaces are intuitive, accessible, and efficient, enabling users to accomplish tasks without extensive training.</w:t>
      </w:r>
    </w:p>
    <w:p w14:paraId="15396B70" w14:textId="77777777" w:rsidR="005E4FBE" w:rsidRDefault="00000000" w:rsidP="00DB6BFB">
      <w:pPr>
        <w:pStyle w:val="ListParagraph"/>
        <w:numPr>
          <w:ilvl w:val="0"/>
          <w:numId w:val="4"/>
        </w:numPr>
        <w:spacing w:before="80" w:after="80" w:line="360" w:lineRule="auto"/>
      </w:pPr>
      <w:r>
        <w:rPr>
          <w:b/>
          <w:bCs/>
        </w:rPr>
        <w:t xml:space="preserve">Access control: </w:t>
      </w:r>
      <w:r>
        <w:t>security mechanisms determining who can view, modify, or delete specific information within the system, typically implemented through role-based permissions assigning access based on user roles such as student, supervisor, or administrator.</w:t>
      </w:r>
    </w:p>
    <w:p w14:paraId="56DB637B" w14:textId="77777777" w:rsidR="005E4FBE" w:rsidRDefault="00000000" w:rsidP="00DB6BFB">
      <w:pPr>
        <w:pStyle w:val="ListParagraph"/>
        <w:numPr>
          <w:ilvl w:val="0"/>
          <w:numId w:val="4"/>
        </w:numPr>
        <w:spacing w:before="80" w:after="80" w:line="360" w:lineRule="auto"/>
      </w:pPr>
      <w:r>
        <w:rPr>
          <w:b/>
          <w:bCs/>
        </w:rPr>
        <w:t xml:space="preserve">Dashboard: </w:t>
      </w:r>
      <w:r>
        <w:t>an at-a-glance view of key information, status indicators, and recent activities relevant to the user. Supervisors might see an overview of all supervised students; students see their project status and pending tasks.</w:t>
      </w:r>
    </w:p>
    <w:p w14:paraId="39843D93" w14:textId="77777777" w:rsidR="005E4FBE" w:rsidRDefault="00000000" w:rsidP="00DB6BFB">
      <w:pPr>
        <w:pStyle w:val="ListParagraph"/>
        <w:numPr>
          <w:ilvl w:val="0"/>
          <w:numId w:val="4"/>
        </w:numPr>
        <w:spacing w:before="80" w:after="80" w:line="360" w:lineRule="auto"/>
      </w:pPr>
      <w:r>
        <w:rPr>
          <w:b/>
          <w:bCs/>
        </w:rPr>
        <w:t xml:space="preserve">Collaboration score: </w:t>
      </w:r>
      <w:r>
        <w:t xml:space="preserve">a quantitative metric assessing the level and quality of interaction between students and supervisors based on communication frequency, task completion rates, and engagement patterns, introduced by Anghel and Popescu (2023) in their </w:t>
      </w:r>
      <w:proofErr w:type="spellStart"/>
      <w:r>
        <w:t>Thesico</w:t>
      </w:r>
      <w:proofErr w:type="spellEnd"/>
      <w:r>
        <w:t xml:space="preserve"> platform.</w:t>
      </w:r>
    </w:p>
    <w:p w14:paraId="213B0CB7" w14:textId="77777777" w:rsidR="005E4FBE" w:rsidRDefault="00000000" w:rsidP="00DB6BFB">
      <w:pPr>
        <w:pStyle w:val="ListParagraph"/>
        <w:numPr>
          <w:ilvl w:val="0"/>
          <w:numId w:val="4"/>
        </w:numPr>
        <w:spacing w:before="80" w:after="80" w:line="360" w:lineRule="auto"/>
      </w:pPr>
      <w:r>
        <w:rPr>
          <w:b/>
          <w:bCs/>
        </w:rPr>
        <w:t xml:space="preserve">Learning Management System (LMS): </w:t>
      </w:r>
      <w:r>
        <w:t>a software application for administration, documentation, tracking, reporting, and delivery of educational courses or training programs. While valuable for course-based learning, traditional LMS platforms often lack features needed for long-term project supervision.</w:t>
      </w:r>
    </w:p>
    <w:p w14:paraId="716399ED" w14:textId="77777777" w:rsidR="005E4FBE" w:rsidRDefault="00000000" w:rsidP="00DB6BFB">
      <w:pPr>
        <w:pStyle w:val="ListParagraph"/>
        <w:numPr>
          <w:ilvl w:val="0"/>
          <w:numId w:val="4"/>
        </w:numPr>
        <w:spacing w:before="80" w:after="80" w:line="360" w:lineRule="auto"/>
      </w:pPr>
      <w:r>
        <w:rPr>
          <w:b/>
          <w:bCs/>
        </w:rPr>
        <w:lastRenderedPageBreak/>
        <w:t xml:space="preserve">Version control: </w:t>
      </w:r>
      <w:r>
        <w:t>systems tracking changes to documents over time, maintaining modification history, and enabling retrieval of previous versions, preventing confusion about which draft is current and allowing review of how work evolved.</w:t>
      </w:r>
    </w:p>
    <w:p w14:paraId="151503F3" w14:textId="77777777" w:rsidR="005E4FBE" w:rsidRDefault="00000000" w:rsidP="00DB6BFB">
      <w:pPr>
        <w:pStyle w:val="ListParagraph"/>
        <w:numPr>
          <w:ilvl w:val="0"/>
          <w:numId w:val="4"/>
        </w:numPr>
        <w:spacing w:before="80" w:after="80" w:line="360" w:lineRule="auto"/>
      </w:pPr>
      <w:r>
        <w:rPr>
          <w:b/>
          <w:bCs/>
        </w:rPr>
        <w:t xml:space="preserve">Workflow management: </w:t>
      </w:r>
      <w:r>
        <w:t>defining, executing, and monitoring sequences of activities and approval processes. In supervision contexts, workflows define the path from proposal submission through review, revision, approval, and advancement to subsequent stages.</w:t>
      </w:r>
    </w:p>
    <w:p w14:paraId="62453580" w14:textId="77777777" w:rsidR="005E4FBE" w:rsidRDefault="00000000" w:rsidP="00DB6BFB">
      <w:pPr>
        <w:pStyle w:val="ListParagraph"/>
        <w:numPr>
          <w:ilvl w:val="0"/>
          <w:numId w:val="4"/>
        </w:numPr>
        <w:spacing w:before="80" w:after="80" w:line="360" w:lineRule="auto"/>
      </w:pPr>
      <w:r>
        <w:rPr>
          <w:b/>
          <w:bCs/>
        </w:rPr>
        <w:t xml:space="preserve">Stakeholders: </w:t>
      </w:r>
      <w:r>
        <w:t>all individuals and groups affected by or interested in the supervision system, including students, supervisors, department administrators, institutional quality assurance offices, external examiners, and technical support staff.</w:t>
      </w:r>
    </w:p>
    <w:p w14:paraId="1422607F" w14:textId="77777777" w:rsidR="005E4FBE" w:rsidRDefault="00000000" w:rsidP="00DB6BFB">
      <w:pPr>
        <w:pStyle w:val="ListParagraph"/>
        <w:numPr>
          <w:ilvl w:val="0"/>
          <w:numId w:val="4"/>
        </w:numPr>
        <w:spacing w:before="80" w:after="80" w:line="360" w:lineRule="auto"/>
      </w:pPr>
      <w:r>
        <w:rPr>
          <w:b/>
          <w:bCs/>
        </w:rPr>
        <w:t xml:space="preserve">System architecture: </w:t>
      </w:r>
      <w:r>
        <w:t>the fundamental organization and structure of the software system, including its components, their relationships, and principles governing design and evolution. Good architecture supports functionality, maintainability, scalability, and future enhancement.</w:t>
      </w:r>
    </w:p>
    <w:p w14:paraId="05DC9852" w14:textId="77777777" w:rsidR="005E4FBE" w:rsidRDefault="005E4FBE">
      <w:pPr>
        <w:spacing w:after="120"/>
      </w:pPr>
    </w:p>
    <w:p w14:paraId="7ACC2D65" w14:textId="77777777" w:rsidR="005E4FBE" w:rsidRDefault="005E4FBE">
      <w:pPr>
        <w:spacing w:after="120"/>
      </w:pPr>
    </w:p>
    <w:p w14:paraId="1F5EA441" w14:textId="77777777" w:rsidR="0010268F" w:rsidRDefault="0010268F">
      <w:pPr>
        <w:spacing w:before="120" w:after="120"/>
        <w:jc w:val="center"/>
        <w:rPr>
          <w:b/>
          <w:bCs/>
          <w:sz w:val="28"/>
          <w:szCs w:val="28"/>
        </w:rPr>
      </w:pPr>
    </w:p>
    <w:p w14:paraId="2850DC20" w14:textId="77777777" w:rsidR="0010268F" w:rsidRDefault="0010268F">
      <w:pPr>
        <w:spacing w:before="120" w:after="120"/>
        <w:jc w:val="center"/>
        <w:rPr>
          <w:b/>
          <w:bCs/>
          <w:sz w:val="28"/>
          <w:szCs w:val="28"/>
        </w:rPr>
      </w:pPr>
    </w:p>
    <w:p w14:paraId="0B562645" w14:textId="77777777" w:rsidR="0010268F" w:rsidRDefault="0010268F">
      <w:pPr>
        <w:spacing w:before="120" w:after="120"/>
        <w:jc w:val="center"/>
        <w:rPr>
          <w:b/>
          <w:bCs/>
          <w:sz w:val="28"/>
          <w:szCs w:val="28"/>
        </w:rPr>
      </w:pPr>
    </w:p>
    <w:p w14:paraId="3A128E22" w14:textId="77777777" w:rsidR="0010268F" w:rsidRDefault="0010268F">
      <w:pPr>
        <w:spacing w:before="120" w:after="120"/>
        <w:jc w:val="center"/>
        <w:rPr>
          <w:b/>
          <w:bCs/>
          <w:sz w:val="28"/>
          <w:szCs w:val="28"/>
        </w:rPr>
      </w:pPr>
    </w:p>
    <w:p w14:paraId="5603FE76" w14:textId="77777777" w:rsidR="0010268F" w:rsidRDefault="0010268F">
      <w:pPr>
        <w:spacing w:before="120" w:after="120"/>
        <w:jc w:val="center"/>
        <w:rPr>
          <w:b/>
          <w:bCs/>
          <w:sz w:val="28"/>
          <w:szCs w:val="28"/>
        </w:rPr>
      </w:pPr>
    </w:p>
    <w:p w14:paraId="7B2EC663" w14:textId="77777777" w:rsidR="0010268F" w:rsidRDefault="0010268F">
      <w:pPr>
        <w:spacing w:before="120" w:after="120"/>
        <w:jc w:val="center"/>
        <w:rPr>
          <w:b/>
          <w:bCs/>
          <w:sz w:val="28"/>
          <w:szCs w:val="28"/>
        </w:rPr>
      </w:pPr>
    </w:p>
    <w:p w14:paraId="10992ED6" w14:textId="77777777" w:rsidR="0010268F" w:rsidRDefault="0010268F">
      <w:pPr>
        <w:spacing w:before="120" w:after="120"/>
        <w:jc w:val="center"/>
        <w:rPr>
          <w:b/>
          <w:bCs/>
          <w:sz w:val="28"/>
          <w:szCs w:val="28"/>
        </w:rPr>
      </w:pPr>
    </w:p>
    <w:p w14:paraId="1147BFB7" w14:textId="77777777" w:rsidR="0010268F" w:rsidRDefault="0010268F">
      <w:pPr>
        <w:spacing w:before="120" w:after="120"/>
        <w:jc w:val="center"/>
        <w:rPr>
          <w:b/>
          <w:bCs/>
          <w:sz w:val="28"/>
          <w:szCs w:val="28"/>
        </w:rPr>
      </w:pPr>
    </w:p>
    <w:p w14:paraId="7B123C01" w14:textId="77777777" w:rsidR="0010268F" w:rsidRDefault="0010268F">
      <w:pPr>
        <w:spacing w:before="120" w:after="120"/>
        <w:jc w:val="center"/>
        <w:rPr>
          <w:b/>
          <w:bCs/>
          <w:sz w:val="28"/>
          <w:szCs w:val="28"/>
        </w:rPr>
      </w:pPr>
    </w:p>
    <w:p w14:paraId="3D69DF03" w14:textId="77777777" w:rsidR="0010268F" w:rsidRDefault="0010268F">
      <w:pPr>
        <w:spacing w:before="120" w:after="120"/>
        <w:jc w:val="center"/>
        <w:rPr>
          <w:b/>
          <w:bCs/>
          <w:sz w:val="28"/>
          <w:szCs w:val="28"/>
        </w:rPr>
      </w:pPr>
    </w:p>
    <w:p w14:paraId="2C2142D9" w14:textId="77777777" w:rsidR="0010268F" w:rsidRDefault="0010268F">
      <w:pPr>
        <w:spacing w:before="120" w:after="120"/>
        <w:jc w:val="center"/>
        <w:rPr>
          <w:b/>
          <w:bCs/>
          <w:sz w:val="28"/>
          <w:szCs w:val="28"/>
        </w:rPr>
      </w:pPr>
    </w:p>
    <w:p w14:paraId="272D7E83" w14:textId="77777777" w:rsidR="0010268F" w:rsidRDefault="0010268F">
      <w:pPr>
        <w:spacing w:before="120" w:after="120"/>
        <w:jc w:val="center"/>
        <w:rPr>
          <w:b/>
          <w:bCs/>
          <w:sz w:val="28"/>
          <w:szCs w:val="28"/>
        </w:rPr>
      </w:pPr>
    </w:p>
    <w:p w14:paraId="22689074" w14:textId="77777777" w:rsidR="0010268F" w:rsidRDefault="0010268F">
      <w:pPr>
        <w:spacing w:before="120" w:after="120"/>
        <w:jc w:val="center"/>
        <w:rPr>
          <w:b/>
          <w:bCs/>
          <w:sz w:val="28"/>
          <w:szCs w:val="28"/>
        </w:rPr>
      </w:pPr>
    </w:p>
    <w:p w14:paraId="175359A0" w14:textId="77777777" w:rsidR="0010268F" w:rsidRDefault="0010268F">
      <w:pPr>
        <w:spacing w:before="120" w:after="120"/>
        <w:jc w:val="center"/>
        <w:rPr>
          <w:b/>
          <w:bCs/>
          <w:sz w:val="28"/>
          <w:szCs w:val="28"/>
        </w:rPr>
      </w:pPr>
    </w:p>
    <w:p w14:paraId="2DAE8D0D" w14:textId="77777777" w:rsidR="0010268F" w:rsidRDefault="0010268F">
      <w:pPr>
        <w:spacing w:before="120" w:after="120"/>
        <w:jc w:val="center"/>
        <w:rPr>
          <w:b/>
          <w:bCs/>
          <w:sz w:val="28"/>
          <w:szCs w:val="28"/>
        </w:rPr>
      </w:pPr>
    </w:p>
    <w:p w14:paraId="10DEF7C3" w14:textId="77777777" w:rsidR="0010268F" w:rsidRDefault="0010268F">
      <w:pPr>
        <w:spacing w:before="120" w:after="120"/>
        <w:jc w:val="center"/>
        <w:rPr>
          <w:b/>
          <w:bCs/>
          <w:sz w:val="28"/>
          <w:szCs w:val="28"/>
        </w:rPr>
      </w:pPr>
    </w:p>
    <w:p w14:paraId="5A69F632" w14:textId="77777777" w:rsidR="0010268F" w:rsidRDefault="0010268F">
      <w:pPr>
        <w:spacing w:before="120" w:after="120"/>
        <w:jc w:val="center"/>
        <w:rPr>
          <w:b/>
          <w:bCs/>
          <w:sz w:val="28"/>
          <w:szCs w:val="28"/>
        </w:rPr>
      </w:pPr>
    </w:p>
    <w:p w14:paraId="05F670F5" w14:textId="54D3BF97" w:rsidR="005E4FBE" w:rsidRDefault="00000000">
      <w:pPr>
        <w:spacing w:before="120" w:after="120"/>
        <w:jc w:val="center"/>
      </w:pPr>
      <w:r>
        <w:rPr>
          <w:b/>
          <w:bCs/>
          <w:sz w:val="28"/>
          <w:szCs w:val="28"/>
        </w:rPr>
        <w:t>CHAPTER TWO</w:t>
      </w:r>
    </w:p>
    <w:p w14:paraId="5A5824D2" w14:textId="77777777" w:rsidR="005E4FBE" w:rsidRDefault="00000000">
      <w:pPr>
        <w:spacing w:before="120" w:after="120"/>
        <w:jc w:val="center"/>
      </w:pPr>
      <w:r>
        <w:rPr>
          <w:b/>
          <w:bCs/>
          <w:sz w:val="28"/>
          <w:szCs w:val="28"/>
        </w:rPr>
        <w:t>LITERATURE REVIEW</w:t>
      </w:r>
    </w:p>
    <w:p w14:paraId="02896083" w14:textId="77777777" w:rsidR="005E4FBE" w:rsidRDefault="005E4FBE">
      <w:pPr>
        <w:spacing w:after="120"/>
      </w:pPr>
    </w:p>
    <w:p w14:paraId="6B483B5B" w14:textId="77777777" w:rsidR="005E4FBE" w:rsidRDefault="00000000">
      <w:pPr>
        <w:pStyle w:val="Heading1"/>
      </w:pPr>
      <w:bookmarkStart w:id="10" w:name="_Toc223704444"/>
      <w:r>
        <w:t>2.1 OVERVIEW OF PROJECT SUPERVISION</w:t>
      </w:r>
      <w:bookmarkEnd w:id="10"/>
    </w:p>
    <w:p w14:paraId="4D1A13FC" w14:textId="77777777" w:rsidR="005E4FBE" w:rsidRDefault="00000000">
      <w:pPr>
        <w:spacing w:before="120" w:after="120" w:line="360" w:lineRule="auto"/>
        <w:jc w:val="both"/>
      </w:pPr>
      <w:r>
        <w:t>Academic project supervision represents a fundamental pillar of higher education, particularly for students undertaking research-intensive final year projects. At its core, supervision guides students through the complex journey of academic inquiry, from initial concept development to final submission. Yet many students and supervisors struggle with inconsistent communication, unclear expectations, and fragmented processes that leave both parties frustrated.</w:t>
      </w:r>
    </w:p>
    <w:p w14:paraId="7C7D99F6" w14:textId="77777777" w:rsidR="005E4FBE" w:rsidRDefault="00000000">
      <w:pPr>
        <w:spacing w:before="120" w:after="120" w:line="360" w:lineRule="auto"/>
        <w:jc w:val="both"/>
      </w:pPr>
      <w:r>
        <w:t xml:space="preserve">The COVID-19 pandemic brought these challenges into sharp focus. When universities were forced to transition online virtually overnight, the cracks in traditional supervision models became impossible to ignore (Motala &amp; Menon, 2020). Students felt disconnected from supervisors and uncertain about meeting expectations; supervisors found it difficult to track multiple students without the informal check-ins that campus life provided. What became clear was that effective supervision cannot rely solely on goodwill and informal arrangements. Research by </w:t>
      </w:r>
      <w:proofErr w:type="spellStart"/>
      <w:r>
        <w:t>Alanzi</w:t>
      </w:r>
      <w:proofErr w:type="spellEnd"/>
      <w:r>
        <w:t xml:space="preserve"> and </w:t>
      </w:r>
      <w:proofErr w:type="spellStart"/>
      <w:r>
        <w:t>Alhalafawy</w:t>
      </w:r>
      <w:proofErr w:type="spellEnd"/>
      <w:r>
        <w:t xml:space="preserve"> (n.d.) demonstrated that when students lack consistent guidance and structured engagement, their motivation suffers and project timelines stretch dangerously.</w:t>
      </w:r>
    </w:p>
    <w:p w14:paraId="79887663" w14:textId="77777777" w:rsidR="005E4FBE" w:rsidRDefault="00000000">
      <w:pPr>
        <w:spacing w:before="120" w:after="120" w:line="360" w:lineRule="auto"/>
        <w:jc w:val="both"/>
      </w:pPr>
      <w:r>
        <w:t>The shift toward digital platforms offers genuine promise for addressing these longstanding issues. Studies on smart learning environments and cloud-based systems have shown that when technology is thoughtfully integrated with sound pedagogical design, the results can be transformative (Kumar &amp; Sharma, 2021). Students gain flexibility; supervisors can monitor progress more systematically; and the entire supervision process becomes more transparent and accountable. Recent work on AI-enabled assessment tools has further highlighted the value of making academic progress visible (Liao et al., 2024). When students can clearly see where they are, what they have accomplished, and what needs attention, they become more self-aware and proactive, while supervisors with access to organized progress data can provide more timely and targeted interventions.</w:t>
      </w:r>
    </w:p>
    <w:p w14:paraId="0332B61F" w14:textId="77777777" w:rsidR="005E4FBE" w:rsidRDefault="00000000">
      <w:pPr>
        <w:pStyle w:val="Heading1"/>
      </w:pPr>
      <w:bookmarkStart w:id="11" w:name="_Toc223704445"/>
      <w:r>
        <w:lastRenderedPageBreak/>
        <w:t>2.2 DEFINING PROJECT SUPERVISION IN THE DIGITAL AGE</w:t>
      </w:r>
      <w:bookmarkEnd w:id="11"/>
    </w:p>
    <w:p w14:paraId="4B816401" w14:textId="77777777" w:rsidR="005E4FBE" w:rsidRDefault="00000000">
      <w:pPr>
        <w:spacing w:before="120" w:after="120" w:line="360" w:lineRule="auto"/>
        <w:jc w:val="both"/>
      </w:pPr>
      <w:r>
        <w:t>Understanding project supervision is more nuanced than it might first appear. Traditional definitions focused narrowly on the supervisor-student mentoring relationship, but contemporary scholarship recognizes supervision as a multi-dimensional process combining pedagogical, administrative, and technological elements.</w:t>
      </w:r>
    </w:p>
    <w:p w14:paraId="3DE662AB" w14:textId="6D0E0791" w:rsidR="005E4FBE" w:rsidRDefault="00000000">
      <w:pPr>
        <w:spacing w:before="120" w:after="120" w:line="360" w:lineRule="auto"/>
        <w:jc w:val="both"/>
      </w:pPr>
      <w:r>
        <w:t xml:space="preserve">Popescu et al. (2023) offer a particularly useful perspective by describing supervision as a personalized, milestone-based activity. Their work with the </w:t>
      </w:r>
      <w:proofErr w:type="spellStart"/>
      <w:r>
        <w:t>Thesico</w:t>
      </w:r>
      <w:proofErr w:type="spellEnd"/>
      <w:r>
        <w:t xml:space="preserve"> platform emphasized that effective supervision organizes the entire project lifecycle into manageable stages, each with clear tasks, deliverables, and feedback mechanisms</w:t>
      </w:r>
      <w:r w:rsidR="00312A9B">
        <w:t xml:space="preserve">, </w:t>
      </w:r>
      <w:r>
        <w:t>moving supervision from the realm of informal guidance into structured academic project management.</w:t>
      </w:r>
    </w:p>
    <w:p w14:paraId="4A63FE9B" w14:textId="3D0BB2E7" w:rsidR="005E4FBE" w:rsidRDefault="00000000">
      <w:pPr>
        <w:spacing w:before="120" w:after="120" w:line="360" w:lineRule="auto"/>
        <w:jc w:val="both"/>
      </w:pPr>
      <w:r>
        <w:t xml:space="preserve">From a more systems-oriented viewpoint, </w:t>
      </w:r>
      <w:proofErr w:type="spellStart"/>
      <w:r>
        <w:t>Junirianto</w:t>
      </w:r>
      <w:proofErr w:type="spellEnd"/>
      <w:r>
        <w:t xml:space="preserve"> et al. (2025) conceptualize supervision as a systematic process that benefits significantly from digital infrastructure. In their study of web-based academic supervision, they found that when supervision activities are supported by platforms enabling documentation, real-time feedback, and progress reporting, the quality of learning improves measurably</w:t>
      </w:r>
      <w:r w:rsidR="00BE2760">
        <w:t xml:space="preserve">, </w:t>
      </w:r>
      <w:r>
        <w:t>achieving validation scores of 83.33% for technology feasibility and 92.9% for supervision effectiveness, with user satisfaction reaching 81.4% during field trials.</w:t>
      </w:r>
    </w:p>
    <w:p w14:paraId="792B5AE5" w14:textId="77777777" w:rsidR="005E4FBE" w:rsidRDefault="00000000">
      <w:pPr>
        <w:spacing w:before="120" w:after="120" w:line="360" w:lineRule="auto"/>
        <w:jc w:val="both"/>
      </w:pPr>
      <w:r>
        <w:t>What emerges from these various definitions is a richer, more comprehensive understanding: supervision is simultaneously a relationship between supervisor and student, a process moving through defined stages, and a system enabled by digital tools and workflows. Developing a supervision platform therefore requires thinking beyond digitizing existing practices to creating systems that genuinely enhance the supervision experience while preserving the human elements that make academic guidance meaningful.</w:t>
      </w:r>
    </w:p>
    <w:p w14:paraId="0F4AF430" w14:textId="77777777" w:rsidR="005E4FBE" w:rsidRDefault="00000000">
      <w:pPr>
        <w:pStyle w:val="Heading1"/>
      </w:pPr>
      <w:bookmarkStart w:id="12" w:name="_Toc223704446"/>
      <w:r>
        <w:t>2.3 ESSENTIAL FEATURES OF PROJECT SUPERVISION SYSTEMS</w:t>
      </w:r>
      <w:bookmarkEnd w:id="12"/>
    </w:p>
    <w:p w14:paraId="4986859E" w14:textId="77777777" w:rsidR="005E4FBE" w:rsidRDefault="00000000">
      <w:pPr>
        <w:spacing w:before="120" w:after="120" w:line="360" w:lineRule="auto"/>
        <w:jc w:val="both"/>
      </w:pPr>
      <w:r>
        <w:t>When designing a digital platform for project supervision, research and practical experience suggest that feature quantity matters less than how well features align with actual supervision practice. A bloated system with poor usability will fail regardless of how many functions it offers. The focus should be on purposeful, well-integrated features that directly support effective supervision workflows.</w:t>
      </w:r>
    </w:p>
    <w:p w14:paraId="48C0D05F" w14:textId="77777777" w:rsidR="005E4FBE" w:rsidRDefault="00000000">
      <w:pPr>
        <w:pStyle w:val="Heading2"/>
      </w:pPr>
      <w:bookmarkStart w:id="13" w:name="_Toc223704447"/>
      <w:r>
        <w:t>2.3.1 Communication Infrastructure</w:t>
      </w:r>
      <w:bookmarkEnd w:id="13"/>
    </w:p>
    <w:p w14:paraId="28069B6A" w14:textId="77777777" w:rsidR="005E4FBE" w:rsidRDefault="00000000">
      <w:pPr>
        <w:spacing w:before="120" w:after="120" w:line="360" w:lineRule="auto"/>
        <w:jc w:val="both"/>
      </w:pPr>
      <w:r>
        <w:lastRenderedPageBreak/>
        <w:t>Communication sits at the heart of any supervision relationship. A well-designed supervision system must support multiple communication modes: real-time messaging for quick clarifications, discussion threads for reflective exchanges about theoretical frameworks or methodological choices, and formal announcement channels for ensuring important deadlines reach all students clearly. Users need flexibility to choose the communication mode appropriate to each situation while the system maintains a coherent record of all supervision interactions.</w:t>
      </w:r>
    </w:p>
    <w:p w14:paraId="2084EF40" w14:textId="77777777" w:rsidR="005E4FBE" w:rsidRDefault="00000000">
      <w:pPr>
        <w:spacing w:before="120" w:after="120" w:line="360" w:lineRule="auto"/>
        <w:jc w:val="both"/>
      </w:pPr>
      <w:r>
        <w:t>Research on the KKU Smart Learning Project found that when teachers had access to diverse, well-integrated communication tools, they could more effectively motivate learners and address challenges (Nguyen et al., 2022). The same principle applies to supervision, where different types of guidance require different communication approaches. Additionally, because supervision relationships extend over months or years, the system needs robust search and archival capabilities so that important guidance is not lost in endless message threads. Good communication tools do not merely enable talking; they create institutional memory that supports continuous learning and accountability.</w:t>
      </w:r>
    </w:p>
    <w:p w14:paraId="26DB3781" w14:textId="77777777" w:rsidR="005E4FBE" w:rsidRDefault="00000000">
      <w:pPr>
        <w:pStyle w:val="Heading2"/>
      </w:pPr>
      <w:bookmarkStart w:id="14" w:name="_Toc223704448"/>
      <w:r>
        <w:t>2.3.2 Progress Monitoring and Milestone Tracking</w:t>
      </w:r>
      <w:bookmarkEnd w:id="14"/>
    </w:p>
    <w:p w14:paraId="42ED0DC1" w14:textId="77777777" w:rsidR="005E4FBE" w:rsidRDefault="00000000">
      <w:pPr>
        <w:spacing w:before="120" w:after="120" w:line="360" w:lineRule="auto"/>
        <w:jc w:val="both"/>
      </w:pPr>
      <w:r>
        <w:t>One of the most persistent frustrations in traditional supervision is the difficulty of maintaining clear visibility into student progress. Supervisors manage multiple students simultaneously, each at different stages; students sometimes struggle to understand where they stand and what should come next. This ambiguity creates unnecessary stress and can lead to significant delays when misunderstandings compound.</w:t>
      </w:r>
    </w:p>
    <w:p w14:paraId="1B35804E" w14:textId="77777777" w:rsidR="005E4FBE" w:rsidRDefault="00000000">
      <w:pPr>
        <w:spacing w:before="120" w:after="120" w:line="360" w:lineRule="auto"/>
        <w:jc w:val="both"/>
      </w:pPr>
      <w:r>
        <w:t xml:space="preserve">Effective progress tracking transforms this situation by making the project lifecycle visible and explicit. When both parties can see that a proposal has been approved, three chapters are under review, and the methodology section needs revision, there is no ambiguity about current status. This shared understanding reduces student anxiety and helps supervisors allocate their attention more strategically. The work of Anghel and Popescu (2023) on the </w:t>
      </w:r>
      <w:proofErr w:type="spellStart"/>
      <w:r>
        <w:t>Thesico</w:t>
      </w:r>
      <w:proofErr w:type="spellEnd"/>
      <w:r>
        <w:t xml:space="preserve"> platform demonstrated how individualized supervision plans combined with progress tracking could significantly improve the thesis supervision process. Their collaboration scoring system tracked not just submissions but also interaction quality, meeting frequency, and responsiveness to feedback, helping both parties gauge engagement and identify potential issues before they became serious.</w:t>
      </w:r>
    </w:p>
    <w:p w14:paraId="6E87E5FB" w14:textId="77777777" w:rsidR="005E4FBE" w:rsidRDefault="00000000">
      <w:pPr>
        <w:spacing w:before="120" w:after="120" w:line="360" w:lineRule="auto"/>
        <w:jc w:val="both"/>
      </w:pPr>
      <w:r>
        <w:lastRenderedPageBreak/>
        <w:t>Progress tracking must, however, be implemented thoughtfully. Overly rigid milestone systems can create perverse incentives where students rush to meet arbitrary deadlines rather than doing thoughtful work. The best systems balance structure with flexibility, providing clear waypoints while recognizing that different projects naturally progress at different rates.</w:t>
      </w:r>
    </w:p>
    <w:p w14:paraId="6E8ED07B" w14:textId="77777777" w:rsidR="005E4FBE" w:rsidRDefault="00000000">
      <w:pPr>
        <w:pStyle w:val="Heading2"/>
      </w:pPr>
      <w:bookmarkStart w:id="15" w:name="_Toc223704449"/>
      <w:r>
        <w:t>2.3.3 Structured Feedback Mechanisms</w:t>
      </w:r>
      <w:bookmarkEnd w:id="15"/>
    </w:p>
    <w:p w14:paraId="77E0FA16" w14:textId="77777777" w:rsidR="005E4FBE" w:rsidRDefault="00000000">
      <w:pPr>
        <w:spacing w:before="120" w:after="120" w:line="360" w:lineRule="auto"/>
        <w:jc w:val="both"/>
      </w:pPr>
      <w:r>
        <w:t>Feedback is where learning actually happens in supervision. The cycle of submission, guidance, and revision only works well when feedback is timely, specific, and clearly documented. Too often, valuable supervisor insights get lost because they were scribbled on paper that got misplaced, mentioned in passing, or buried in old email threads.</w:t>
      </w:r>
    </w:p>
    <w:p w14:paraId="0CE7247E" w14:textId="77777777" w:rsidR="005E4FBE" w:rsidRDefault="00000000">
      <w:pPr>
        <w:spacing w:before="120" w:after="120" w:line="360" w:lineRule="auto"/>
        <w:jc w:val="both"/>
      </w:pPr>
      <w:r>
        <w:t>Digital supervision platforms can enhance feedback in several ways. Comments and annotations allow supervisors to provide targeted guidance on specific sections of student work rather than vague general observations. Rubrics make evaluation criteria explicit and consistent, helping students understand not just what is wrong but what good work looks like in concrete terms. Revision histories create an audit trail showing how work has evolved, building student metacognitive awareness and allowing supervisors to track whether their feedback is being incorporated. Research on AI-enabled visual assessment tools has shown that when students receive detailed, well-organized feedback, their self-efficacy improves significantly (Liao et al., 2024). The challenge is making it easy for supervisors to provide good feedback without creating so much administrative overhead that they avoid giving detailed guidance.</w:t>
      </w:r>
    </w:p>
    <w:p w14:paraId="1A6FAB0D" w14:textId="77777777" w:rsidR="005E4FBE" w:rsidRDefault="00000000">
      <w:pPr>
        <w:pStyle w:val="Heading2"/>
      </w:pPr>
      <w:bookmarkStart w:id="16" w:name="_Toc223704450"/>
      <w:r>
        <w:t>2.3.4 Document Management and Version Control</w:t>
      </w:r>
      <w:bookmarkEnd w:id="16"/>
    </w:p>
    <w:p w14:paraId="4901CAD1" w14:textId="7FCCDA25" w:rsidR="005E4FBE" w:rsidRDefault="00000000">
      <w:pPr>
        <w:spacing w:before="120" w:after="120" w:line="360" w:lineRule="auto"/>
        <w:jc w:val="both"/>
      </w:pPr>
      <w:r>
        <w:t>Academic projects generate substantial documentation: proposals, literature reviews, methodology chapters, data files, analysis outputs, drafts, and final submissions. In traditional supervision, managing these materials often becomes chaotic, with files scattered across email attachments, USB drives, cloud storage folders, and local hard drives (Haris et al., 2025). A dedicated supervision platform should provide centralized document management where all project materials live in one place, organized by stage or chapter. Version control ensures everyone works from current drafts while preserving earlier versions</w:t>
      </w:r>
      <w:r w:rsidR="00DD2CD5">
        <w:t xml:space="preserve">, </w:t>
      </w:r>
      <w:r>
        <w:t xml:space="preserve">valuable both pedagogically, as students can see their development, and practically, when comparing drafts to assess whether feedback led to genuine improvement. Organized file structures also facilitate handoffs when a student changes </w:t>
      </w:r>
      <w:r>
        <w:lastRenderedPageBreak/>
        <w:t>supervisors, an external examiner reviews work, or institutional requirements demand submission of all project materials, freeing both parties to focus on the actual intellectual work of the project.</w:t>
      </w:r>
    </w:p>
    <w:p w14:paraId="64CE9D7F" w14:textId="77777777" w:rsidR="005E4FBE" w:rsidRDefault="00000000">
      <w:pPr>
        <w:pStyle w:val="Heading2"/>
      </w:pPr>
      <w:bookmarkStart w:id="17" w:name="_Toc223704451"/>
      <w:r>
        <w:t>2.3.5 Scheduling and Deadline Management</w:t>
      </w:r>
      <w:bookmarkEnd w:id="17"/>
    </w:p>
    <w:p w14:paraId="657D0EB7" w14:textId="1740CCBA" w:rsidR="005E4FBE" w:rsidRDefault="00000000">
      <w:pPr>
        <w:spacing w:before="120" w:after="120" w:line="360" w:lineRule="auto"/>
        <w:jc w:val="both"/>
      </w:pPr>
      <w:r>
        <w:t>Supervision requires coordination that, when managed through informal channels</w:t>
      </w:r>
      <w:r w:rsidR="006E6546">
        <w:t xml:space="preserve">; </w:t>
      </w:r>
      <w:r>
        <w:t>scattered emails, text messages</w:t>
      </w:r>
      <w:r w:rsidR="006E6546">
        <w:t xml:space="preserve"> and </w:t>
      </w:r>
      <w:r>
        <w:t>verbal agreements</w:t>
      </w:r>
      <w:r w:rsidR="006E6546">
        <w:t xml:space="preserve"> </w:t>
      </w:r>
      <w:proofErr w:type="gramStart"/>
      <w:r>
        <w:t>leads</w:t>
      </w:r>
      <w:proofErr w:type="gramEnd"/>
      <w:r>
        <w:t xml:space="preserve"> to missed dates and lost momentum (Kiran et al., 2025). Integrated scheduling tools bring order to this aspect: calendar functions allow appointment booking that respects both parties' availability, students can see when supervisors have meeting slots and book directly, and supervisors can manage all supervision meetings in one place. Automated reminders reduce no-shows and last-minute scrambles, while deadline tracking helps students plan their work and helps supervisors manage their supervision load across multiple students. The core value comes from having all scheduling information in one accessible, reliable place rather than scattered across multiple systems.</w:t>
      </w:r>
    </w:p>
    <w:p w14:paraId="09AA6CCF" w14:textId="77777777" w:rsidR="005E4FBE" w:rsidRDefault="00000000">
      <w:pPr>
        <w:pStyle w:val="Heading2"/>
      </w:pPr>
      <w:bookmarkStart w:id="18" w:name="_Toc223704452"/>
      <w:r>
        <w:t>2.3.6 Transparency and Accountability Features</w:t>
      </w:r>
      <w:bookmarkEnd w:id="18"/>
    </w:p>
    <w:p w14:paraId="6A1CEB02" w14:textId="32D729D3" w:rsidR="005E4FBE" w:rsidRDefault="00000000">
      <w:pPr>
        <w:spacing w:before="120" w:after="120" w:line="360" w:lineRule="auto"/>
        <w:jc w:val="both"/>
      </w:pPr>
      <w:r>
        <w:t>Trust in the supervision relationship depends partly on both parties understanding their roles and responsibilities. Ambiguity creates tension: a student thinks they are waiting for supervisor feedback when the supervisor thinks the student needs to revise and resubmit; a supervisor believes a deadline is firm when the student understood it as flexible (Ergün, 2020). Dashboard views and activity logs provide transparency that strengthens accountability. Students can see exactly what their supervisor expects and whether the supervisor has reviewed their latest submission. Supervisors can quickly assess which students are on track and identify patterns in their own practice. This visibility is not about surveillance or micromanagement</w:t>
      </w:r>
      <w:r w:rsidR="00AC07DC">
        <w:t xml:space="preserve">, </w:t>
      </w:r>
      <w:r>
        <w:t>it is about creating shared clarity around expectations, progress, and responsibilities so both parties can see the same information about where a project stands.</w:t>
      </w:r>
    </w:p>
    <w:p w14:paraId="72709333" w14:textId="77777777" w:rsidR="005E4FBE" w:rsidRDefault="00000000">
      <w:pPr>
        <w:pStyle w:val="Heading2"/>
      </w:pPr>
      <w:bookmarkStart w:id="19" w:name="_Toc223704453"/>
      <w:r>
        <w:t>2.3.7 Support for Student Autonomy</w:t>
      </w:r>
      <w:bookmarkEnd w:id="19"/>
    </w:p>
    <w:p w14:paraId="63CC05CF" w14:textId="56E2524D" w:rsidR="005E4FBE" w:rsidRDefault="00000000">
      <w:pPr>
        <w:spacing w:before="120" w:after="120" w:line="360" w:lineRule="auto"/>
        <w:jc w:val="both"/>
      </w:pPr>
      <w:r>
        <w:t>While supervision provides essential guidance, the ultimate goal is developing students' capacity for independent scholarly work. Goal-setting tools allow students to articulate their own objectives and work plans rather than simply following supervisor directives (Han, 2021), shifting the dynamic from "tell me what to do" to "here is my plan, what do you think?" Progress indicators help students monitor their advancement without constant supervisor intervention, and self-assessment prompts encourage reflection on the research process</w:t>
      </w:r>
      <w:r w:rsidR="00052013">
        <w:t xml:space="preserve">; </w:t>
      </w:r>
      <w:r>
        <w:t xml:space="preserve">not just "what did I do?" but </w:t>
      </w:r>
      <w:r>
        <w:lastRenderedPageBreak/>
        <w:t>"what did I learn?" Research on blended learning has consistently shown that when students have access to tools supporting self-directed learning within a structured framework, their independent learning skills develop more robustly (</w:t>
      </w:r>
      <w:proofErr w:type="spellStart"/>
      <w:r>
        <w:t>Pramesworo</w:t>
      </w:r>
      <w:proofErr w:type="spellEnd"/>
      <w:r>
        <w:t xml:space="preserve"> et al., 2023). These features also allow supervision approaches to be differentiated based on student development: early in a project, students may need more structure and frequent input, while advancing students benefit from increasing autonomy.</w:t>
      </w:r>
    </w:p>
    <w:p w14:paraId="2507C0D3" w14:textId="77777777" w:rsidR="005E4FBE" w:rsidRDefault="00000000">
      <w:pPr>
        <w:pStyle w:val="Heading2"/>
      </w:pPr>
      <w:bookmarkStart w:id="20" w:name="_Toc223704454"/>
      <w:r>
        <w:t>2.3.8 Supervisor Workload Management</w:t>
      </w:r>
      <w:bookmarkEnd w:id="20"/>
    </w:p>
    <w:p w14:paraId="357D2456" w14:textId="77148B4C" w:rsidR="005E4FBE" w:rsidRDefault="00000000">
      <w:pPr>
        <w:spacing w:before="120" w:after="120" w:line="360" w:lineRule="auto"/>
        <w:jc w:val="both"/>
      </w:pPr>
      <w:r>
        <w:t>Supervisors often manage supervision responsibilities for numerous students simultaneously. Without good tools, this workload can become overwhelming, leading to delayed feedback and inconsistent attention</w:t>
      </w:r>
      <w:r w:rsidR="00052013">
        <w:t>. Some</w:t>
      </w:r>
      <w:r>
        <w:t xml:space="preserve"> students receiving excellent support while others feel neglected (Effendi et al., 2025). Well-designed platforms address this through overview dashboards providing at-a-glance status summaries across all supervised students, performance indicators flagging students who may need priority attention, and bulk operations allowing supervisors to perform common tasks more efficiently. These features do not reduce supervision quality; they enable supervisors to sustain quality even with significant workloads. Time saved on administrative tasks can be invested in the intellectual work of supervision</w:t>
      </w:r>
      <w:r w:rsidR="000065BE">
        <w:t xml:space="preserve">, </w:t>
      </w:r>
      <w:r>
        <w:t>reading drafts carefully, providing thoughtful feedback, and having meaningful discussions about research direction.</w:t>
      </w:r>
    </w:p>
    <w:p w14:paraId="1CE7CE3D" w14:textId="77777777" w:rsidR="005E4FBE" w:rsidRDefault="00000000">
      <w:pPr>
        <w:pStyle w:val="Heading2"/>
      </w:pPr>
      <w:bookmarkStart w:id="21" w:name="_Toc223704455"/>
      <w:r>
        <w:t>2.3.9 Cross-Platform Accessibility</w:t>
      </w:r>
      <w:bookmarkEnd w:id="21"/>
    </w:p>
    <w:p w14:paraId="03DFA938" w14:textId="466C6022" w:rsidR="005E4FBE" w:rsidRDefault="00000000">
      <w:pPr>
        <w:spacing w:before="120" w:after="120" w:line="360" w:lineRule="auto"/>
        <w:jc w:val="both"/>
      </w:pPr>
      <w:r>
        <w:t>Today's students and supervisors work across multiple devices and locations. A platform that functions only on desktop computers immediately creates barriers for users who primarily work on tablets or smartphones (Mascetti et al., 2021). Responsive design ensuring good functionality across devices has become essential: the interface must adapt gracefully to different screen sizes and input methods, with thoughtful mobile experiences that enable the most common mobile use cases effectively. Cloud-based architecture allows access from anywhere with internet connectivity, making flexibility valuable even in normal times and essential during disruptions. Offline capabilities enable work to continue when connectivity is intermittent</w:t>
      </w:r>
      <w:r w:rsidR="00FA56D1">
        <w:t>,</w:t>
      </w:r>
      <w:r w:rsidR="00EF1B37">
        <w:t xml:space="preserve"> </w:t>
      </w:r>
      <w:r>
        <w:t xml:space="preserve">students should be able to draft content offline and sync when connectivity returns. If accessing the platform is cumbersome, users will route around it, returning to email, cloud storage, and informal tracking. </w:t>
      </w:r>
      <w:r>
        <w:lastRenderedPageBreak/>
        <w:t>The supervision platform must be the path of least resistance, not an additional burden on top of the actual supervision work.</w:t>
      </w:r>
    </w:p>
    <w:p w14:paraId="366B7F85" w14:textId="77777777" w:rsidR="005E4FBE" w:rsidRDefault="00000000">
      <w:pPr>
        <w:pStyle w:val="Heading2"/>
      </w:pPr>
      <w:bookmarkStart w:id="22" w:name="_Toc223704456"/>
      <w:r>
        <w:t>2.3.10 Analytics and Reporting</w:t>
      </w:r>
      <w:bookmarkEnd w:id="22"/>
    </w:p>
    <w:p w14:paraId="5507D14E" w14:textId="77777777" w:rsidR="005E4FBE" w:rsidRDefault="00000000">
      <w:pPr>
        <w:spacing w:before="120" w:after="120" w:line="360" w:lineRule="auto"/>
        <w:jc w:val="both"/>
      </w:pPr>
      <w:r>
        <w:t>Basic analytics capabilities provide valuable insights into supervision patterns and effectiveness, even without sophisticated AI. Questions such as how long feedback typically takes, which stages tend to create bottlenecks, and which students are struggling cannot be answered by gut feeling alone when supervisors manage many students over extended periods.</w:t>
      </w:r>
    </w:p>
    <w:p w14:paraId="27F57BD3" w14:textId="5A0454BE" w:rsidR="005E4FBE" w:rsidRDefault="00000000">
      <w:pPr>
        <w:spacing w:before="120" w:after="120" w:line="360" w:lineRule="auto"/>
        <w:jc w:val="both"/>
      </w:pPr>
      <w:r>
        <w:t>Simple analytics</w:t>
      </w:r>
      <w:r w:rsidR="00D13BEF">
        <w:t xml:space="preserve">; </w:t>
      </w:r>
      <w:r>
        <w:t>progress summaries, submission timelines, interaction frequency</w:t>
      </w:r>
      <w:r w:rsidR="00D13BEF">
        <w:t xml:space="preserve"> </w:t>
      </w:r>
      <w:r>
        <w:t>help both individual users and institutional administrators understand how supervision is actually working. For students, analytics can provide motivating feedback: seeing a graph of steady progress over months reinforces that consistent effort pays off, while understanding which types of work tend to stall can inform better planning (Liao et al., 2024). At the institutional level, aggregate analytics can inform policy; if students with at least biweekly meetings complete projects significantly faster, that suggests a clear practice recommendation. Analytics must, however, be implemented thoughtfully. The goal is insight, not surveillance. Students and supervisors need to trust that analytics serve support and improvement rather than punitive evaluation.</w:t>
      </w:r>
    </w:p>
    <w:p w14:paraId="0F9C0301" w14:textId="77777777" w:rsidR="005E4FBE" w:rsidRDefault="00000000">
      <w:pPr>
        <w:pStyle w:val="Heading1"/>
      </w:pPr>
      <w:bookmarkStart w:id="23" w:name="_Toc223704457"/>
      <w:r>
        <w:t>2.4 CORE COMPONENTS OF DIGITAL SUPERVISION SYSTEMS</w:t>
      </w:r>
      <w:bookmarkEnd w:id="23"/>
    </w:p>
    <w:p w14:paraId="6F2BFD6D" w14:textId="3F3B334C" w:rsidR="005E4FBE" w:rsidRDefault="00000000">
      <w:pPr>
        <w:spacing w:before="120" w:after="120" w:line="360" w:lineRule="auto"/>
        <w:jc w:val="both"/>
      </w:pPr>
      <w:r>
        <w:t>Moving from abstract features to concrete system architecture, effective digital supervision platforms comprise several integrated components that work together to support the supervision process. While features describe what users can do, components describe how the system is structured to enable those capabilities</w:t>
      </w:r>
      <w:r w:rsidR="00C64379">
        <w:t xml:space="preserve">; </w:t>
      </w:r>
      <w:r>
        <w:t>a distinction that matters because good component architecture makes features sustainable and extensible. Literature on supervision platforms suggests that supervision quality improves when supervision activities are systematically supported by appropriate system components rather than relying solely on interpersonal interaction (Anghel &amp; Popescu, 2023).</w:t>
      </w:r>
    </w:p>
    <w:p w14:paraId="05A6240E" w14:textId="77777777" w:rsidR="005E4FBE" w:rsidRDefault="00000000">
      <w:pPr>
        <w:pStyle w:val="Heading2"/>
      </w:pPr>
      <w:bookmarkStart w:id="24" w:name="_Toc223704458"/>
      <w:r>
        <w:t>2.4.1 Supervisory Structure and Workflow Management</w:t>
      </w:r>
      <w:bookmarkEnd w:id="24"/>
    </w:p>
    <w:p w14:paraId="51C1DE50" w14:textId="024F99BE" w:rsidR="005E4FBE" w:rsidRDefault="00000000">
      <w:pPr>
        <w:spacing w:before="120" w:after="120" w:line="360" w:lineRule="auto"/>
        <w:jc w:val="both"/>
      </w:pPr>
      <w:r>
        <w:t>The foundation of any supervision platform is how it organizes the supervision process itself</w:t>
      </w:r>
      <w:r w:rsidR="00BA5E80">
        <w:t xml:space="preserve">, </w:t>
      </w:r>
      <w:r>
        <w:t xml:space="preserve">defining the stages through which projects move from initial proposal through to final submission and examination. Research by </w:t>
      </w:r>
      <w:proofErr w:type="spellStart"/>
      <w:r>
        <w:t>Junirianto</w:t>
      </w:r>
      <w:proofErr w:type="spellEnd"/>
      <w:r>
        <w:t xml:space="preserve"> et al. (2025) emphasized that supervision quality </w:t>
      </w:r>
      <w:r>
        <w:lastRenderedPageBreak/>
        <w:t>improves markedly when the process follows a clear, systematic structure rather than ad-hoc arrangements.</w:t>
      </w:r>
    </w:p>
    <w:p w14:paraId="157A89DE" w14:textId="77777777" w:rsidR="005E4FBE" w:rsidRDefault="00000000">
      <w:pPr>
        <w:spacing w:before="120" w:after="120" w:line="360" w:lineRule="auto"/>
        <w:jc w:val="both"/>
      </w:pPr>
      <w:r>
        <w:t>A well-designed supervisory structure component defines approval workflows so that progress gates function automatically rather than requiring manual coordination. When a supervisor approves a proposal, the system should automatically route it to the next required approver. The component also establishes milestone schedules providing temporal structure, representing common phases explicitly and tracking progress through them. Evaluation criteria specification is another crucial aspect: when criteria are built into the system, they can be surfaced at appropriate times, showing students what is expected and providing supervisors with consistent evaluation frameworks for fair and transparent assessment. Role and responsibility definition rounds out this component, establishing who can do what within the system and preventing confusion while maintaining appropriate boundaries. Without this structural foundation, a supervision platform is merely a collection of disconnected tools; with it, those tools form a coherent system that actively supports productive supervision relationships.</w:t>
      </w:r>
    </w:p>
    <w:p w14:paraId="1907C538" w14:textId="77777777" w:rsidR="005E4FBE" w:rsidRDefault="00000000">
      <w:pPr>
        <w:pStyle w:val="Heading2"/>
      </w:pPr>
      <w:bookmarkStart w:id="25" w:name="_Toc223704459"/>
      <w:r>
        <w:t>2.4.2 Academic Documentation Repository</w:t>
      </w:r>
      <w:bookmarkEnd w:id="25"/>
    </w:p>
    <w:p w14:paraId="5A25B854" w14:textId="71FB6EF4" w:rsidR="005E4FBE" w:rsidRDefault="00000000">
      <w:pPr>
        <w:spacing w:before="120" w:after="120" w:line="360" w:lineRule="auto"/>
        <w:jc w:val="both"/>
      </w:pPr>
      <w:r>
        <w:t xml:space="preserve">The documentation repository manages the entire documentary lifecycle of a </w:t>
      </w:r>
      <w:proofErr w:type="spellStart"/>
      <w:proofErr w:type="gramStart"/>
      <w:r>
        <w:t>project</w:t>
      </w:r>
      <w:r w:rsidR="003452A7">
        <w:t>,</w:t>
      </w:r>
      <w:r>
        <w:t>from</w:t>
      </w:r>
      <w:proofErr w:type="spellEnd"/>
      <w:proofErr w:type="gramEnd"/>
      <w:r>
        <w:t xml:space="preserve"> the initial proposal outline through final submission and </w:t>
      </w:r>
      <w:proofErr w:type="spellStart"/>
      <w:proofErr w:type="gramStart"/>
      <w:r>
        <w:t>archival</w:t>
      </w:r>
      <w:r w:rsidR="00C21F0B">
        <w:t>,</w:t>
      </w:r>
      <w:r>
        <w:t>going</w:t>
      </w:r>
      <w:proofErr w:type="spellEnd"/>
      <w:proofErr w:type="gramEnd"/>
      <w:r>
        <w:t xml:space="preserve"> beyond simple file hosting. The work of </w:t>
      </w:r>
      <w:proofErr w:type="spellStart"/>
      <w:r>
        <w:t>Junirianto</w:t>
      </w:r>
      <w:proofErr w:type="spellEnd"/>
      <w:r>
        <w:t xml:space="preserve"> et al. (2025) highlighted how centralized document management dramatically reduces information loss and improves transparency.</w:t>
      </w:r>
    </w:p>
    <w:p w14:paraId="741D5730" w14:textId="77777777" w:rsidR="005E4FBE" w:rsidRDefault="00000000">
      <w:pPr>
        <w:spacing w:before="120" w:after="120" w:line="360" w:lineRule="auto"/>
        <w:jc w:val="both"/>
      </w:pPr>
      <w:r>
        <w:t xml:space="preserve">The repository must handle diverse document types with appropriate management for each: version control for text documents, efficient storage for large data files, dependency documentation for analysis code, and integration with citation tools for reference management. Metadata management is crucial for making documents discoverable, transforming a pile of files into an organized knowledge base with information about submission date, reviewer, feedback status, and project stage organized automatically based on the submission and review workflow. Access control and permissions form another critical aspect, enforcing rules that ensure students access their own materials and supervisors access their supervisees' work, while external examiners have read-only access to final submissions. Integration with external tools extends the repository's value, accepting outputs from tools like Microsoft Word, R, Python, and Zotero without forcing everyone into a single rigid workflow. Search and retrieval capabilities become </w:t>
      </w:r>
      <w:r>
        <w:lastRenderedPageBreak/>
        <w:t>essential as projects generate hundreds of files over months, transforming the repository from passive storage into an active tool for navigating project history.</w:t>
      </w:r>
    </w:p>
    <w:p w14:paraId="24A6C320" w14:textId="77777777" w:rsidR="005E4FBE" w:rsidRDefault="00000000">
      <w:pPr>
        <w:pStyle w:val="Heading2"/>
      </w:pPr>
      <w:bookmarkStart w:id="26" w:name="_Toc223704460"/>
      <w:r>
        <w:t>2.4.3 Multi-Modal Communication Infrastructure</w:t>
      </w:r>
      <w:bookmarkEnd w:id="26"/>
    </w:p>
    <w:p w14:paraId="2C9871AD" w14:textId="77777777" w:rsidR="005E4FBE" w:rsidRDefault="00000000">
      <w:pPr>
        <w:spacing w:before="120" w:after="120" w:line="360" w:lineRule="auto"/>
        <w:jc w:val="both"/>
      </w:pPr>
      <w:r>
        <w:t>Effective supervision requires diverse communication channels, and the communication infrastructure component brings together real-time and asynchronous interaction capabilities in a coherent system. Real-time features include instant messaging for quick clarifications, video conferencing integration for face-to-face meetings when physical presence is impossible, and collaborative document editing for working through problems together. The challenge is integrating these capabilities so they feel like parts of one system rather than separate tools that happen to share login credentials.</w:t>
      </w:r>
    </w:p>
    <w:p w14:paraId="6F4DC586" w14:textId="3862C0C9" w:rsidR="005E4FBE" w:rsidRDefault="00000000">
      <w:pPr>
        <w:spacing w:before="120" w:after="120" w:line="360" w:lineRule="auto"/>
        <w:jc w:val="both"/>
      </w:pPr>
      <w:r>
        <w:t xml:space="preserve">Asynchronous features typically include discussion forums for sustained topical conversations, structured feedback forms guiding supervisors through providing comprehensive comments, announcement systems for distributing important information, and email integration. Research by </w:t>
      </w:r>
      <w:proofErr w:type="spellStart"/>
      <w:r>
        <w:t>Sermal</w:t>
      </w:r>
      <w:proofErr w:type="spellEnd"/>
      <w:r>
        <w:t xml:space="preserve"> and Yunus (2025) on virtual supervision confirmed that platforms offering both synchronous and asynchronous communication options significantly outperform those limited to a single interaction mode. Notification management ties the infrastructure together, configuring appropriate alert preferences without overwhelming users. Context preservation is equally crucial</w:t>
      </w:r>
      <w:r w:rsidR="003D515C">
        <w:t xml:space="preserve">, </w:t>
      </w:r>
      <w:r>
        <w:t>a message about methodology concerns should be linked to the relevant chapter, and feedback should remain associated with content through revisions, preventing the fragmentation that plagues email-based communication. Communication archives serve both immediate and long-term purposes, creating institutional memory of the supervision relationship and providing objective evidence if disputes arise about expectations or requirements.</w:t>
      </w:r>
    </w:p>
    <w:p w14:paraId="159F910E" w14:textId="77777777" w:rsidR="005E4FBE" w:rsidRDefault="00000000">
      <w:pPr>
        <w:pStyle w:val="Heading2"/>
      </w:pPr>
      <w:bookmarkStart w:id="27" w:name="_Toc223704461"/>
      <w:r>
        <w:t>2.4.4 Progress Monitoring and Analytics Engine</w:t>
      </w:r>
      <w:bookmarkEnd w:id="27"/>
    </w:p>
    <w:p w14:paraId="258C84CE" w14:textId="467E31A1" w:rsidR="005E4FBE" w:rsidRDefault="00000000">
      <w:pPr>
        <w:spacing w:before="120" w:after="120" w:line="360" w:lineRule="auto"/>
        <w:jc w:val="both"/>
      </w:pPr>
      <w:r>
        <w:t>This component tracks all supervision activities and project progression, generating insights that inform both day-to-day supervision and longer-term planning. At the operational level, it records submissions, feedback, approaching deadlines, and meetings</w:t>
      </w:r>
      <w:r w:rsidR="003D515C">
        <w:t xml:space="preserve"> </w:t>
      </w:r>
      <w:r>
        <w:t>but its value extends far beyond simple record-keeping to enable data-informed supervision practices.</w:t>
      </w:r>
    </w:p>
    <w:p w14:paraId="1ACF8797" w14:textId="5184786D" w:rsidR="005E4FBE" w:rsidRDefault="00000000">
      <w:pPr>
        <w:spacing w:before="120" w:after="120" w:line="360" w:lineRule="auto"/>
        <w:jc w:val="both"/>
      </w:pPr>
      <w:r>
        <w:t xml:space="preserve">Activity tracking captures the full scope of supervision work, providing objective truth about interactions that prevents disputes and reveals patterns. Milestone monitoring maps specific project activities onto the overall supervision structure; the research by Anghel and Popescu (2023) </w:t>
      </w:r>
      <w:r>
        <w:lastRenderedPageBreak/>
        <w:t>showed how their collaboration score metric, generated through continuous activity monitoring, helped identify supervision relationships needing intervention before serious problems developed. Pattern recognition over time provides insights that individual snapshots miss</w:t>
      </w:r>
      <w:r w:rsidR="00011DA4">
        <w:t xml:space="preserve"> </w:t>
      </w:r>
      <w:r>
        <w:t>a student who consistently submits the night before deadlines might be managing time poorly, while a supervisor whose feedback turnaround has been increasing steadily might be experiencing workload problems. Comparative analytics offer perspective on whether observed patterns are typical or concerning, using aggregate data across many supervision relationships to provide benchmarks. Even simple predictive capabilities can provide early warning: if students who fall behind on chapter submissions in month three typically struggle to complete on time, the system can alert supervisors when this pattern emerges. Reporting and visualization make analytics accessible and actionable, translating data into understanding for students, supervisors, and institutional administrators.</w:t>
      </w:r>
    </w:p>
    <w:p w14:paraId="26915A8A" w14:textId="77777777" w:rsidR="005E4FBE" w:rsidRDefault="00000000">
      <w:pPr>
        <w:pStyle w:val="Heading2"/>
      </w:pPr>
      <w:bookmarkStart w:id="28" w:name="_Toc223704462"/>
      <w:r>
        <w:t>2.4.5 Access Control and Security Framework</w:t>
      </w:r>
      <w:bookmarkEnd w:id="28"/>
    </w:p>
    <w:p w14:paraId="314B19D4" w14:textId="77777777" w:rsidR="005E4FBE" w:rsidRDefault="00000000">
      <w:pPr>
        <w:spacing w:before="120" w:after="120" w:line="360" w:lineRule="auto"/>
        <w:jc w:val="both"/>
      </w:pPr>
      <w:r>
        <w:t>Academic projects often contain sensitive information, particularly in fields where human subjects are involved, as well as intellectual property that students reasonably expect to remain private until publication. The access control component ensures only authorized individuals can view or modify specific project materials.</w:t>
      </w:r>
    </w:p>
    <w:p w14:paraId="292AAE9D" w14:textId="77777777" w:rsidR="005E4FBE" w:rsidRDefault="00000000">
      <w:pPr>
        <w:spacing w:before="120" w:after="120" w:line="360" w:lineRule="auto"/>
        <w:jc w:val="both"/>
      </w:pPr>
      <w:r>
        <w:t xml:space="preserve">Role-based permissions form the foundation: students have full access to their own projects but not others'; supervisors can access all materials for their supervisees; administrators manage user accounts without accessing project content; and external examiners can review final submissions but not internal supervision communications. Granular permissions provide flexibility beyond simple role definitions, supporting nuanced schemes like temporary peer review access or delegated supervision coverage. Audit trails showing who accessed what and when support accountability, enable investigation when security concerns arise, and provide evidence in disputes. Research by </w:t>
      </w:r>
      <w:proofErr w:type="spellStart"/>
      <w:r>
        <w:t>Madukwe</w:t>
      </w:r>
      <w:proofErr w:type="spellEnd"/>
      <w:r>
        <w:t xml:space="preserve"> et al. (2024) emphasized that robust security frameworks are essential for maintaining academic integrity and user trust in digital supervision environments. Data protection measures ensure information remains secure through encryption, secure authentication, regular security updates, and backup systems. Privacy protection encompasses how the platform handles personal information, with ethical practice demanding genuine respect for user privacy beyond mere legal compliance. The security framework must balance protection with </w:t>
      </w:r>
      <w:r>
        <w:lastRenderedPageBreak/>
        <w:t xml:space="preserve">usability; extremely restrictive security can make the system so cumbersome that </w:t>
      </w:r>
      <w:proofErr w:type="gramStart"/>
      <w:r>
        <w:t>users</w:t>
      </w:r>
      <w:proofErr w:type="gramEnd"/>
      <w:r>
        <w:t xml:space="preserve"> route around it, paradoxically reducing actual security.</w:t>
      </w:r>
    </w:p>
    <w:p w14:paraId="65797348" w14:textId="77777777" w:rsidR="005E4FBE" w:rsidRDefault="00000000">
      <w:pPr>
        <w:pStyle w:val="Heading2"/>
      </w:pPr>
      <w:bookmarkStart w:id="29" w:name="_Toc223704463"/>
      <w:r>
        <w:t>2.4.6 Technical Infrastructure and Reliability</w:t>
      </w:r>
      <w:bookmarkEnd w:id="29"/>
    </w:p>
    <w:p w14:paraId="7F487E79" w14:textId="77777777" w:rsidR="005E4FBE" w:rsidRDefault="00000000">
      <w:pPr>
        <w:spacing w:before="120" w:after="120" w:line="360" w:lineRule="auto"/>
        <w:jc w:val="both"/>
      </w:pPr>
      <w:r>
        <w:t>All previous components depend on solid technical foundations: the web hosting environment, database systems, server-side processing capabilities, backup systems, and performance optimization ensuring the platform remains responsive under heavy load. Research by Chen and Chen (2025) on intelligent supervision platforms stressed that weak infrastructure undermines everything else.</w:t>
      </w:r>
    </w:p>
    <w:p w14:paraId="1B28E8B0" w14:textId="77777777" w:rsidR="005E4FBE" w:rsidRDefault="00000000">
      <w:pPr>
        <w:spacing w:before="120" w:after="120" w:line="360" w:lineRule="auto"/>
        <w:jc w:val="both"/>
      </w:pPr>
      <w:r>
        <w:t>The hosting environment must be reliable and scalable, capable of handling peak submission periods when dozens of students are uploading simultaneously. Cloud hosting platforms like AWS, Azure, or Google Cloud provide infrastructure that scales automatically with demand, though institutional policies or budget constraints might necessitate on-premise hosting. Database design must support efficient querying and data integrity through proper indexing, normalized structures, and query optimization. Asynchronous processing moves time-consuming tasks like video transcoding or large file uploads to background queues so they do not block user interactions. Monitoring and alerting infrastructure helps maintain reliability proactively, tracking metrics like response times, error rates, and resource utilization and notifying technical staff when problems emerge before users notice degraded performance. Technical reliability is not glamorous but is absolutely foundational to platform success: students need confidence that when they upload a thesis chapter before a deadline, the system will accept it reliably, and this trust must be earned through consistent, reliable technical performance.</w:t>
      </w:r>
    </w:p>
    <w:p w14:paraId="0B735DAA" w14:textId="77777777" w:rsidR="005E4FBE" w:rsidRDefault="00000000">
      <w:pPr>
        <w:pStyle w:val="Heading2"/>
      </w:pPr>
      <w:bookmarkStart w:id="30" w:name="_Toc223704464"/>
      <w:r>
        <w:t>2.4.7 Mobile and Cross-Device Support</w:t>
      </w:r>
      <w:bookmarkEnd w:id="30"/>
    </w:p>
    <w:p w14:paraId="63DCFF4C" w14:textId="5B9695A4" w:rsidR="005E4FBE" w:rsidRDefault="00000000">
      <w:pPr>
        <w:spacing w:before="120" w:after="120" w:line="360" w:lineRule="auto"/>
        <w:jc w:val="both"/>
      </w:pPr>
      <w:r>
        <w:t xml:space="preserve">Given how much academic work now happens on mobile devices, mobile support has become crucial. This requires thoughtful design about which supervision tasks make sense on mobile and how to optimize workflows for different contexts and capabilities (Khawaja et al., 2020). Responsive design ensures the interface adapts gracefully across screen sizes and orientations, from comprehensive multi-panel desktop dashboards to single-column tablet views to streamlined phone interfaces prioritizing essential information. Touch interface optimization recognizes that fingers are not mice, requiring larger buttons, appropriate element spacing, and natural gesture support. Context-aware functionality acknowledges that mobile usage patterns differ from desktop </w:t>
      </w:r>
      <w:r>
        <w:lastRenderedPageBreak/>
        <w:t>work: on a phone, users are more likely to check status, read notifications, provide quick feedback, or upload documents than to write lengthy chapters. Offline capabilities enable work during intermittent connectivity, while performance optimization is especially critical on mobile devices with less processing power and memory. Battery usage also matters</w:t>
      </w:r>
      <w:r w:rsidR="000C7D9C">
        <w:t xml:space="preserve">, </w:t>
      </w:r>
      <w:r>
        <w:t>mobile apps that drain batteries rapidly discourage consistent use.</w:t>
      </w:r>
    </w:p>
    <w:p w14:paraId="303AFDD2" w14:textId="77777777" w:rsidR="005E4FBE" w:rsidRDefault="00000000">
      <w:pPr>
        <w:pStyle w:val="Heading2"/>
      </w:pPr>
      <w:bookmarkStart w:id="31" w:name="_Toc223704465"/>
      <w:r>
        <w:t>2.4.8 Integration and Interoperability Layer</w:t>
      </w:r>
      <w:bookmarkEnd w:id="31"/>
    </w:p>
    <w:p w14:paraId="62283AC0" w14:textId="77777777" w:rsidR="005E4FBE" w:rsidRDefault="00000000">
      <w:pPr>
        <w:spacing w:before="120" w:after="120" w:line="360" w:lineRule="auto"/>
        <w:jc w:val="both"/>
      </w:pPr>
      <w:r>
        <w:t>Supervision does not happen in isolation from other academic systems. Students and supervisors also use institutional LMS platforms, library resources, reference management tools, communication platforms, and discipline-specific software. The integration component allows the supervision platform to connect with these systems where appropriate, reducing duplicated effort and helping the platform fit naturally into existing workflows.</w:t>
      </w:r>
    </w:p>
    <w:p w14:paraId="3C62D34F" w14:textId="77777777" w:rsidR="005E4FBE" w:rsidRDefault="00000000">
      <w:pPr>
        <w:spacing w:before="120" w:after="120" w:line="360" w:lineRule="auto"/>
        <w:jc w:val="both"/>
      </w:pPr>
      <w:r>
        <w:t xml:space="preserve">Authentication integration is often the first step: single sign-on using protocols like SAML or OAuth allows access with existing institutional credentials, improving both convenience and security. Data integration with student information systems (Yang &amp; Zhang, 2022) eliminates manual data entry, with updates about student </w:t>
      </w:r>
      <w:proofErr w:type="spellStart"/>
      <w:r>
        <w:t>enrollment</w:t>
      </w:r>
      <w:proofErr w:type="spellEnd"/>
      <w:r>
        <w:t xml:space="preserve"> or supervisor assignments flowing automatically into the supervision platform. LMS integration creates useful connections when supervision happens alongside coursework. Reference management tool integration allows students to connect tools like Zotero, Mendeley, or EndNote, maintaining consistency in citation management. Communication platform integration acknowledges that users already have preferred communication tools, though integration must be implemented carefully to avoid fragmenting supervision communication across too many disconnected channels. Export and reporting capabilities allow supervision data to flow into institutional systems for analytics, accreditation reporting, or administrative oversight, with well-designed export supporting these needs while maintaining appropriate privacy protections.</w:t>
      </w:r>
    </w:p>
    <w:p w14:paraId="36514555" w14:textId="77777777" w:rsidR="005E4FBE" w:rsidRDefault="00000000">
      <w:pPr>
        <w:pStyle w:val="Heading1"/>
      </w:pPr>
      <w:bookmarkStart w:id="32" w:name="_Toc223704466"/>
      <w:r>
        <w:t>2.5 APPROACHES TO PROJECT SUPERVISION IN DIGITAL CONTEXTS</w:t>
      </w:r>
      <w:bookmarkEnd w:id="32"/>
    </w:p>
    <w:p w14:paraId="66DD9A3B" w14:textId="77777777" w:rsidR="005E4FBE" w:rsidRDefault="00000000">
      <w:pPr>
        <w:spacing w:before="120" w:after="120" w:line="360" w:lineRule="auto"/>
        <w:jc w:val="both"/>
      </w:pPr>
      <w:r>
        <w:t xml:space="preserve">Supervision approaches vary considerably based on technology, policies, and preferences. Asynchronous supervision allows interaction without simultaneous presence through email, discussion boards, and document comments—offering geographic and temporal flexibility and working well for detailed written feedback, though response delays can frustrate students and </w:t>
      </w:r>
      <w:r>
        <w:lastRenderedPageBreak/>
        <w:t>complex discussions may drag. Synchronous supervision emphasizes real-time interaction through meetings or video conferences, enabling fluid discussion and immediate clarification, with personal connection strengthening motivation, though scheduling becomes challenging with large supervision loads.</w:t>
      </w:r>
    </w:p>
    <w:p w14:paraId="5E72A6CB" w14:textId="77777777" w:rsidR="005E4FBE" w:rsidRDefault="00000000">
      <w:pPr>
        <w:spacing w:before="120" w:after="120" w:line="360" w:lineRule="auto"/>
        <w:jc w:val="both"/>
      </w:pPr>
      <w:r>
        <w:t xml:space="preserve">Increasingly, hybrid approaches combine both modes strategically. Regular scheduled meetings handle overall guidance and complex discussions; asynchronous channels manage detailed feedback, quick questions, and administrative matters. Research consistently shows hybrid models often outperform purely synchronous or asynchronous approaches (Ni, 2020; </w:t>
      </w:r>
      <w:proofErr w:type="spellStart"/>
      <w:r>
        <w:t>Pramesworo</w:t>
      </w:r>
      <w:proofErr w:type="spellEnd"/>
      <w:r>
        <w:t xml:space="preserve"> et al., 2023). Successful platforms support both modes seamlessly, allowing transitions based on current needs.</w:t>
      </w:r>
    </w:p>
    <w:p w14:paraId="6F75A005" w14:textId="77777777" w:rsidR="005E4FBE" w:rsidRDefault="00000000">
      <w:pPr>
        <w:pStyle w:val="Heading1"/>
      </w:pPr>
      <w:bookmarkStart w:id="33" w:name="_Toc223704467"/>
      <w:r>
        <w:t>2.6 THEORETICAL UNDERPINNINGS: CONCEPTUAL FRAMEWORK</w:t>
      </w:r>
      <w:bookmarkEnd w:id="33"/>
    </w:p>
    <w:p w14:paraId="0E88DDB3" w14:textId="77777777" w:rsidR="005E4FBE" w:rsidRDefault="00000000">
      <w:pPr>
        <w:spacing w:before="120" w:after="120" w:line="360" w:lineRule="auto"/>
        <w:jc w:val="both"/>
      </w:pPr>
      <w:r>
        <w:t>Effective platform design requires solid theoretical foundations explaining why design choices matter and how systems support learning. The framework for this study synthesizes insights from digital learning technologies, communication theory, project management, learning theory, and assessment research.</w:t>
      </w:r>
    </w:p>
    <w:p w14:paraId="33ADD580" w14:textId="77777777" w:rsidR="005E4FBE" w:rsidRDefault="00000000">
      <w:pPr>
        <w:spacing w:before="120" w:after="120" w:line="360" w:lineRule="auto"/>
        <w:jc w:val="both"/>
      </w:pPr>
      <w:r>
        <w:t>Digital learning research recognizes platforms as environments that reshape learning experiences. Well-designed digital environments simplify complex tasks without trivializing them (Shurygin et al., 2021), and technology works best handling administrative overhead while freeing supervisors for intellectual and mentoring work (</w:t>
      </w:r>
      <w:proofErr w:type="spellStart"/>
      <w:r>
        <w:t>Gylyjov</w:t>
      </w:r>
      <w:proofErr w:type="spellEnd"/>
      <w:r>
        <w:t xml:space="preserve"> &amp; </w:t>
      </w:r>
      <w:proofErr w:type="spellStart"/>
      <w:r>
        <w:t>Geldiyeva</w:t>
      </w:r>
      <w:proofErr w:type="spellEnd"/>
      <w:r>
        <w:t>, 2024). Communication quality correlates strongly with supervision quality: COVID-19 research revealed that platforms lacking coherent communication infrastructure suffered from fragmented interaction and delayed feedback (Motala &amp; Menon, 2020), emphasizing needs for real-time messaging, automated notifications, and structured feedback loops.</w:t>
      </w:r>
    </w:p>
    <w:p w14:paraId="2EE44F31" w14:textId="77777777" w:rsidR="005E4FBE" w:rsidRDefault="00000000">
      <w:pPr>
        <w:spacing w:before="120" w:after="120" w:line="360" w:lineRule="auto"/>
        <w:jc w:val="both"/>
      </w:pPr>
      <w:r>
        <w:t>Supervision shares characteristics with project management but focuses on learning rather than delivery. Research on AI-enabled formative assessment shows that continuous stage-specific feedback with progress visualization improves performance and self-efficacy (Liao et al., 2024). The framework therefore emphasizes workflow management, milestone tracking, and analytical oversight. Balancing guidance with developing independence requires scaffolding progressive autonomy: research shows structured frameworks supporting self-directed activity develop independence effectively (</w:t>
      </w:r>
      <w:proofErr w:type="spellStart"/>
      <w:r>
        <w:t>Pramesworo</w:t>
      </w:r>
      <w:proofErr w:type="spellEnd"/>
      <w:r>
        <w:t xml:space="preserve"> et al., 2023). Transparency through clear information </w:t>
      </w:r>
      <w:r>
        <w:lastRenderedPageBreak/>
        <w:t>presentation enhances self-awareness and self-regulation, though it must balance against information overload.</w:t>
      </w:r>
    </w:p>
    <w:p w14:paraId="07BECD6A" w14:textId="77777777" w:rsidR="005E4FBE" w:rsidRDefault="00000000">
      <w:pPr>
        <w:pStyle w:val="Heading1"/>
      </w:pPr>
      <w:bookmarkStart w:id="34" w:name="_Toc223704468"/>
      <w:r>
        <w:t>2.7 RELATED WORKS AND RESEARCH CONTEXT</w:t>
      </w:r>
      <w:bookmarkEnd w:id="34"/>
    </w:p>
    <w:p w14:paraId="3DDB2157" w14:textId="77777777" w:rsidR="005E4FBE" w:rsidRDefault="00000000">
      <w:pPr>
        <w:spacing w:before="120" w:after="120" w:line="360" w:lineRule="auto"/>
        <w:jc w:val="both"/>
      </w:pPr>
      <w:r>
        <w:t xml:space="preserve">COVID-19 research provides valuable lessons for platform design. </w:t>
      </w:r>
      <w:proofErr w:type="spellStart"/>
      <w:r>
        <w:t>Alanzi</w:t>
      </w:r>
      <w:proofErr w:type="spellEnd"/>
      <w:r>
        <w:t xml:space="preserve"> and </w:t>
      </w:r>
      <w:proofErr w:type="spellStart"/>
      <w:r>
        <w:t>Alhalafawy</w:t>
      </w:r>
      <w:proofErr w:type="spellEnd"/>
      <w:r>
        <w:t xml:space="preserve"> (n.d.) found that students using multi-platform models showed significantly higher achievement motivation than single-LMS users, challenging assumptions about platform consolidation. Motala and Menon (2020) documented a university's rapid online transition, revealing infrastructure, training, and equity challenges that platforms must address. These studies emphasize designing for flexibility, equity, and crisis resilience from the outset.</w:t>
      </w:r>
    </w:p>
    <w:p w14:paraId="1A9AEB89" w14:textId="77777777" w:rsidR="005E4FBE" w:rsidRDefault="00000000">
      <w:pPr>
        <w:spacing w:before="120" w:after="120" w:line="360" w:lineRule="auto"/>
        <w:jc w:val="both"/>
      </w:pPr>
      <w:r>
        <w:t xml:space="preserve">Smart learning research shows that successful technology integration supports better pedagogy rather than merely digitizing traditional approaches. However, internet connectivity, device availability, and digital literacy create persistent barriers (Nguyen et al., 2022), requiring platforms to function despite imperfect conditions. LMS research reveals that these platforms excel at content delivery and assignment management but struggle with the process-oriented, relationship-based work extending over months (Shurygin et al., 2021; Munna et al., 2024). Specialized supervision systems like </w:t>
      </w:r>
      <w:proofErr w:type="spellStart"/>
      <w:r>
        <w:t>Thesico</w:t>
      </w:r>
      <w:proofErr w:type="spellEnd"/>
      <w:r>
        <w:t xml:space="preserve"> demonstrate that dedicated platforms address problems general-purpose technology struggles with, though internet dependency, digital literacy requirements, and technical support needs persist (Anghel &amp; Popescu, 2023; </w:t>
      </w:r>
      <w:proofErr w:type="spellStart"/>
      <w:r>
        <w:t>Gylyjov</w:t>
      </w:r>
      <w:proofErr w:type="spellEnd"/>
      <w:r>
        <w:t xml:space="preserve"> &amp; </w:t>
      </w:r>
      <w:proofErr w:type="spellStart"/>
      <w:r>
        <w:t>Geldiyeva</w:t>
      </w:r>
      <w:proofErr w:type="spellEnd"/>
      <w:r>
        <w:t>, 2024).</w:t>
      </w:r>
    </w:p>
    <w:p w14:paraId="444AB3F2" w14:textId="77777777" w:rsidR="005E4FBE" w:rsidRDefault="00000000">
      <w:pPr>
        <w:spacing w:before="120" w:after="120" w:line="360" w:lineRule="auto"/>
        <w:jc w:val="both"/>
      </w:pPr>
      <w:r>
        <w:t>Existing platforms provide only partial solutions. General LMS platforms handle administrative tasks but struggle with long-term processes. Specialized systems address specific needs but often lack comprehensive features. What remains underexplored is integrated platforms specifically addressing complete supervision lifecycles. Most research has focused on courses, general LMS functionality, or narrow supervision aspects rather than end-to-end management, and most platforms designed for normal conditions struggle when circumstances change rapidly. This gap creates the opportunity for dedicated web applications integrating lessons from multiple research streams into coherent, purpose-built systems.</w:t>
      </w:r>
    </w:p>
    <w:p w14:paraId="00E62834" w14:textId="77777777" w:rsidR="005E4FBE" w:rsidRDefault="00000000">
      <w:pPr>
        <w:pStyle w:val="Heading1"/>
      </w:pPr>
      <w:bookmarkStart w:id="35" w:name="_Toc223704469"/>
      <w:r>
        <w:t>2.8 SUMMARY OF REVIEWED LITERATURE</w:t>
      </w:r>
      <w:bookmarkEnd w:id="35"/>
    </w:p>
    <w:p w14:paraId="18A10BD7" w14:textId="77777777" w:rsidR="005E4FBE" w:rsidRDefault="00000000">
      <w:pPr>
        <w:spacing w:before="120" w:after="120" w:line="360" w:lineRule="auto"/>
        <w:jc w:val="both"/>
      </w:pPr>
      <w:r>
        <w:t>Table 2.1 provides a comprehensive summary of key literature reviewed, demonstrating the theoretical and empirical foundation for the proposed platform.</w:t>
      </w:r>
    </w:p>
    <w:p w14:paraId="754FEC61" w14:textId="77777777" w:rsidR="005E4FBE" w:rsidRDefault="005E4FBE">
      <w:pPr>
        <w:spacing w:after="120"/>
      </w:pPr>
    </w:p>
    <w:tbl>
      <w:tblPr>
        <w:tblW w:w="7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581"/>
        <w:gridCol w:w="2517"/>
        <w:gridCol w:w="1571"/>
        <w:gridCol w:w="1544"/>
      </w:tblGrid>
      <w:tr w:rsidR="005E4FBE" w14:paraId="21368E54"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60" w:type="dxa"/>
              <w:left w:w="80" w:type="dxa"/>
              <w:bottom w:w="60" w:type="dxa"/>
              <w:right w:w="80" w:type="dxa"/>
            </w:tcMar>
          </w:tcPr>
          <w:p w14:paraId="162C3034" w14:textId="77777777" w:rsidR="005E4FBE" w:rsidRDefault="00000000">
            <w:r>
              <w:rPr>
                <w:sz w:val="20"/>
                <w:szCs w:val="20"/>
              </w:rPr>
              <w:t>Author(s)</w:t>
            </w:r>
          </w:p>
        </w:tc>
        <w:tc>
          <w:tcPr>
            <w:tcW w:w="600" w:type="dxa"/>
            <w:tcBorders>
              <w:top w:val="single" w:sz="1" w:space="0" w:color="000000"/>
              <w:left w:val="single" w:sz="1" w:space="0" w:color="000000"/>
              <w:bottom w:val="single" w:sz="1" w:space="0" w:color="000000"/>
              <w:right w:val="single" w:sz="1" w:space="0" w:color="000000"/>
            </w:tcBorders>
            <w:shd w:val="clear" w:color="auto" w:fill="D0D0D0"/>
            <w:tcMar>
              <w:top w:w="60" w:type="dxa"/>
              <w:left w:w="80" w:type="dxa"/>
              <w:bottom w:w="60" w:type="dxa"/>
              <w:right w:w="80" w:type="dxa"/>
            </w:tcMar>
          </w:tcPr>
          <w:p w14:paraId="3841E66D" w14:textId="77777777" w:rsidR="005E4FBE" w:rsidRDefault="00000000">
            <w:r>
              <w:rPr>
                <w:sz w:val="20"/>
                <w:szCs w:val="20"/>
              </w:rPr>
              <w:t>Year</w:t>
            </w:r>
          </w:p>
        </w:tc>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60" w:type="dxa"/>
              <w:left w:w="80" w:type="dxa"/>
              <w:bottom w:w="60" w:type="dxa"/>
              <w:right w:w="80" w:type="dxa"/>
            </w:tcMar>
          </w:tcPr>
          <w:p w14:paraId="5331AB87" w14:textId="77777777" w:rsidR="005E4FBE" w:rsidRDefault="00000000">
            <w:r>
              <w:rPr>
                <w:sz w:val="20"/>
                <w:szCs w:val="20"/>
              </w:rPr>
              <w:t>Title &amp; Methodology</w:t>
            </w:r>
          </w:p>
        </w:tc>
        <w:tc>
          <w:tcPr>
            <w:tcW w:w="1680" w:type="dxa"/>
            <w:tcBorders>
              <w:top w:val="single" w:sz="1" w:space="0" w:color="000000"/>
              <w:left w:val="single" w:sz="1" w:space="0" w:color="000000"/>
              <w:bottom w:val="single" w:sz="1" w:space="0" w:color="000000"/>
              <w:right w:val="single" w:sz="1" w:space="0" w:color="000000"/>
            </w:tcBorders>
            <w:shd w:val="clear" w:color="auto" w:fill="D0D0D0"/>
            <w:tcMar>
              <w:top w:w="60" w:type="dxa"/>
              <w:left w:w="80" w:type="dxa"/>
              <w:bottom w:w="60" w:type="dxa"/>
              <w:right w:w="80" w:type="dxa"/>
            </w:tcMar>
          </w:tcPr>
          <w:p w14:paraId="338E4245" w14:textId="77777777" w:rsidR="005E4FBE" w:rsidRDefault="00000000">
            <w:r>
              <w:rPr>
                <w:sz w:val="20"/>
                <w:szCs w:val="20"/>
              </w:rPr>
              <w:t>Key Findings</w:t>
            </w:r>
          </w:p>
        </w:tc>
        <w:tc>
          <w:tcPr>
            <w:tcW w:w="1680" w:type="dxa"/>
            <w:tcBorders>
              <w:top w:val="single" w:sz="1" w:space="0" w:color="000000"/>
              <w:left w:val="single" w:sz="1" w:space="0" w:color="000000"/>
              <w:bottom w:val="single" w:sz="1" w:space="0" w:color="000000"/>
              <w:right w:val="single" w:sz="1" w:space="0" w:color="000000"/>
            </w:tcBorders>
            <w:shd w:val="clear" w:color="auto" w:fill="D0D0D0"/>
            <w:tcMar>
              <w:top w:w="60" w:type="dxa"/>
              <w:left w:w="80" w:type="dxa"/>
              <w:bottom w:w="60" w:type="dxa"/>
              <w:right w:w="80" w:type="dxa"/>
            </w:tcMar>
          </w:tcPr>
          <w:p w14:paraId="73911DF1" w14:textId="77777777" w:rsidR="005E4FBE" w:rsidRDefault="00000000">
            <w:r>
              <w:rPr>
                <w:sz w:val="20"/>
                <w:szCs w:val="20"/>
              </w:rPr>
              <w:t>Strengths &amp; Weaknesses</w:t>
            </w:r>
          </w:p>
        </w:tc>
      </w:tr>
      <w:tr w:rsidR="005E4FBE" w14:paraId="4BE4B1A5"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4FEF605" w14:textId="77777777" w:rsidR="005E4FBE" w:rsidRDefault="00000000">
            <w:proofErr w:type="spellStart"/>
            <w:r>
              <w:rPr>
                <w:sz w:val="20"/>
                <w:szCs w:val="20"/>
              </w:rPr>
              <w:t>Gylyjov</w:t>
            </w:r>
            <w:proofErr w:type="spellEnd"/>
            <w:r>
              <w:rPr>
                <w:sz w:val="20"/>
                <w:szCs w:val="20"/>
              </w:rPr>
              <w:t xml:space="preserve"> &amp; </w:t>
            </w:r>
            <w:proofErr w:type="spellStart"/>
            <w:r>
              <w:rPr>
                <w:sz w:val="20"/>
                <w:szCs w:val="20"/>
              </w:rPr>
              <w:t>Geldiyeva</w:t>
            </w:r>
            <w:proofErr w:type="spellEnd"/>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430FEED" w14:textId="77777777" w:rsidR="005E4FBE" w:rsidRDefault="00000000">
            <w:r>
              <w:rPr>
                <w:sz w:val="20"/>
                <w:szCs w:val="20"/>
              </w:rPr>
              <w:t>2024</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B08D28" w14:textId="77777777" w:rsidR="005E4FBE" w:rsidRDefault="00000000">
            <w:r>
              <w:rPr>
                <w:sz w:val="20"/>
                <w:szCs w:val="20"/>
              </w:rPr>
              <w:t>Interactive Online Platform for Students and Supervisors. Design-development; HTML/CSS/JS/PHP/MySQL</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24272D" w14:textId="77777777" w:rsidR="005E4FBE" w:rsidRDefault="00000000">
            <w:r>
              <w:rPr>
                <w:sz w:val="20"/>
                <w:szCs w:val="20"/>
              </w:rPr>
              <w:t>Enabled smooth communication, digital submission, efficient monitoring; faster than manual processes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FFB58C" w14:textId="596DA5CD" w:rsidR="005E4FBE" w:rsidRDefault="00000000">
            <w:r>
              <w:rPr>
                <w:sz w:val="20"/>
                <w:szCs w:val="20"/>
              </w:rPr>
              <w:t xml:space="preserve">Strengths: User-friendly, efficient. Weaknesses: digital literacy </w:t>
            </w:r>
            <w:proofErr w:type="gramStart"/>
            <w:r>
              <w:rPr>
                <w:sz w:val="20"/>
                <w:szCs w:val="20"/>
              </w:rPr>
              <w:t>required</w:t>
            </w:r>
            <w:r w:rsidR="00080E2E">
              <w:rPr>
                <w:sz w:val="20"/>
                <w:szCs w:val="20"/>
              </w:rPr>
              <w:t>(</w:t>
            </w:r>
            <w:proofErr w:type="gramEnd"/>
            <w:r w:rsidR="00080E2E">
              <w:rPr>
                <w:sz w:val="20"/>
                <w:szCs w:val="20"/>
              </w:rPr>
              <w:t>not easy to use)</w:t>
            </w:r>
          </w:p>
        </w:tc>
      </w:tr>
      <w:tr w:rsidR="005E4FBE" w14:paraId="0E02105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7FF577" w14:textId="77777777" w:rsidR="005E4FBE" w:rsidRDefault="00000000">
            <w:r>
              <w:rPr>
                <w:sz w:val="20"/>
                <w:szCs w:val="20"/>
              </w:rPr>
              <w:t>Anghel &amp; Popescu</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AF886A3" w14:textId="77777777" w:rsidR="005E4FBE" w:rsidRDefault="00000000">
            <w:r>
              <w:rPr>
                <w:sz w:val="20"/>
                <w:szCs w:val="20"/>
              </w:rPr>
              <w:t>2023</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B51DBBA" w14:textId="77777777" w:rsidR="005E4FBE" w:rsidRDefault="00000000">
            <w:proofErr w:type="spellStart"/>
            <w:r>
              <w:rPr>
                <w:sz w:val="20"/>
                <w:szCs w:val="20"/>
              </w:rPr>
              <w:t>Thesico</w:t>
            </w:r>
            <w:proofErr w:type="spellEnd"/>
            <w:r>
              <w:rPr>
                <w:sz w:val="20"/>
                <w:szCs w:val="20"/>
              </w:rPr>
              <w:t>: Personalized Supervision Platform. Design-development with individualized plans, collaboration scoring</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675779" w14:textId="77777777" w:rsidR="005E4FBE" w:rsidRDefault="00000000">
            <w:r>
              <w:rPr>
                <w:sz w:val="20"/>
                <w:szCs w:val="20"/>
              </w:rPr>
              <w:t>Improved communication, task management, progress tracking</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937BD3" w14:textId="60CBB749" w:rsidR="005E4FBE" w:rsidRDefault="00000000">
            <w:r>
              <w:rPr>
                <w:sz w:val="20"/>
                <w:szCs w:val="20"/>
              </w:rPr>
              <w:t>Strengths: Personalized plans, collaboration metrics. Weaknesses:</w:t>
            </w:r>
            <w:r w:rsidR="00080E2E">
              <w:rPr>
                <w:sz w:val="20"/>
                <w:szCs w:val="20"/>
              </w:rPr>
              <w:t xml:space="preserve"> Need for</w:t>
            </w:r>
            <w:r>
              <w:rPr>
                <w:sz w:val="20"/>
                <w:szCs w:val="20"/>
              </w:rPr>
              <w:t xml:space="preserve"> technical setup</w:t>
            </w:r>
          </w:p>
        </w:tc>
      </w:tr>
      <w:tr w:rsidR="005E4FBE" w14:paraId="5B58BEE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39A669" w14:textId="77777777" w:rsidR="005E4FBE" w:rsidRDefault="00000000">
            <w:proofErr w:type="spellStart"/>
            <w:r>
              <w:rPr>
                <w:sz w:val="20"/>
                <w:szCs w:val="20"/>
              </w:rPr>
              <w:t>Junirianto</w:t>
            </w:r>
            <w:proofErr w:type="spellEnd"/>
            <w:r>
              <w:rPr>
                <w:sz w:val="20"/>
                <w:szCs w:val="20"/>
              </w:rPr>
              <w:t xml:space="preserve"> et al.</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B1C497" w14:textId="77777777" w:rsidR="005E4FBE" w:rsidRDefault="00000000">
            <w:r>
              <w:rPr>
                <w:sz w:val="20"/>
                <w:szCs w:val="20"/>
              </w:rPr>
              <w:t>2025</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4CFA268" w14:textId="77777777" w:rsidR="005E4FBE" w:rsidRDefault="00000000">
            <w:r>
              <w:rPr>
                <w:sz w:val="20"/>
                <w:szCs w:val="20"/>
              </w:rPr>
              <w:t>Web-Based Academic Supervision. R&amp;D with 4D model, expert validation, field trials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9657EE" w14:textId="77777777" w:rsidR="005E4FBE" w:rsidRDefault="00000000">
            <w:r>
              <w:rPr>
                <w:sz w:val="20"/>
                <w:szCs w:val="20"/>
              </w:rPr>
              <w:t>83.33% technology feasibility, 92.9% supervision effectiveness, 81.4% user satisfaction</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B831BB" w14:textId="0AFF0741" w:rsidR="005E4FBE" w:rsidRDefault="00000000">
            <w:r>
              <w:rPr>
                <w:sz w:val="20"/>
                <w:szCs w:val="20"/>
              </w:rPr>
              <w:t>Strengths: Systematic documentation, high satisfaction. Weaknesses: skills requirements</w:t>
            </w:r>
          </w:p>
        </w:tc>
      </w:tr>
      <w:tr w:rsidR="005E4FBE" w14:paraId="0BA4BD2B"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A09A4D" w14:textId="77777777" w:rsidR="005E4FBE" w:rsidRDefault="00000000">
            <w:proofErr w:type="spellStart"/>
            <w:r>
              <w:rPr>
                <w:sz w:val="20"/>
                <w:szCs w:val="20"/>
              </w:rPr>
              <w:t>Alanzi</w:t>
            </w:r>
            <w:proofErr w:type="spellEnd"/>
            <w:r>
              <w:rPr>
                <w:sz w:val="20"/>
                <w:szCs w:val="20"/>
              </w:rPr>
              <w:t xml:space="preserve"> &amp; </w:t>
            </w:r>
            <w:proofErr w:type="spellStart"/>
            <w:r>
              <w:rPr>
                <w:sz w:val="20"/>
                <w:szCs w:val="20"/>
              </w:rPr>
              <w:t>Alhalafawy</w:t>
            </w:r>
            <w:proofErr w:type="spellEnd"/>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A4C7BE1" w14:textId="77777777" w:rsidR="005E4FBE" w:rsidRDefault="00000000">
            <w:r>
              <w:rPr>
                <w:sz w:val="20"/>
                <w:szCs w:val="20"/>
              </w:rPr>
              <w:t>2022</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391C9D" w14:textId="77777777" w:rsidR="005E4FBE" w:rsidRDefault="00000000">
            <w:r>
              <w:rPr>
                <w:sz w:val="20"/>
                <w:szCs w:val="20"/>
              </w:rPr>
              <w:t>Digital Platforms for Achievement Motivation. Quasi-experimental, 60 students, multi-platform vs. single</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0B7D84" w14:textId="77777777" w:rsidR="005E4FBE" w:rsidRDefault="00000000">
            <w:r>
              <w:rPr>
                <w:sz w:val="20"/>
                <w:szCs w:val="20"/>
              </w:rPr>
              <w:t>Multi-platform significantly enhanced motivation and flexibility</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DAF990" w14:textId="77777777" w:rsidR="005E4FBE" w:rsidRDefault="00000000">
            <w:r>
              <w:rPr>
                <w:sz w:val="20"/>
                <w:szCs w:val="20"/>
              </w:rPr>
              <w:t>Strengths: Increased motivation, flexibility. Weaknesses: Limited sample, platform dependency</w:t>
            </w:r>
          </w:p>
        </w:tc>
      </w:tr>
      <w:tr w:rsidR="005E4FBE" w14:paraId="1CA758D2"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9F9C268" w14:textId="77777777" w:rsidR="005E4FBE" w:rsidRDefault="00000000">
            <w:r>
              <w:rPr>
                <w:sz w:val="20"/>
                <w:szCs w:val="20"/>
              </w:rPr>
              <w:t>Nguyen et al.</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A3FAEF" w14:textId="77777777" w:rsidR="005E4FBE" w:rsidRDefault="00000000">
            <w:r>
              <w:rPr>
                <w:sz w:val="20"/>
                <w:szCs w:val="20"/>
              </w:rPr>
              <w:t>2022</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DE4C8F" w14:textId="77777777" w:rsidR="005E4FBE" w:rsidRDefault="00000000">
            <w:r>
              <w:rPr>
                <w:sz w:val="20"/>
                <w:szCs w:val="20"/>
              </w:rPr>
              <w:t>Smart Learning in Classrooms. Qualitative: 18 interviews, 6 observations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92BEA74" w14:textId="77777777" w:rsidR="005E4FBE" w:rsidRDefault="00000000">
            <w:r>
              <w:rPr>
                <w:sz w:val="20"/>
                <w:szCs w:val="20"/>
              </w:rPr>
              <w:t>Effective for design and motivation despite infrastructure challenges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E210A2" w14:textId="77777777" w:rsidR="00080E2E" w:rsidRDefault="00000000">
            <w:pPr>
              <w:rPr>
                <w:sz w:val="20"/>
                <w:szCs w:val="20"/>
              </w:rPr>
            </w:pPr>
            <w:r>
              <w:rPr>
                <w:sz w:val="20"/>
                <w:szCs w:val="20"/>
              </w:rPr>
              <w:t>Strengths: Enhanced motivation, competence. Weaknesses:</w:t>
            </w:r>
          </w:p>
          <w:p w14:paraId="24CE628C" w14:textId="4C7BAE7F" w:rsidR="005E4FBE" w:rsidRDefault="00000000">
            <w:r>
              <w:rPr>
                <w:sz w:val="20"/>
                <w:szCs w:val="20"/>
              </w:rPr>
              <w:t>device limitations</w:t>
            </w:r>
          </w:p>
        </w:tc>
      </w:tr>
      <w:tr w:rsidR="005E4FBE" w14:paraId="45721AA0"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B074076" w14:textId="77777777" w:rsidR="005E4FBE" w:rsidRDefault="00000000">
            <w:r>
              <w:rPr>
                <w:sz w:val="20"/>
                <w:szCs w:val="20"/>
              </w:rPr>
              <w:t>Kumar &amp; Sharma</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40D658" w14:textId="77777777" w:rsidR="005E4FBE" w:rsidRDefault="00000000">
            <w:r>
              <w:rPr>
                <w:sz w:val="20"/>
                <w:szCs w:val="20"/>
              </w:rPr>
              <w:t>2021</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26BC1E4" w14:textId="77777777" w:rsidR="005E4FBE" w:rsidRDefault="00000000">
            <w:r>
              <w:rPr>
                <w:sz w:val="20"/>
                <w:szCs w:val="20"/>
              </w:rPr>
              <w:t>E-Learning and Cloud Platforms. Theoretical analysis mapping platforms to theories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FA0C16" w14:textId="77777777" w:rsidR="005E4FBE" w:rsidRDefault="00000000">
            <w:r>
              <w:rPr>
                <w:sz w:val="20"/>
                <w:szCs w:val="20"/>
              </w:rPr>
              <w:t>Cloud platforms align with learning theories, offer flexibility and engagement</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AE9409" w14:textId="77777777" w:rsidR="005E4FBE" w:rsidRDefault="00000000">
            <w:r>
              <w:rPr>
                <w:sz w:val="20"/>
                <w:szCs w:val="20"/>
              </w:rPr>
              <w:t>Strengths: Flexibility, self-paced learning. Weaknesses: Cloud dependency, digital competence</w:t>
            </w:r>
          </w:p>
        </w:tc>
      </w:tr>
      <w:tr w:rsidR="005E4FBE" w14:paraId="6B18F619"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574419E" w14:textId="77777777" w:rsidR="005E4FBE" w:rsidRDefault="00000000">
            <w:r>
              <w:rPr>
                <w:sz w:val="20"/>
                <w:szCs w:val="20"/>
              </w:rPr>
              <w:lastRenderedPageBreak/>
              <w:t>Liao et al.</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8062DE8" w14:textId="77777777" w:rsidR="005E4FBE" w:rsidRDefault="00000000">
            <w:r>
              <w:rPr>
                <w:sz w:val="20"/>
                <w:szCs w:val="20"/>
              </w:rPr>
              <w:t>2024</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1BD926" w14:textId="77777777" w:rsidR="005E4FBE" w:rsidRDefault="00000000">
            <w:r>
              <w:rPr>
                <w:sz w:val="20"/>
                <w:szCs w:val="20"/>
              </w:rPr>
              <w:t>AI Visual Feedback Tool. Experimental, 125 students, AI vs. traditional feedback</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6665AB" w14:textId="77777777" w:rsidR="005E4FBE" w:rsidRDefault="00000000">
            <w:r>
              <w:rPr>
                <w:sz w:val="20"/>
                <w:szCs w:val="20"/>
              </w:rPr>
              <w:t>AI reports improved self-efficacy and achievement</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E5702F2" w14:textId="77777777" w:rsidR="005E4FBE" w:rsidRDefault="00000000">
            <w:r>
              <w:rPr>
                <w:sz w:val="20"/>
                <w:szCs w:val="20"/>
              </w:rPr>
              <w:t>Strengths: Enhanced self-efficacy, visual feedback. Weaknesses: Increased anxiety, resource needs</w:t>
            </w:r>
          </w:p>
        </w:tc>
      </w:tr>
      <w:tr w:rsidR="005E4FBE" w14:paraId="72499FE3"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7A60469" w14:textId="77777777" w:rsidR="005E4FBE" w:rsidRDefault="00000000">
            <w:r>
              <w:rPr>
                <w:sz w:val="20"/>
                <w:szCs w:val="20"/>
              </w:rPr>
              <w:t>Motala &amp; Menon</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703F633" w14:textId="77777777" w:rsidR="005E4FBE" w:rsidRDefault="00000000">
            <w:r>
              <w:rPr>
                <w:sz w:val="20"/>
                <w:szCs w:val="20"/>
              </w:rPr>
              <w:t>2020</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08FC5C" w14:textId="77777777" w:rsidR="005E4FBE" w:rsidRDefault="00000000">
            <w:r>
              <w:rPr>
                <w:sz w:val="20"/>
                <w:szCs w:val="20"/>
              </w:rPr>
              <w:t>COVID-19 University Response. Qualitative institutional analysis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C63C99" w14:textId="77777777" w:rsidR="005E4FBE" w:rsidRDefault="00000000">
            <w:r>
              <w:rPr>
                <w:sz w:val="20"/>
                <w:szCs w:val="20"/>
              </w:rPr>
              <w:t>Successful transition but equity, access, preparedness challenges</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0F9810" w14:textId="77777777" w:rsidR="005E4FBE" w:rsidRDefault="00000000">
            <w:r>
              <w:rPr>
                <w:sz w:val="20"/>
                <w:szCs w:val="20"/>
              </w:rPr>
              <w:t>Strengths: Institutional adaptability. Weaknesses: Equity gaps, access issues</w:t>
            </w:r>
          </w:p>
        </w:tc>
      </w:tr>
      <w:tr w:rsidR="005E4FBE" w14:paraId="792251DD"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87ADE5" w14:textId="77777777" w:rsidR="005E4FBE" w:rsidRDefault="00000000">
            <w:r>
              <w:rPr>
                <w:sz w:val="20"/>
                <w:szCs w:val="20"/>
              </w:rPr>
              <w:t>Shurygin et al.</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926E95C" w14:textId="77777777" w:rsidR="005E4FBE" w:rsidRDefault="00000000">
            <w:r>
              <w:rPr>
                <w:sz w:val="20"/>
                <w:szCs w:val="20"/>
              </w:rPr>
              <w:t>2021</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D3269E" w14:textId="77777777" w:rsidR="005E4FBE" w:rsidRDefault="00000000">
            <w:r>
              <w:rPr>
                <w:sz w:val="20"/>
                <w:szCs w:val="20"/>
              </w:rPr>
              <w:t xml:space="preserve">LMS in Distance Education. </w:t>
            </w:r>
            <w:proofErr w:type="spellStart"/>
            <w:r>
              <w:rPr>
                <w:sz w:val="20"/>
                <w:szCs w:val="20"/>
              </w:rPr>
              <w:t>Acmeological</w:t>
            </w:r>
            <w:proofErr w:type="spellEnd"/>
            <w:r>
              <w:rPr>
                <w:sz w:val="20"/>
                <w:szCs w:val="20"/>
              </w:rPr>
              <w:t>/competence-based review</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7D5E14" w14:textId="77777777" w:rsidR="005E4FBE" w:rsidRDefault="00000000">
            <w:r>
              <w:rPr>
                <w:sz w:val="20"/>
                <w:szCs w:val="20"/>
              </w:rPr>
              <w:t>Universal framework developed; effective but limited</w:t>
            </w:r>
          </w:p>
        </w:tc>
        <w:tc>
          <w:tcPr>
            <w:tcW w:w="16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8F0792" w14:textId="77777777" w:rsidR="005E4FBE" w:rsidRDefault="00000000">
            <w:r>
              <w:rPr>
                <w:sz w:val="20"/>
                <w:szCs w:val="20"/>
              </w:rPr>
              <w:t>Strengths: Adaptable, user-friendly. Weaknesses: Reliability, regional adoption issues</w:t>
            </w:r>
          </w:p>
        </w:tc>
      </w:tr>
    </w:tbl>
    <w:p w14:paraId="34AB85B8" w14:textId="77777777" w:rsidR="005E4FBE" w:rsidRDefault="005E4FBE">
      <w:pPr>
        <w:spacing w:after="120"/>
      </w:pPr>
    </w:p>
    <w:p w14:paraId="3335B60B" w14:textId="4CAAACBC" w:rsidR="007E6C56" w:rsidRDefault="00000000">
      <w:pPr>
        <w:spacing w:before="120" w:after="120" w:line="360" w:lineRule="auto"/>
        <w:jc w:val="both"/>
        <w:rPr>
          <w:b/>
          <w:bCs/>
        </w:rPr>
      </w:pPr>
      <w:r>
        <w:rPr>
          <w:b/>
          <w:bCs/>
        </w:rPr>
        <w:t>Table 2.1: Summary of Key Literature on Digital Supervision Systems</w:t>
      </w:r>
    </w:p>
    <w:p w14:paraId="4AB179BE" w14:textId="77777777" w:rsidR="007E6C56" w:rsidRDefault="007E6C56">
      <w:pPr>
        <w:rPr>
          <w:b/>
          <w:bCs/>
        </w:rPr>
      </w:pPr>
      <w:r>
        <w:rPr>
          <w:b/>
          <w:bCs/>
        </w:rPr>
        <w:br w:type="page"/>
      </w:r>
    </w:p>
    <w:p w14:paraId="03C8A1FF" w14:textId="686FD950" w:rsidR="007E6C56" w:rsidRPr="00080E2E" w:rsidRDefault="007E6C56" w:rsidP="007E6C56">
      <w:pPr>
        <w:jc w:val="center"/>
        <w:rPr>
          <w:b/>
          <w:bCs/>
        </w:rPr>
      </w:pPr>
      <w:r w:rsidRPr="00080E2E">
        <w:rPr>
          <w:b/>
          <w:bCs/>
        </w:rPr>
        <w:lastRenderedPageBreak/>
        <w:t>CHAPTER THREE</w:t>
      </w:r>
    </w:p>
    <w:p w14:paraId="6CE5B236" w14:textId="77777777" w:rsidR="007E6C56" w:rsidRDefault="007E6C56" w:rsidP="007E6C56">
      <w:pPr>
        <w:jc w:val="center"/>
      </w:pPr>
    </w:p>
    <w:p w14:paraId="73AC81EF" w14:textId="77777777" w:rsidR="007E6C56" w:rsidRDefault="007E6C56" w:rsidP="007E6C56">
      <w:pPr>
        <w:jc w:val="center"/>
      </w:pPr>
      <w:r>
        <w:t>METHODOLOGY</w:t>
      </w:r>
    </w:p>
    <w:p w14:paraId="60B059BF" w14:textId="77777777" w:rsidR="007E6C56" w:rsidRDefault="007E6C56" w:rsidP="007E6C56">
      <w:pPr>
        <w:spacing w:line="360" w:lineRule="auto"/>
        <w:jc w:val="both"/>
        <w:rPr>
          <w:lang w:val="en-US"/>
        </w:rPr>
      </w:pPr>
    </w:p>
    <w:p w14:paraId="5499CD64" w14:textId="7493AF13" w:rsidR="007E6C56" w:rsidRPr="007E6C56" w:rsidRDefault="007E6C56" w:rsidP="007E6C56">
      <w:pPr>
        <w:spacing w:line="360" w:lineRule="auto"/>
        <w:jc w:val="both"/>
        <w:rPr>
          <w:lang w:val="en-US"/>
        </w:rPr>
      </w:pPr>
      <w:r w:rsidRPr="007E6C56">
        <w:rPr>
          <w:lang w:val="en-US"/>
        </w:rPr>
        <w:t>The methodology for developing a digital platform for supervising and tracking student academic projects involves the use of technology, such as web-based platforms and digital tools, to deliver supervision services to students in a structured and efficient manner. This approach allows students and supervisors to access project materials, communicate, and track progress at their own convenience and from various locations, enabling flexible and effective project management throughout the supervision lifecycle.</w:t>
      </w:r>
    </w:p>
    <w:p w14:paraId="2B69698B" w14:textId="77777777" w:rsidR="007E6C56" w:rsidRDefault="007E6C56" w:rsidP="007E6C56">
      <w:pPr>
        <w:spacing w:line="360" w:lineRule="auto"/>
        <w:jc w:val="both"/>
        <w:rPr>
          <w:lang w:val="en-US"/>
        </w:rPr>
      </w:pPr>
      <w:r w:rsidRPr="007E6C56">
        <w:rPr>
          <w:lang w:val="en-US"/>
        </w:rPr>
        <w:t>To implement this digital supervision platform effectively, the development process begins with identifying the goals and desired outcomes through comprehensive requirements analysis. This involves understanding the needs of both students and supervisors, determining appropriate technologies and tools, and designing user-friendly interfaces that enhance the supervision experience. The methodology incorporates the creation of engaging and interactive features such as real-time messaging, document version control, and progress tracking dashboards to improve communication and project management. Additionally, the system provides continuous support and feedback mechanisms to ensure both students and supervisors remain engaged and can effectively monitor project progress throughout development.</w:t>
      </w:r>
    </w:p>
    <w:p w14:paraId="20D9823C" w14:textId="77777777" w:rsidR="007E6C56" w:rsidRPr="007E6C56" w:rsidRDefault="007E6C56" w:rsidP="007E6C56">
      <w:pPr>
        <w:jc w:val="both"/>
        <w:rPr>
          <w:lang w:val="en-US"/>
        </w:rPr>
      </w:pPr>
    </w:p>
    <w:p w14:paraId="0602C8C6" w14:textId="77777777" w:rsidR="007E6C56" w:rsidRPr="007E6C56" w:rsidRDefault="007E6C56" w:rsidP="007E6C56">
      <w:pPr>
        <w:spacing w:line="360" w:lineRule="auto"/>
        <w:jc w:val="both"/>
        <w:rPr>
          <w:b/>
          <w:bCs/>
          <w:lang w:val="en-US"/>
        </w:rPr>
      </w:pPr>
      <w:r w:rsidRPr="007E6C56">
        <w:rPr>
          <w:b/>
          <w:bCs/>
          <w:lang w:val="en-US"/>
        </w:rPr>
        <w:t>3.1 FRAMEWORK OF THE DIGITAL SUPERVISION PLATFORM</w:t>
      </w:r>
    </w:p>
    <w:p w14:paraId="33DD0E26" w14:textId="77777777" w:rsidR="007E6C56" w:rsidRPr="007E6C56" w:rsidRDefault="007E6C56" w:rsidP="007E6C56">
      <w:pPr>
        <w:spacing w:line="360" w:lineRule="auto"/>
        <w:jc w:val="both"/>
        <w:rPr>
          <w:lang w:val="en-US"/>
        </w:rPr>
      </w:pPr>
      <w:r w:rsidRPr="007E6C56">
        <w:rPr>
          <w:lang w:val="en-US"/>
        </w:rPr>
        <w:t>The framework of the digital supervision platform defines how different components interact to provide a seamless supervision experience. The system follows a three-tier client-server architecture where the presentation layer handles user interactions through web browsers, the application layer processes business logic and supervises requests, and the data layer manages information storage in a MySQL database.</w:t>
      </w:r>
    </w:p>
    <w:p w14:paraId="4274A6D0" w14:textId="77777777" w:rsidR="007E6C56" w:rsidRPr="007E6C56" w:rsidRDefault="007E6C56" w:rsidP="007E6C56">
      <w:pPr>
        <w:spacing w:line="360" w:lineRule="auto"/>
        <w:jc w:val="both"/>
        <w:rPr>
          <w:lang w:val="en-US"/>
        </w:rPr>
      </w:pPr>
      <w:r w:rsidRPr="007E6C56">
        <w:rPr>
          <w:lang w:val="en-US"/>
        </w:rPr>
        <w:t xml:space="preserve">Students access personalized dashboards showing project overview, pending tasks, deadlines, and recent activities. They can create projects, upload documents, submit milestones, send messages to supervisors, request meetings, and track their progress through visual indicators. Supervisors view dashboards displaying all assigned students with project status, review and comment on documents, provide structured feedback, approve or reject submissions, schedule meetings, and </w:t>
      </w:r>
      <w:r w:rsidRPr="007E6C56">
        <w:rPr>
          <w:lang w:val="en-US"/>
        </w:rPr>
        <w:lastRenderedPageBreak/>
        <w:t>generate progress reports. Administrators manage user accounts, assign students to supervisors, configure system settings including deadlines and milestones, and monitor overall system usage.</w:t>
      </w:r>
    </w:p>
    <w:p w14:paraId="10305FB1" w14:textId="77777777" w:rsidR="007E6C56" w:rsidRPr="007E6C56" w:rsidRDefault="007E6C56" w:rsidP="007E6C56">
      <w:pPr>
        <w:spacing w:line="360" w:lineRule="auto"/>
        <w:jc w:val="both"/>
        <w:rPr>
          <w:lang w:val="en-US"/>
        </w:rPr>
      </w:pPr>
    </w:p>
    <w:p w14:paraId="2AD3D2E2" w14:textId="6AB0A412" w:rsidR="007E6C56" w:rsidRPr="007E6C56" w:rsidRDefault="007E6C56" w:rsidP="007E6C56">
      <w:pPr>
        <w:spacing w:line="360" w:lineRule="auto"/>
        <w:jc w:val="both"/>
        <w:rPr>
          <w:lang w:val="en-US"/>
        </w:rPr>
      </w:pPr>
      <w:r w:rsidRPr="007E6C56">
        <w:rPr>
          <w:lang w:val="en-US"/>
        </w:rPr>
        <w:t>Figure 3.1 below illustrates the use case diagram for the digital supervision platform, showing the interactions between three main actors (Student, Supervisor, and Admin) and the system's core functionalities:</w:t>
      </w:r>
    </w:p>
    <w:p w14:paraId="170FB5DE" w14:textId="3539D592" w:rsidR="007E6C56" w:rsidRPr="007E6C56" w:rsidRDefault="007E6C56" w:rsidP="007E6C56">
      <w:pPr>
        <w:spacing w:line="360" w:lineRule="auto"/>
        <w:jc w:val="both"/>
        <w:rPr>
          <w:lang w:val="en-US"/>
        </w:rPr>
      </w:pPr>
    </w:p>
    <w:p w14:paraId="157C0832" w14:textId="15609506" w:rsidR="007E6C56" w:rsidRDefault="007E6C56" w:rsidP="007E6C56">
      <w:pPr>
        <w:spacing w:line="360" w:lineRule="auto"/>
        <w:jc w:val="both"/>
      </w:pPr>
    </w:p>
    <w:p w14:paraId="470D0FA9" w14:textId="1181A1B9" w:rsidR="00812DA7" w:rsidRDefault="00812DA7" w:rsidP="007E6C56">
      <w:pPr>
        <w:spacing w:line="360" w:lineRule="auto"/>
        <w:jc w:val="both"/>
      </w:pPr>
    </w:p>
    <w:p w14:paraId="0D8CFA06" w14:textId="7D052B42" w:rsidR="00812DA7" w:rsidRDefault="00812DA7" w:rsidP="007E6C56">
      <w:pPr>
        <w:spacing w:line="360" w:lineRule="auto"/>
        <w:jc w:val="both"/>
      </w:pPr>
    </w:p>
    <w:p w14:paraId="31EC5F42" w14:textId="7B5A2129" w:rsidR="00812DA7" w:rsidRDefault="00812DA7" w:rsidP="007E6C56">
      <w:pPr>
        <w:spacing w:line="360" w:lineRule="auto"/>
        <w:jc w:val="both"/>
      </w:pPr>
    </w:p>
    <w:p w14:paraId="64149330" w14:textId="706756D0" w:rsidR="00812DA7" w:rsidRDefault="00812DA7" w:rsidP="007E6C56">
      <w:pPr>
        <w:spacing w:line="360" w:lineRule="auto"/>
        <w:jc w:val="both"/>
      </w:pPr>
    </w:p>
    <w:p w14:paraId="5FAC7D10" w14:textId="464A2778" w:rsidR="00812DA7" w:rsidRDefault="00812DA7" w:rsidP="007E6C56">
      <w:pPr>
        <w:spacing w:line="360" w:lineRule="auto"/>
        <w:jc w:val="both"/>
      </w:pPr>
    </w:p>
    <w:p w14:paraId="6F2244EC" w14:textId="25EBEB01" w:rsidR="00812DA7" w:rsidRDefault="00812DA7" w:rsidP="007E6C56">
      <w:pPr>
        <w:spacing w:line="360" w:lineRule="auto"/>
        <w:jc w:val="both"/>
      </w:pPr>
    </w:p>
    <w:p w14:paraId="6F2E29A9" w14:textId="5EE547E6" w:rsidR="00812DA7" w:rsidRDefault="00812DA7" w:rsidP="007E6C56">
      <w:pPr>
        <w:spacing w:line="360" w:lineRule="auto"/>
        <w:jc w:val="both"/>
      </w:pPr>
    </w:p>
    <w:p w14:paraId="1FB12E39" w14:textId="3E704A9D" w:rsidR="00812DA7" w:rsidRDefault="00812DA7" w:rsidP="007E6C56">
      <w:pPr>
        <w:spacing w:line="360" w:lineRule="auto"/>
        <w:jc w:val="both"/>
      </w:pPr>
    </w:p>
    <w:p w14:paraId="203CF0C5" w14:textId="70201B46" w:rsidR="00812DA7" w:rsidRDefault="00812DA7" w:rsidP="007E6C56">
      <w:pPr>
        <w:spacing w:line="360" w:lineRule="auto"/>
        <w:jc w:val="both"/>
      </w:pPr>
    </w:p>
    <w:p w14:paraId="1BACD39E" w14:textId="45E0CAB0" w:rsidR="00812DA7" w:rsidRDefault="00812DA7" w:rsidP="007E6C56">
      <w:pPr>
        <w:spacing w:line="360" w:lineRule="auto"/>
        <w:jc w:val="both"/>
      </w:pPr>
    </w:p>
    <w:p w14:paraId="1FCFCF03" w14:textId="4458E8AE" w:rsidR="00812DA7" w:rsidRDefault="00812DA7" w:rsidP="007E6C56">
      <w:pPr>
        <w:spacing w:line="360" w:lineRule="auto"/>
        <w:jc w:val="both"/>
      </w:pPr>
    </w:p>
    <w:p w14:paraId="3ABA93A4" w14:textId="5097664E" w:rsidR="00812DA7" w:rsidRDefault="00812DA7" w:rsidP="007E6C56">
      <w:pPr>
        <w:spacing w:line="360" w:lineRule="auto"/>
        <w:jc w:val="both"/>
      </w:pPr>
    </w:p>
    <w:p w14:paraId="0B9D8FEF" w14:textId="13C04C73" w:rsidR="00812DA7" w:rsidRDefault="00812DA7" w:rsidP="007E6C56">
      <w:pPr>
        <w:spacing w:line="360" w:lineRule="auto"/>
        <w:jc w:val="both"/>
      </w:pPr>
    </w:p>
    <w:p w14:paraId="54E4A8E1" w14:textId="6CB4CFAD" w:rsidR="00812DA7" w:rsidRDefault="00812DA7" w:rsidP="007E6C56">
      <w:pPr>
        <w:spacing w:line="360" w:lineRule="auto"/>
        <w:jc w:val="both"/>
        <w:rPr>
          <w:b/>
          <w:bCs/>
          <w:lang w:val="en-US"/>
        </w:rPr>
      </w:pPr>
    </w:p>
    <w:p w14:paraId="3787AD62" w14:textId="2341FF51" w:rsidR="00812DA7" w:rsidRDefault="00812DA7" w:rsidP="007E6C56">
      <w:pPr>
        <w:spacing w:line="360" w:lineRule="auto"/>
        <w:jc w:val="both"/>
        <w:rPr>
          <w:b/>
          <w:bCs/>
          <w:lang w:val="en-US"/>
        </w:rPr>
      </w:pPr>
    </w:p>
    <w:p w14:paraId="5F1978BA" w14:textId="3395CD03" w:rsidR="00812DA7" w:rsidRDefault="00812DA7" w:rsidP="007E6C56">
      <w:pPr>
        <w:spacing w:line="360" w:lineRule="auto"/>
        <w:jc w:val="both"/>
        <w:rPr>
          <w:b/>
          <w:bCs/>
          <w:lang w:val="en-US"/>
        </w:rPr>
      </w:pPr>
    </w:p>
    <w:p w14:paraId="04768083" w14:textId="716568CB" w:rsidR="00812DA7" w:rsidRDefault="00812DA7" w:rsidP="007E6C56">
      <w:pPr>
        <w:spacing w:line="360" w:lineRule="auto"/>
        <w:jc w:val="both"/>
        <w:rPr>
          <w:b/>
          <w:bCs/>
          <w:lang w:val="en-US"/>
        </w:rPr>
      </w:pPr>
    </w:p>
    <w:p w14:paraId="3E58D179" w14:textId="27D8770A" w:rsidR="00812DA7" w:rsidRDefault="00812DA7" w:rsidP="007E6C56">
      <w:pPr>
        <w:spacing w:line="360" w:lineRule="auto"/>
        <w:jc w:val="both"/>
        <w:rPr>
          <w:b/>
          <w:bCs/>
          <w:lang w:val="en-US"/>
        </w:rPr>
      </w:pPr>
    </w:p>
    <w:p w14:paraId="00988FBD" w14:textId="4EC17ED2" w:rsidR="00812DA7" w:rsidRDefault="00812DA7" w:rsidP="007E6C56">
      <w:pPr>
        <w:spacing w:line="360" w:lineRule="auto"/>
        <w:jc w:val="both"/>
        <w:rPr>
          <w:b/>
          <w:bCs/>
          <w:lang w:val="en-US"/>
        </w:rPr>
      </w:pPr>
    </w:p>
    <w:p w14:paraId="595E0F37" w14:textId="1492C22C" w:rsidR="00812DA7" w:rsidRDefault="00812DA7" w:rsidP="007E6C56">
      <w:pPr>
        <w:spacing w:line="360" w:lineRule="auto"/>
        <w:jc w:val="both"/>
        <w:rPr>
          <w:b/>
          <w:bCs/>
          <w:lang w:val="en-US"/>
        </w:rPr>
      </w:pPr>
    </w:p>
    <w:p w14:paraId="62C74DF5" w14:textId="4074949E" w:rsidR="00812DA7" w:rsidRDefault="00812DA7" w:rsidP="007E6C56">
      <w:pPr>
        <w:spacing w:line="360" w:lineRule="auto"/>
        <w:jc w:val="both"/>
        <w:rPr>
          <w:b/>
          <w:bCs/>
          <w:lang w:val="en-US"/>
        </w:rPr>
      </w:pPr>
    </w:p>
    <w:p w14:paraId="7D44B0BD" w14:textId="300A7906" w:rsidR="00812DA7" w:rsidRDefault="00812DA7" w:rsidP="007E6C56">
      <w:pPr>
        <w:spacing w:line="360" w:lineRule="auto"/>
        <w:jc w:val="both"/>
        <w:rPr>
          <w:b/>
          <w:bCs/>
          <w:lang w:val="en-US"/>
        </w:rPr>
      </w:pPr>
    </w:p>
    <w:p w14:paraId="7E2953C9" w14:textId="065B504C" w:rsidR="00812DA7" w:rsidRDefault="00812DA7" w:rsidP="007E6C56">
      <w:pPr>
        <w:spacing w:line="360" w:lineRule="auto"/>
        <w:jc w:val="both"/>
        <w:rPr>
          <w:b/>
          <w:bCs/>
          <w:lang w:val="en-US"/>
        </w:rPr>
      </w:pPr>
    </w:p>
    <w:p w14:paraId="6A7FD64E" w14:textId="5BCCABA9" w:rsidR="000A3EC8" w:rsidRDefault="000A3EC8" w:rsidP="007E6C56">
      <w:pPr>
        <w:spacing w:line="360" w:lineRule="auto"/>
        <w:jc w:val="both"/>
        <w:rPr>
          <w:b/>
          <w:bCs/>
          <w:lang w:val="en-US"/>
        </w:rPr>
      </w:pPr>
      <w:r>
        <w:rPr>
          <w:noProof/>
          <w:lang w:val="en-US"/>
        </w:rPr>
        <w:lastRenderedPageBreak/>
        <mc:AlternateContent>
          <mc:Choice Requires="wps">
            <w:drawing>
              <wp:anchor distT="0" distB="0" distL="114300" distR="114300" simplePos="0" relativeHeight="251659264" behindDoc="0" locked="0" layoutInCell="1" allowOverlap="1" wp14:anchorId="696EE416" wp14:editId="3550D53B">
                <wp:simplePos x="0" y="0"/>
                <wp:positionH relativeFrom="page">
                  <wp:align>right</wp:align>
                </wp:positionH>
                <wp:positionV relativeFrom="paragraph">
                  <wp:posOffset>-449368</wp:posOffset>
                </wp:positionV>
                <wp:extent cx="8280400" cy="8102600"/>
                <wp:effectExtent l="0" t="0" r="6350" b="0"/>
                <wp:wrapNone/>
                <wp:docPr id="667927842" name="Text Box 2"/>
                <wp:cNvGraphicFramePr/>
                <a:graphic xmlns:a="http://schemas.openxmlformats.org/drawingml/2006/main">
                  <a:graphicData uri="http://schemas.microsoft.com/office/word/2010/wordprocessingShape">
                    <wps:wsp>
                      <wps:cNvSpPr txBox="1"/>
                      <wps:spPr>
                        <a:xfrm>
                          <a:off x="0" y="0"/>
                          <a:ext cx="8280400" cy="8102600"/>
                        </a:xfrm>
                        <a:prstGeom prst="rect">
                          <a:avLst/>
                        </a:prstGeom>
                        <a:solidFill>
                          <a:schemeClr val="lt1"/>
                        </a:solidFill>
                        <a:ln w="6350">
                          <a:noFill/>
                        </a:ln>
                      </wps:spPr>
                      <wps:txbx>
                        <w:txbxContent>
                          <w:p w14:paraId="1B0F2DF9" w14:textId="4DC6CE42" w:rsidR="00812DA7" w:rsidRDefault="00812DA7">
                            <w:r>
                              <w:rPr>
                                <w:noProof/>
                              </w:rPr>
                              <w:drawing>
                                <wp:inline distT="0" distB="0" distL="0" distR="0" wp14:anchorId="5EE396E3" wp14:editId="714E8BE7">
                                  <wp:extent cx="9147904" cy="8026550"/>
                                  <wp:effectExtent l="0" t="0" r="0" b="0"/>
                                  <wp:docPr id="1546898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2973" name="Picture 930332973"/>
                                          <pic:cNvPicPr/>
                                        </pic:nvPicPr>
                                        <pic:blipFill>
                                          <a:blip r:embed="rId8">
                                            <a:extLst>
                                              <a:ext uri="{28A0092B-C50C-407E-A947-70E740481C1C}">
                                                <a14:useLocalDpi xmlns:a14="http://schemas.microsoft.com/office/drawing/2010/main" val="0"/>
                                              </a:ext>
                                            </a:extLst>
                                          </a:blip>
                                          <a:stretch>
                                            <a:fillRect/>
                                          </a:stretch>
                                        </pic:blipFill>
                                        <pic:spPr>
                                          <a:xfrm>
                                            <a:off x="0" y="0"/>
                                            <a:ext cx="9180876" cy="80554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EE416" id="_x0000_t202" coordsize="21600,21600" o:spt="202" path="m,l,21600r21600,l21600,xe">
                <v:stroke joinstyle="miter"/>
                <v:path gradientshapeok="t" o:connecttype="rect"/>
              </v:shapetype>
              <v:shape id="Text Box 2" o:spid="_x0000_s1026" type="#_x0000_t202" style="position:absolute;left:0;text-align:left;margin-left:600.8pt;margin-top:-35.4pt;width:652pt;height:638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" fillcolor="white [3201]" stroked="f" strokeweight=".5pt">
                <v:textbox>
                  <w:txbxContent>
                    <w:p w14:paraId="1B0F2DF9" w14:textId="4DC6CE42" w:rsidR="00812DA7" w:rsidRDefault="00812DA7">
                      <w:r>
                        <w:rPr>
                          <w:noProof/>
                        </w:rPr>
                        <w:drawing>
                          <wp:inline distT="0" distB="0" distL="0" distR="0" wp14:anchorId="5EE396E3" wp14:editId="714E8BE7">
                            <wp:extent cx="9147904" cy="8026550"/>
                            <wp:effectExtent l="0" t="0" r="0" b="0"/>
                            <wp:docPr id="1546898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2973" name="Picture 930332973"/>
                                    <pic:cNvPicPr/>
                                  </pic:nvPicPr>
                                  <pic:blipFill>
                                    <a:blip r:embed="rId8">
                                      <a:extLst>
                                        <a:ext uri="{28A0092B-C50C-407E-A947-70E740481C1C}">
                                          <a14:useLocalDpi xmlns:a14="http://schemas.microsoft.com/office/drawing/2010/main" val="0"/>
                                        </a:ext>
                                      </a:extLst>
                                    </a:blip>
                                    <a:stretch>
                                      <a:fillRect/>
                                    </a:stretch>
                                  </pic:blipFill>
                                  <pic:spPr>
                                    <a:xfrm>
                                      <a:off x="0" y="0"/>
                                      <a:ext cx="9180876" cy="8055481"/>
                                    </a:xfrm>
                                    <a:prstGeom prst="rect">
                                      <a:avLst/>
                                    </a:prstGeom>
                                  </pic:spPr>
                                </pic:pic>
                              </a:graphicData>
                            </a:graphic>
                          </wp:inline>
                        </w:drawing>
                      </w:r>
                    </w:p>
                  </w:txbxContent>
                </v:textbox>
                <w10:wrap anchorx="page"/>
              </v:shape>
            </w:pict>
          </mc:Fallback>
        </mc:AlternateContent>
      </w:r>
    </w:p>
    <w:p w14:paraId="45FE1CA9" w14:textId="1C25EA99" w:rsidR="000A3EC8" w:rsidRDefault="000A3EC8" w:rsidP="007E6C56">
      <w:pPr>
        <w:spacing w:line="360" w:lineRule="auto"/>
        <w:jc w:val="both"/>
        <w:rPr>
          <w:b/>
          <w:bCs/>
          <w:lang w:val="en-US"/>
        </w:rPr>
      </w:pPr>
    </w:p>
    <w:p w14:paraId="13FD998D" w14:textId="77777777" w:rsidR="000A3EC8" w:rsidRDefault="000A3EC8" w:rsidP="007E6C56">
      <w:pPr>
        <w:spacing w:line="360" w:lineRule="auto"/>
        <w:jc w:val="both"/>
        <w:rPr>
          <w:b/>
          <w:bCs/>
          <w:lang w:val="en-US"/>
        </w:rPr>
      </w:pPr>
    </w:p>
    <w:p w14:paraId="11D8C8B9" w14:textId="77777777" w:rsidR="000A3EC8" w:rsidRDefault="000A3EC8" w:rsidP="007E6C56">
      <w:pPr>
        <w:spacing w:line="360" w:lineRule="auto"/>
        <w:jc w:val="both"/>
        <w:rPr>
          <w:b/>
          <w:bCs/>
          <w:lang w:val="en-US"/>
        </w:rPr>
      </w:pPr>
    </w:p>
    <w:p w14:paraId="43281ECE" w14:textId="77777777" w:rsidR="000A3EC8" w:rsidRDefault="000A3EC8" w:rsidP="007E6C56">
      <w:pPr>
        <w:spacing w:line="360" w:lineRule="auto"/>
        <w:jc w:val="both"/>
        <w:rPr>
          <w:b/>
          <w:bCs/>
          <w:lang w:val="en-US"/>
        </w:rPr>
      </w:pPr>
    </w:p>
    <w:p w14:paraId="31ECE54C" w14:textId="77777777" w:rsidR="000A3EC8" w:rsidRDefault="000A3EC8" w:rsidP="007E6C56">
      <w:pPr>
        <w:spacing w:line="360" w:lineRule="auto"/>
        <w:jc w:val="both"/>
        <w:rPr>
          <w:b/>
          <w:bCs/>
          <w:lang w:val="en-US"/>
        </w:rPr>
      </w:pPr>
    </w:p>
    <w:p w14:paraId="7CEE9BC2" w14:textId="77777777" w:rsidR="000A3EC8" w:rsidRDefault="000A3EC8" w:rsidP="007E6C56">
      <w:pPr>
        <w:spacing w:line="360" w:lineRule="auto"/>
        <w:jc w:val="both"/>
        <w:rPr>
          <w:b/>
          <w:bCs/>
          <w:lang w:val="en-US"/>
        </w:rPr>
      </w:pPr>
    </w:p>
    <w:p w14:paraId="1DF055CE" w14:textId="77777777" w:rsidR="000A3EC8" w:rsidRDefault="000A3EC8" w:rsidP="007E6C56">
      <w:pPr>
        <w:spacing w:line="360" w:lineRule="auto"/>
        <w:jc w:val="both"/>
        <w:rPr>
          <w:b/>
          <w:bCs/>
          <w:lang w:val="en-US"/>
        </w:rPr>
      </w:pPr>
    </w:p>
    <w:p w14:paraId="4D76F0F3" w14:textId="77777777" w:rsidR="000A3EC8" w:rsidRDefault="000A3EC8" w:rsidP="007E6C56">
      <w:pPr>
        <w:spacing w:line="360" w:lineRule="auto"/>
        <w:jc w:val="both"/>
        <w:rPr>
          <w:b/>
          <w:bCs/>
          <w:lang w:val="en-US"/>
        </w:rPr>
      </w:pPr>
    </w:p>
    <w:p w14:paraId="7DB593A9" w14:textId="77777777" w:rsidR="000A3EC8" w:rsidRDefault="000A3EC8" w:rsidP="007E6C56">
      <w:pPr>
        <w:spacing w:line="360" w:lineRule="auto"/>
        <w:jc w:val="both"/>
        <w:rPr>
          <w:b/>
          <w:bCs/>
          <w:lang w:val="en-US"/>
        </w:rPr>
      </w:pPr>
    </w:p>
    <w:p w14:paraId="17D5219C" w14:textId="77777777" w:rsidR="000A3EC8" w:rsidRDefault="000A3EC8" w:rsidP="007E6C56">
      <w:pPr>
        <w:spacing w:line="360" w:lineRule="auto"/>
        <w:jc w:val="both"/>
        <w:rPr>
          <w:b/>
          <w:bCs/>
          <w:lang w:val="en-US"/>
        </w:rPr>
      </w:pPr>
    </w:p>
    <w:p w14:paraId="00CB5121" w14:textId="77777777" w:rsidR="000A3EC8" w:rsidRDefault="000A3EC8" w:rsidP="007E6C56">
      <w:pPr>
        <w:spacing w:line="360" w:lineRule="auto"/>
        <w:jc w:val="both"/>
        <w:rPr>
          <w:b/>
          <w:bCs/>
          <w:lang w:val="en-US"/>
        </w:rPr>
      </w:pPr>
    </w:p>
    <w:p w14:paraId="35BAB055" w14:textId="77777777" w:rsidR="000A3EC8" w:rsidRDefault="000A3EC8" w:rsidP="007E6C56">
      <w:pPr>
        <w:spacing w:line="360" w:lineRule="auto"/>
        <w:jc w:val="both"/>
        <w:rPr>
          <w:b/>
          <w:bCs/>
          <w:lang w:val="en-US"/>
        </w:rPr>
      </w:pPr>
    </w:p>
    <w:p w14:paraId="0FBCAAC4" w14:textId="77777777" w:rsidR="000A3EC8" w:rsidRDefault="000A3EC8" w:rsidP="007E6C56">
      <w:pPr>
        <w:spacing w:line="360" w:lineRule="auto"/>
        <w:jc w:val="both"/>
        <w:rPr>
          <w:b/>
          <w:bCs/>
          <w:lang w:val="en-US"/>
        </w:rPr>
      </w:pPr>
    </w:p>
    <w:p w14:paraId="34CFD116" w14:textId="77777777" w:rsidR="000A3EC8" w:rsidRDefault="000A3EC8" w:rsidP="007E6C56">
      <w:pPr>
        <w:spacing w:line="360" w:lineRule="auto"/>
        <w:jc w:val="both"/>
        <w:rPr>
          <w:b/>
          <w:bCs/>
          <w:lang w:val="en-US"/>
        </w:rPr>
      </w:pPr>
    </w:p>
    <w:p w14:paraId="2A47F84F" w14:textId="77777777" w:rsidR="000A3EC8" w:rsidRDefault="000A3EC8" w:rsidP="007E6C56">
      <w:pPr>
        <w:spacing w:line="360" w:lineRule="auto"/>
        <w:jc w:val="both"/>
        <w:rPr>
          <w:b/>
          <w:bCs/>
          <w:lang w:val="en-US"/>
        </w:rPr>
      </w:pPr>
    </w:p>
    <w:p w14:paraId="7857B8DF" w14:textId="77777777" w:rsidR="000A3EC8" w:rsidRDefault="000A3EC8" w:rsidP="007E6C56">
      <w:pPr>
        <w:spacing w:line="360" w:lineRule="auto"/>
        <w:jc w:val="both"/>
        <w:rPr>
          <w:b/>
          <w:bCs/>
          <w:lang w:val="en-US"/>
        </w:rPr>
      </w:pPr>
    </w:p>
    <w:p w14:paraId="67829B9A" w14:textId="77777777" w:rsidR="000A3EC8" w:rsidRDefault="000A3EC8" w:rsidP="007E6C56">
      <w:pPr>
        <w:spacing w:line="360" w:lineRule="auto"/>
        <w:jc w:val="both"/>
        <w:rPr>
          <w:b/>
          <w:bCs/>
          <w:lang w:val="en-US"/>
        </w:rPr>
      </w:pPr>
    </w:p>
    <w:p w14:paraId="28BBDF01" w14:textId="77777777" w:rsidR="000A3EC8" w:rsidRDefault="000A3EC8" w:rsidP="007E6C56">
      <w:pPr>
        <w:spacing w:line="360" w:lineRule="auto"/>
        <w:jc w:val="both"/>
        <w:rPr>
          <w:b/>
          <w:bCs/>
          <w:lang w:val="en-US"/>
        </w:rPr>
      </w:pPr>
    </w:p>
    <w:p w14:paraId="6B7FE43E" w14:textId="77777777" w:rsidR="000A3EC8" w:rsidRDefault="000A3EC8" w:rsidP="007E6C56">
      <w:pPr>
        <w:spacing w:line="360" w:lineRule="auto"/>
        <w:jc w:val="both"/>
        <w:rPr>
          <w:b/>
          <w:bCs/>
          <w:lang w:val="en-US"/>
        </w:rPr>
      </w:pPr>
    </w:p>
    <w:p w14:paraId="2F188176" w14:textId="77777777" w:rsidR="000A3EC8" w:rsidRDefault="000A3EC8" w:rsidP="007E6C56">
      <w:pPr>
        <w:spacing w:line="360" w:lineRule="auto"/>
        <w:jc w:val="both"/>
        <w:rPr>
          <w:b/>
          <w:bCs/>
          <w:lang w:val="en-US"/>
        </w:rPr>
      </w:pPr>
    </w:p>
    <w:p w14:paraId="4AE46537" w14:textId="77777777" w:rsidR="000A3EC8" w:rsidRDefault="000A3EC8" w:rsidP="007E6C56">
      <w:pPr>
        <w:spacing w:line="360" w:lineRule="auto"/>
        <w:jc w:val="both"/>
        <w:rPr>
          <w:b/>
          <w:bCs/>
          <w:lang w:val="en-US"/>
        </w:rPr>
      </w:pPr>
    </w:p>
    <w:p w14:paraId="597A5997" w14:textId="77777777" w:rsidR="000A3EC8" w:rsidRDefault="000A3EC8" w:rsidP="007E6C56">
      <w:pPr>
        <w:spacing w:line="360" w:lineRule="auto"/>
        <w:jc w:val="both"/>
        <w:rPr>
          <w:b/>
          <w:bCs/>
          <w:lang w:val="en-US"/>
        </w:rPr>
      </w:pPr>
    </w:p>
    <w:p w14:paraId="38CBBBBD" w14:textId="77777777" w:rsidR="000A3EC8" w:rsidRDefault="000A3EC8" w:rsidP="007E6C56">
      <w:pPr>
        <w:spacing w:line="360" w:lineRule="auto"/>
        <w:jc w:val="both"/>
        <w:rPr>
          <w:b/>
          <w:bCs/>
          <w:lang w:val="en-US"/>
        </w:rPr>
      </w:pPr>
    </w:p>
    <w:p w14:paraId="1BE9ABF1" w14:textId="77777777" w:rsidR="000A3EC8" w:rsidRDefault="000A3EC8" w:rsidP="007E6C56">
      <w:pPr>
        <w:spacing w:line="360" w:lineRule="auto"/>
        <w:jc w:val="both"/>
        <w:rPr>
          <w:b/>
          <w:bCs/>
          <w:lang w:val="en-US"/>
        </w:rPr>
      </w:pPr>
    </w:p>
    <w:p w14:paraId="3F467A0A" w14:textId="77777777" w:rsidR="000A3EC8" w:rsidRDefault="000A3EC8" w:rsidP="007E6C56">
      <w:pPr>
        <w:spacing w:line="360" w:lineRule="auto"/>
        <w:jc w:val="both"/>
        <w:rPr>
          <w:b/>
          <w:bCs/>
          <w:lang w:val="en-US"/>
        </w:rPr>
      </w:pPr>
    </w:p>
    <w:p w14:paraId="4E4C031C" w14:textId="77777777" w:rsidR="000A3EC8" w:rsidRDefault="000A3EC8" w:rsidP="007E6C56">
      <w:pPr>
        <w:spacing w:line="360" w:lineRule="auto"/>
        <w:jc w:val="both"/>
        <w:rPr>
          <w:b/>
          <w:bCs/>
          <w:lang w:val="en-US"/>
        </w:rPr>
      </w:pPr>
    </w:p>
    <w:p w14:paraId="4D7BB54B" w14:textId="77777777" w:rsidR="000A3EC8" w:rsidRDefault="000A3EC8" w:rsidP="007E6C56">
      <w:pPr>
        <w:spacing w:line="360" w:lineRule="auto"/>
        <w:jc w:val="both"/>
        <w:rPr>
          <w:b/>
          <w:bCs/>
          <w:lang w:val="en-US"/>
        </w:rPr>
      </w:pPr>
    </w:p>
    <w:p w14:paraId="3F88ECCC" w14:textId="77777777" w:rsidR="000A3EC8" w:rsidRDefault="000A3EC8" w:rsidP="007E6C56">
      <w:pPr>
        <w:spacing w:line="360" w:lineRule="auto"/>
        <w:jc w:val="both"/>
        <w:rPr>
          <w:b/>
          <w:bCs/>
          <w:lang w:val="en-US"/>
        </w:rPr>
      </w:pPr>
    </w:p>
    <w:p w14:paraId="78D5A41A" w14:textId="0C06CF06" w:rsidR="000A3EC8" w:rsidRDefault="00E3455E" w:rsidP="007E6C56">
      <w:pPr>
        <w:spacing w:line="360" w:lineRule="auto"/>
        <w:jc w:val="both"/>
        <w:rPr>
          <w:b/>
          <w:bCs/>
          <w:lang w:val="en-US"/>
        </w:rPr>
      </w:pPr>
      <w:r>
        <w:rPr>
          <w:b/>
          <w:bCs/>
          <w:noProof/>
          <w:lang w:val="en-US"/>
        </w:rPr>
        <mc:AlternateContent>
          <mc:Choice Requires="wps">
            <w:drawing>
              <wp:anchor distT="0" distB="0" distL="114300" distR="114300" simplePos="0" relativeHeight="251661312" behindDoc="0" locked="0" layoutInCell="1" allowOverlap="1" wp14:anchorId="60B58D48" wp14:editId="2B94793A">
                <wp:simplePos x="0" y="0"/>
                <wp:positionH relativeFrom="column">
                  <wp:posOffset>-408709</wp:posOffset>
                </wp:positionH>
                <wp:positionV relativeFrom="paragraph">
                  <wp:posOffset>197312</wp:posOffset>
                </wp:positionV>
                <wp:extent cx="7017327" cy="381000"/>
                <wp:effectExtent l="0" t="0" r="0" b="0"/>
                <wp:wrapNone/>
                <wp:docPr id="1440378136" name="Text Box 4"/>
                <wp:cNvGraphicFramePr/>
                <a:graphic xmlns:a="http://schemas.openxmlformats.org/drawingml/2006/main">
                  <a:graphicData uri="http://schemas.microsoft.com/office/word/2010/wordprocessingShape">
                    <wps:wsp>
                      <wps:cNvSpPr txBox="1"/>
                      <wps:spPr>
                        <a:xfrm>
                          <a:off x="0" y="0"/>
                          <a:ext cx="7017327" cy="381000"/>
                        </a:xfrm>
                        <a:prstGeom prst="rect">
                          <a:avLst/>
                        </a:prstGeom>
                        <a:solidFill>
                          <a:schemeClr val="lt1"/>
                        </a:solidFill>
                        <a:ln w="6350">
                          <a:noFill/>
                        </a:ln>
                      </wps:spPr>
                      <wps:txbx>
                        <w:txbxContent>
                          <w:p w14:paraId="07AC3130" w14:textId="45BDDD72" w:rsidR="00E3455E" w:rsidRDefault="00E3455E">
                            <w:r>
                              <w:t>Figure 3.1: Use case diagram for the digital platform for tracking and supervising students’ academic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B58D48" id="Text Box 4" o:spid="_x0000_s1027" type="#_x0000_t202" style="position:absolute;left:0;text-align:left;margin-left:-32.2pt;margin-top:15.55pt;width:552.55pt;height:30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" fillcolor="white [3201]" stroked="f" strokeweight=".5pt">
                <v:textbox>
                  <w:txbxContent>
                    <w:p w14:paraId="07AC3130" w14:textId="45BDDD72" w:rsidR="00E3455E" w:rsidRDefault="00E3455E">
                      <w:r>
                        <w:t>Figure 3.1: Use case diagram for the digital platform for tracking and supervising students’ academic projects</w:t>
                      </w:r>
                    </w:p>
                  </w:txbxContent>
                </v:textbox>
              </v:shape>
            </w:pict>
          </mc:Fallback>
        </mc:AlternateContent>
      </w:r>
    </w:p>
    <w:p w14:paraId="4DC793EE" w14:textId="7A9A499C" w:rsidR="000A3EC8" w:rsidRDefault="000A3EC8" w:rsidP="007E6C56">
      <w:pPr>
        <w:spacing w:line="360" w:lineRule="auto"/>
        <w:jc w:val="both"/>
        <w:rPr>
          <w:b/>
          <w:bCs/>
          <w:lang w:val="en-US"/>
        </w:rPr>
      </w:pPr>
    </w:p>
    <w:p w14:paraId="44B5C492" w14:textId="5361109F" w:rsidR="007E6C56" w:rsidRPr="007E6C56" w:rsidRDefault="007E6C56" w:rsidP="007E6C56">
      <w:pPr>
        <w:spacing w:line="360" w:lineRule="auto"/>
        <w:jc w:val="both"/>
        <w:rPr>
          <w:b/>
          <w:bCs/>
          <w:lang w:val="en-US"/>
        </w:rPr>
      </w:pPr>
      <w:r w:rsidRPr="007E6C56">
        <w:rPr>
          <w:b/>
          <w:bCs/>
          <w:lang w:val="en-US"/>
        </w:rPr>
        <w:lastRenderedPageBreak/>
        <w:t>3.2 PHASES OF USER INTERACTIONS</w:t>
      </w:r>
    </w:p>
    <w:p w14:paraId="0C42DB53" w14:textId="77777777" w:rsidR="007E6C56" w:rsidRPr="007E6C56" w:rsidRDefault="007E6C56" w:rsidP="007E6C56">
      <w:pPr>
        <w:spacing w:line="360" w:lineRule="auto"/>
        <w:jc w:val="both"/>
        <w:rPr>
          <w:lang w:val="en-US"/>
        </w:rPr>
      </w:pPr>
      <w:r w:rsidRPr="007E6C56">
        <w:rPr>
          <w:lang w:val="en-US"/>
        </w:rPr>
        <w:t>The digital supervision platform supports structured user interactions through the following phases:</w:t>
      </w:r>
    </w:p>
    <w:p w14:paraId="7BE4C129" w14:textId="4B3A34F2" w:rsidR="007E6C56" w:rsidRPr="007E6C56" w:rsidRDefault="007E6C56" w:rsidP="007E6C56">
      <w:pPr>
        <w:spacing w:line="360" w:lineRule="auto"/>
        <w:jc w:val="both"/>
        <w:rPr>
          <w:lang w:val="en-US"/>
        </w:rPr>
      </w:pPr>
      <w:r w:rsidRPr="007E6C56">
        <w:rPr>
          <w:lang w:val="en-US"/>
        </w:rPr>
        <w:t xml:space="preserve">1. </w:t>
      </w:r>
      <w:r>
        <w:rPr>
          <w:lang w:val="en-US"/>
        </w:rPr>
        <w:t>Landing Page</w:t>
      </w:r>
      <w:r w:rsidRPr="007E6C56">
        <w:rPr>
          <w:lang w:val="en-US"/>
        </w:rPr>
        <w:t>: Users arrive at the platform's homepage and are presented with an overview of features and services offered.</w:t>
      </w:r>
    </w:p>
    <w:p w14:paraId="11D34313" w14:textId="77777777" w:rsidR="007E6C56" w:rsidRPr="007E6C56" w:rsidRDefault="007E6C56" w:rsidP="007E6C56">
      <w:pPr>
        <w:spacing w:line="360" w:lineRule="auto"/>
        <w:jc w:val="both"/>
        <w:rPr>
          <w:lang w:val="en-US"/>
        </w:rPr>
      </w:pPr>
      <w:r w:rsidRPr="007E6C56">
        <w:rPr>
          <w:lang w:val="en-US"/>
        </w:rPr>
        <w:t>2. Sign-up and Registration: New users create accounts by providing necessary information including name, email, matriculation number or staff ID, department, and password.</w:t>
      </w:r>
    </w:p>
    <w:p w14:paraId="70C0E912" w14:textId="77777777" w:rsidR="007E6C56" w:rsidRPr="007E6C56" w:rsidRDefault="007E6C56" w:rsidP="007E6C56">
      <w:pPr>
        <w:spacing w:line="360" w:lineRule="auto"/>
        <w:jc w:val="both"/>
        <w:rPr>
          <w:lang w:val="en-US"/>
        </w:rPr>
      </w:pPr>
      <w:r w:rsidRPr="007E6C56">
        <w:rPr>
          <w:lang w:val="en-US"/>
        </w:rPr>
        <w:t>3. Login and Authentication: Users log into the platform using their credentials, with the system verifying identity before granting access.</w:t>
      </w:r>
    </w:p>
    <w:p w14:paraId="33BA4815" w14:textId="77777777" w:rsidR="007E6C56" w:rsidRPr="007E6C56" w:rsidRDefault="007E6C56" w:rsidP="007E6C56">
      <w:pPr>
        <w:spacing w:line="360" w:lineRule="auto"/>
        <w:jc w:val="both"/>
        <w:rPr>
          <w:lang w:val="en-US"/>
        </w:rPr>
      </w:pPr>
      <w:r w:rsidRPr="007E6C56">
        <w:rPr>
          <w:lang w:val="en-US"/>
        </w:rPr>
        <w:t>4. Navigation: Once authenticated, users navigate through various sections to access required functionality such as project management, document upload, messaging, and progress tracking.</w:t>
      </w:r>
    </w:p>
    <w:p w14:paraId="0C6C20E1" w14:textId="77777777" w:rsidR="007E6C56" w:rsidRPr="007E6C56" w:rsidRDefault="007E6C56" w:rsidP="007E6C56">
      <w:pPr>
        <w:spacing w:line="360" w:lineRule="auto"/>
        <w:jc w:val="both"/>
        <w:rPr>
          <w:lang w:val="en-US"/>
        </w:rPr>
      </w:pPr>
      <w:r w:rsidRPr="007E6C56">
        <w:rPr>
          <w:lang w:val="en-US"/>
        </w:rPr>
        <w:t>5. Interaction: Users actively engage with the platform by creating projects, uploading documents, sending messages, scheduling meetings, providing feedback, and completing various supervision tasks.</w:t>
      </w:r>
    </w:p>
    <w:p w14:paraId="2B3603A6" w14:textId="77777777" w:rsidR="007E6C56" w:rsidRPr="007E6C56" w:rsidRDefault="007E6C56" w:rsidP="007E6C56">
      <w:pPr>
        <w:spacing w:line="360" w:lineRule="auto"/>
        <w:jc w:val="both"/>
        <w:rPr>
          <w:lang w:val="en-US"/>
        </w:rPr>
      </w:pPr>
      <w:r w:rsidRPr="007E6C56">
        <w:rPr>
          <w:lang w:val="en-US"/>
        </w:rPr>
        <w:t>6. Feedback and Notifications: The system provides real-time feedback through on-screen messages and email notifications to confirm task completion and alert users to important updates.</w:t>
      </w:r>
    </w:p>
    <w:p w14:paraId="5236BBB7" w14:textId="77777777" w:rsidR="007E6C56" w:rsidRPr="007E6C56" w:rsidRDefault="007E6C56" w:rsidP="007E6C56">
      <w:pPr>
        <w:spacing w:line="360" w:lineRule="auto"/>
        <w:jc w:val="both"/>
        <w:rPr>
          <w:lang w:val="en-US"/>
        </w:rPr>
      </w:pPr>
      <w:r w:rsidRPr="007E6C56">
        <w:rPr>
          <w:lang w:val="en-US"/>
        </w:rPr>
        <w:t>7. Error Handling: When errors occur, the system provides clear guidance and support to help users resolve issues and continue using the platform effectively.</w:t>
      </w:r>
    </w:p>
    <w:p w14:paraId="18CC2F1A" w14:textId="77777777" w:rsidR="007E6C56" w:rsidRPr="007E6C56" w:rsidRDefault="007E6C56" w:rsidP="007E6C56">
      <w:pPr>
        <w:spacing w:line="360" w:lineRule="auto"/>
        <w:jc w:val="both"/>
        <w:rPr>
          <w:lang w:val="en-US"/>
        </w:rPr>
      </w:pPr>
      <w:r w:rsidRPr="007E6C56">
        <w:rPr>
          <w:lang w:val="en-US"/>
        </w:rPr>
        <w:t>8. Continual Use: Users regularly access the platform to update projects, communicate with supervisors or students, track progress, and manage supervision activities.</w:t>
      </w:r>
    </w:p>
    <w:p w14:paraId="6C37C731" w14:textId="77777777" w:rsidR="007E6C56" w:rsidRDefault="007E6C56" w:rsidP="007E6C56">
      <w:pPr>
        <w:spacing w:line="360" w:lineRule="auto"/>
        <w:jc w:val="both"/>
        <w:rPr>
          <w:lang w:val="en-US"/>
        </w:rPr>
      </w:pPr>
      <w:r w:rsidRPr="007E6C56">
        <w:rPr>
          <w:lang w:val="en-US"/>
        </w:rPr>
        <w:t>9. Logout: Users securely log out of the platform to end their session and protect their account information.</w:t>
      </w:r>
    </w:p>
    <w:p w14:paraId="3A74BBEA" w14:textId="77777777" w:rsidR="00E3455E" w:rsidRDefault="00E3455E" w:rsidP="007E6C56">
      <w:pPr>
        <w:spacing w:line="360" w:lineRule="auto"/>
        <w:jc w:val="both"/>
        <w:rPr>
          <w:lang w:val="en-US"/>
        </w:rPr>
      </w:pPr>
    </w:p>
    <w:p w14:paraId="314668A9" w14:textId="77777777" w:rsidR="00E3455E" w:rsidRDefault="00E3455E" w:rsidP="007E6C56">
      <w:pPr>
        <w:spacing w:line="360" w:lineRule="auto"/>
        <w:jc w:val="both"/>
        <w:rPr>
          <w:lang w:val="en-US"/>
        </w:rPr>
      </w:pPr>
    </w:p>
    <w:p w14:paraId="6389E94C" w14:textId="77777777" w:rsidR="00E3455E" w:rsidRDefault="00E3455E" w:rsidP="007E6C56">
      <w:pPr>
        <w:spacing w:line="360" w:lineRule="auto"/>
        <w:jc w:val="both"/>
        <w:rPr>
          <w:lang w:val="en-US"/>
        </w:rPr>
      </w:pPr>
    </w:p>
    <w:p w14:paraId="5ED37E95" w14:textId="77777777" w:rsidR="00E3455E" w:rsidRDefault="00E3455E" w:rsidP="007E6C56">
      <w:pPr>
        <w:spacing w:line="360" w:lineRule="auto"/>
        <w:jc w:val="both"/>
        <w:rPr>
          <w:lang w:val="en-US"/>
        </w:rPr>
      </w:pPr>
    </w:p>
    <w:p w14:paraId="49FA7FEC" w14:textId="77777777" w:rsidR="00E3455E" w:rsidRDefault="00E3455E" w:rsidP="007E6C56">
      <w:pPr>
        <w:spacing w:line="360" w:lineRule="auto"/>
        <w:jc w:val="both"/>
        <w:rPr>
          <w:lang w:val="en-US"/>
        </w:rPr>
      </w:pPr>
    </w:p>
    <w:p w14:paraId="6819A3E7" w14:textId="77777777" w:rsidR="00E3455E" w:rsidRDefault="00E3455E" w:rsidP="007E6C56">
      <w:pPr>
        <w:spacing w:line="360" w:lineRule="auto"/>
        <w:jc w:val="both"/>
        <w:rPr>
          <w:lang w:val="en-US"/>
        </w:rPr>
      </w:pPr>
    </w:p>
    <w:p w14:paraId="5110B18A" w14:textId="77777777" w:rsidR="00E3455E" w:rsidRDefault="00E3455E" w:rsidP="007E6C56">
      <w:pPr>
        <w:spacing w:line="360" w:lineRule="auto"/>
        <w:jc w:val="both"/>
        <w:rPr>
          <w:lang w:val="en-US"/>
        </w:rPr>
      </w:pPr>
    </w:p>
    <w:p w14:paraId="79AD950E" w14:textId="77777777" w:rsidR="00E3455E" w:rsidRDefault="00E3455E" w:rsidP="007E6C56">
      <w:pPr>
        <w:spacing w:line="360" w:lineRule="auto"/>
        <w:jc w:val="both"/>
        <w:rPr>
          <w:lang w:val="en-US"/>
        </w:rPr>
      </w:pPr>
    </w:p>
    <w:p w14:paraId="077B474F" w14:textId="77777777" w:rsidR="00E3455E" w:rsidRDefault="00E3455E" w:rsidP="007E6C56">
      <w:pPr>
        <w:spacing w:line="360" w:lineRule="auto"/>
        <w:jc w:val="both"/>
        <w:rPr>
          <w:lang w:val="en-US"/>
        </w:rPr>
      </w:pPr>
    </w:p>
    <w:p w14:paraId="344FA114" w14:textId="294E2234" w:rsidR="00E3719A" w:rsidRDefault="00E3719A" w:rsidP="007E6C56">
      <w:pPr>
        <w:spacing w:line="360" w:lineRule="auto"/>
        <w:jc w:val="both"/>
        <w:rPr>
          <w:lang w:val="en-US"/>
        </w:rPr>
      </w:pPr>
    </w:p>
    <w:p w14:paraId="44544806" w14:textId="482ED703" w:rsidR="00E3719A" w:rsidRDefault="00E3719A" w:rsidP="007E6C56">
      <w:pPr>
        <w:spacing w:line="360" w:lineRule="auto"/>
        <w:jc w:val="both"/>
        <w:rPr>
          <w:lang w:val="en-US"/>
        </w:rPr>
      </w:pPr>
    </w:p>
    <w:p w14:paraId="133C7E55" w14:textId="3582DE96" w:rsidR="00E3719A" w:rsidRDefault="00E3719A" w:rsidP="007E6C56">
      <w:pPr>
        <w:spacing w:line="360" w:lineRule="auto"/>
        <w:jc w:val="both"/>
        <w:rPr>
          <w:lang w:val="en-US"/>
        </w:rPr>
      </w:pPr>
      <w:r>
        <w:rPr>
          <w:noProof/>
          <w:lang w:val="en-US"/>
        </w:rPr>
        <mc:AlternateContent>
          <mc:Choice Requires="wps">
            <w:drawing>
              <wp:anchor distT="0" distB="0" distL="114300" distR="114300" simplePos="0" relativeHeight="251663360" behindDoc="0" locked="0" layoutInCell="1" allowOverlap="1" wp14:anchorId="47EEC48B" wp14:editId="7A0AADB4">
                <wp:simplePos x="0" y="0"/>
                <wp:positionH relativeFrom="column">
                  <wp:posOffset>-799465</wp:posOffset>
                </wp:positionH>
                <wp:positionV relativeFrom="paragraph">
                  <wp:posOffset>290921</wp:posOffset>
                </wp:positionV>
                <wp:extent cx="7494632" cy="6669677"/>
                <wp:effectExtent l="0" t="0" r="0" b="0"/>
                <wp:wrapNone/>
                <wp:docPr id="82862713" name="Text Box 5"/>
                <wp:cNvGraphicFramePr/>
                <a:graphic xmlns:a="http://schemas.openxmlformats.org/drawingml/2006/main">
                  <a:graphicData uri="http://schemas.microsoft.com/office/word/2010/wordprocessingShape">
                    <wps:wsp>
                      <wps:cNvSpPr txBox="1"/>
                      <wps:spPr>
                        <a:xfrm>
                          <a:off x="0" y="0"/>
                          <a:ext cx="7494632" cy="6669677"/>
                        </a:xfrm>
                        <a:prstGeom prst="rect">
                          <a:avLst/>
                        </a:prstGeom>
                        <a:solidFill>
                          <a:schemeClr val="lt1"/>
                        </a:solidFill>
                        <a:ln w="6350">
                          <a:noFill/>
                        </a:ln>
                      </wps:spPr>
                      <wps:txbx>
                        <w:txbxContent>
                          <w:p w14:paraId="2FA69B19" w14:textId="129D8556" w:rsidR="00E3719A" w:rsidRDefault="00E3719A">
                            <w:r>
                              <w:rPr>
                                <w:noProof/>
                              </w:rPr>
                              <w:drawing>
                                <wp:inline distT="0" distB="0" distL="0" distR="0" wp14:anchorId="4011017E" wp14:editId="3C46B2D2">
                                  <wp:extent cx="8871857" cy="7238405"/>
                                  <wp:effectExtent l="0" t="0" r="5715" b="635"/>
                                  <wp:docPr id="329833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3556" name="Picture 329833556"/>
                                          <pic:cNvPicPr/>
                                        </pic:nvPicPr>
                                        <pic:blipFill>
                                          <a:blip r:embed="rId9">
                                            <a:extLst>
                                              <a:ext uri="{28A0092B-C50C-407E-A947-70E740481C1C}">
                                                <a14:useLocalDpi xmlns:a14="http://schemas.microsoft.com/office/drawing/2010/main" val="0"/>
                                              </a:ext>
                                            </a:extLst>
                                          </a:blip>
                                          <a:stretch>
                                            <a:fillRect/>
                                          </a:stretch>
                                        </pic:blipFill>
                                        <pic:spPr>
                                          <a:xfrm>
                                            <a:off x="0" y="0"/>
                                            <a:ext cx="9009177" cy="73504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EC48B" id="Text Box 5" o:spid="_x0000_s1028" type="#_x0000_t202" style="position:absolute;left:0;text-align:left;margin-left:-62.95pt;margin-top:22.9pt;width:590.15pt;height:52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" fillcolor="white [3201]" stroked="f" strokeweight=".5pt">
                <v:textbox>
                  <w:txbxContent>
                    <w:p w14:paraId="2FA69B19" w14:textId="129D8556" w:rsidR="00E3719A" w:rsidRDefault="00E3719A">
                      <w:r>
                        <w:rPr>
                          <w:noProof/>
                        </w:rPr>
                        <w:drawing>
                          <wp:inline distT="0" distB="0" distL="0" distR="0" wp14:anchorId="4011017E" wp14:editId="3C46B2D2">
                            <wp:extent cx="8871857" cy="7238405"/>
                            <wp:effectExtent l="0" t="0" r="5715" b="635"/>
                            <wp:docPr id="329833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3556" name="Picture 329833556"/>
                                    <pic:cNvPicPr/>
                                  </pic:nvPicPr>
                                  <pic:blipFill>
                                    <a:blip r:embed="rId9">
                                      <a:extLst>
                                        <a:ext uri="{28A0092B-C50C-407E-A947-70E740481C1C}">
                                          <a14:useLocalDpi xmlns:a14="http://schemas.microsoft.com/office/drawing/2010/main" val="0"/>
                                        </a:ext>
                                      </a:extLst>
                                    </a:blip>
                                    <a:stretch>
                                      <a:fillRect/>
                                    </a:stretch>
                                  </pic:blipFill>
                                  <pic:spPr>
                                    <a:xfrm>
                                      <a:off x="0" y="0"/>
                                      <a:ext cx="9009177" cy="7350442"/>
                                    </a:xfrm>
                                    <a:prstGeom prst="rect">
                                      <a:avLst/>
                                    </a:prstGeom>
                                  </pic:spPr>
                                </pic:pic>
                              </a:graphicData>
                            </a:graphic>
                          </wp:inline>
                        </w:drawing>
                      </w:r>
                    </w:p>
                  </w:txbxContent>
                </v:textbox>
              </v:shape>
            </w:pict>
          </mc:Fallback>
        </mc:AlternateContent>
      </w:r>
    </w:p>
    <w:p w14:paraId="01F57648" w14:textId="77777777" w:rsidR="00E3719A" w:rsidRDefault="00E3719A" w:rsidP="007E6C56">
      <w:pPr>
        <w:spacing w:line="360" w:lineRule="auto"/>
        <w:jc w:val="both"/>
        <w:rPr>
          <w:lang w:val="en-US"/>
        </w:rPr>
      </w:pPr>
    </w:p>
    <w:p w14:paraId="3D1E4FFD" w14:textId="77777777" w:rsidR="00E3719A" w:rsidRDefault="00E3719A" w:rsidP="007E6C56">
      <w:pPr>
        <w:spacing w:line="360" w:lineRule="auto"/>
        <w:jc w:val="both"/>
        <w:rPr>
          <w:lang w:val="en-US"/>
        </w:rPr>
      </w:pPr>
    </w:p>
    <w:p w14:paraId="53E212F7" w14:textId="77777777" w:rsidR="00E3719A" w:rsidRDefault="00E3719A" w:rsidP="007E6C56">
      <w:pPr>
        <w:spacing w:line="360" w:lineRule="auto"/>
        <w:jc w:val="both"/>
        <w:rPr>
          <w:lang w:val="en-US"/>
        </w:rPr>
      </w:pPr>
    </w:p>
    <w:p w14:paraId="148A8135" w14:textId="77777777" w:rsidR="00E3719A" w:rsidRDefault="00E3719A" w:rsidP="007E6C56">
      <w:pPr>
        <w:spacing w:line="360" w:lineRule="auto"/>
        <w:jc w:val="both"/>
        <w:rPr>
          <w:lang w:val="en-US"/>
        </w:rPr>
      </w:pPr>
    </w:p>
    <w:p w14:paraId="2258DBFB" w14:textId="77777777" w:rsidR="00E3719A" w:rsidRDefault="00E3719A" w:rsidP="007E6C56">
      <w:pPr>
        <w:spacing w:line="360" w:lineRule="auto"/>
        <w:jc w:val="both"/>
        <w:rPr>
          <w:lang w:val="en-US"/>
        </w:rPr>
      </w:pPr>
    </w:p>
    <w:p w14:paraId="6B6400B1" w14:textId="77777777" w:rsidR="00E3719A" w:rsidRDefault="00E3719A" w:rsidP="007E6C56">
      <w:pPr>
        <w:spacing w:line="360" w:lineRule="auto"/>
        <w:jc w:val="both"/>
        <w:rPr>
          <w:lang w:val="en-US"/>
        </w:rPr>
      </w:pPr>
    </w:p>
    <w:p w14:paraId="7B1D7D75" w14:textId="77777777" w:rsidR="00E3719A" w:rsidRDefault="00E3719A" w:rsidP="007E6C56">
      <w:pPr>
        <w:spacing w:line="360" w:lineRule="auto"/>
        <w:jc w:val="both"/>
        <w:rPr>
          <w:lang w:val="en-US"/>
        </w:rPr>
      </w:pPr>
    </w:p>
    <w:p w14:paraId="2C6FE613" w14:textId="77777777" w:rsidR="00E3719A" w:rsidRDefault="00E3719A" w:rsidP="007E6C56">
      <w:pPr>
        <w:spacing w:line="360" w:lineRule="auto"/>
        <w:jc w:val="both"/>
        <w:rPr>
          <w:lang w:val="en-US"/>
        </w:rPr>
      </w:pPr>
    </w:p>
    <w:p w14:paraId="5F2EE7FA" w14:textId="77777777" w:rsidR="00E3719A" w:rsidRDefault="00E3719A" w:rsidP="007E6C56">
      <w:pPr>
        <w:spacing w:line="360" w:lineRule="auto"/>
        <w:jc w:val="both"/>
        <w:rPr>
          <w:lang w:val="en-US"/>
        </w:rPr>
      </w:pPr>
    </w:p>
    <w:p w14:paraId="2DE18392" w14:textId="77777777" w:rsidR="00E3719A" w:rsidRDefault="00E3719A" w:rsidP="007E6C56">
      <w:pPr>
        <w:spacing w:line="360" w:lineRule="auto"/>
        <w:jc w:val="both"/>
        <w:rPr>
          <w:lang w:val="en-US"/>
        </w:rPr>
      </w:pPr>
    </w:p>
    <w:p w14:paraId="5D7CE9F0" w14:textId="77777777" w:rsidR="00E3719A" w:rsidRDefault="00E3719A" w:rsidP="007E6C56">
      <w:pPr>
        <w:spacing w:line="360" w:lineRule="auto"/>
        <w:jc w:val="both"/>
        <w:rPr>
          <w:lang w:val="en-US"/>
        </w:rPr>
      </w:pPr>
    </w:p>
    <w:p w14:paraId="321B4E61" w14:textId="77777777" w:rsidR="00E3719A" w:rsidRDefault="00E3719A" w:rsidP="007E6C56">
      <w:pPr>
        <w:spacing w:line="360" w:lineRule="auto"/>
        <w:jc w:val="both"/>
        <w:rPr>
          <w:lang w:val="en-US"/>
        </w:rPr>
      </w:pPr>
    </w:p>
    <w:p w14:paraId="33D2876F" w14:textId="77777777" w:rsidR="00E3719A" w:rsidRDefault="00E3719A" w:rsidP="007E6C56">
      <w:pPr>
        <w:spacing w:line="360" w:lineRule="auto"/>
        <w:jc w:val="both"/>
        <w:rPr>
          <w:lang w:val="en-US"/>
        </w:rPr>
      </w:pPr>
    </w:p>
    <w:p w14:paraId="2B11547A" w14:textId="77777777" w:rsidR="00E3719A" w:rsidRDefault="00E3719A" w:rsidP="007E6C56">
      <w:pPr>
        <w:spacing w:line="360" w:lineRule="auto"/>
        <w:jc w:val="both"/>
        <w:rPr>
          <w:lang w:val="en-US"/>
        </w:rPr>
      </w:pPr>
    </w:p>
    <w:p w14:paraId="58A64BC0" w14:textId="77777777" w:rsidR="00E3719A" w:rsidRDefault="00E3719A" w:rsidP="007E6C56">
      <w:pPr>
        <w:spacing w:line="360" w:lineRule="auto"/>
        <w:jc w:val="both"/>
        <w:rPr>
          <w:lang w:val="en-US"/>
        </w:rPr>
      </w:pPr>
    </w:p>
    <w:p w14:paraId="7EE294F6" w14:textId="77777777" w:rsidR="00E3719A" w:rsidRDefault="00E3719A" w:rsidP="007E6C56">
      <w:pPr>
        <w:spacing w:line="360" w:lineRule="auto"/>
        <w:jc w:val="both"/>
        <w:rPr>
          <w:lang w:val="en-US"/>
        </w:rPr>
      </w:pPr>
    </w:p>
    <w:p w14:paraId="330D9442" w14:textId="77777777" w:rsidR="00E3719A" w:rsidRDefault="00E3719A" w:rsidP="007E6C56">
      <w:pPr>
        <w:spacing w:line="360" w:lineRule="auto"/>
        <w:jc w:val="both"/>
        <w:rPr>
          <w:lang w:val="en-US"/>
        </w:rPr>
      </w:pPr>
    </w:p>
    <w:p w14:paraId="5C96C038" w14:textId="77777777" w:rsidR="00E3719A" w:rsidRDefault="00E3719A" w:rsidP="007E6C56">
      <w:pPr>
        <w:spacing w:line="360" w:lineRule="auto"/>
        <w:jc w:val="both"/>
        <w:rPr>
          <w:lang w:val="en-US"/>
        </w:rPr>
      </w:pPr>
    </w:p>
    <w:p w14:paraId="5B7490B2" w14:textId="77777777" w:rsidR="00E3719A" w:rsidRDefault="00E3719A" w:rsidP="007E6C56">
      <w:pPr>
        <w:spacing w:line="360" w:lineRule="auto"/>
        <w:jc w:val="both"/>
        <w:rPr>
          <w:lang w:val="en-US"/>
        </w:rPr>
      </w:pPr>
    </w:p>
    <w:p w14:paraId="259928FE" w14:textId="77777777" w:rsidR="00E3719A" w:rsidRDefault="00E3719A" w:rsidP="007E6C56">
      <w:pPr>
        <w:spacing w:line="360" w:lineRule="auto"/>
        <w:jc w:val="both"/>
        <w:rPr>
          <w:lang w:val="en-US"/>
        </w:rPr>
      </w:pPr>
    </w:p>
    <w:p w14:paraId="75F2EF4E" w14:textId="77777777" w:rsidR="00E3719A" w:rsidRDefault="00E3719A" w:rsidP="007E6C56">
      <w:pPr>
        <w:spacing w:line="360" w:lineRule="auto"/>
        <w:jc w:val="both"/>
        <w:rPr>
          <w:lang w:val="en-US"/>
        </w:rPr>
      </w:pPr>
    </w:p>
    <w:p w14:paraId="64E2D172" w14:textId="77777777" w:rsidR="00E3719A" w:rsidRDefault="00E3719A" w:rsidP="007E6C56">
      <w:pPr>
        <w:spacing w:line="360" w:lineRule="auto"/>
        <w:jc w:val="both"/>
        <w:rPr>
          <w:lang w:val="en-US"/>
        </w:rPr>
      </w:pPr>
    </w:p>
    <w:p w14:paraId="039C2FB5" w14:textId="77777777" w:rsidR="00E3719A" w:rsidRDefault="00E3719A" w:rsidP="007E6C56">
      <w:pPr>
        <w:spacing w:line="360" w:lineRule="auto"/>
        <w:jc w:val="both"/>
        <w:rPr>
          <w:lang w:val="en-US"/>
        </w:rPr>
      </w:pPr>
    </w:p>
    <w:p w14:paraId="15FCC513" w14:textId="77777777" w:rsidR="00E3719A" w:rsidRDefault="00E3719A" w:rsidP="007E6C56">
      <w:pPr>
        <w:spacing w:line="360" w:lineRule="auto"/>
        <w:jc w:val="both"/>
        <w:rPr>
          <w:lang w:val="en-US"/>
        </w:rPr>
      </w:pPr>
    </w:p>
    <w:p w14:paraId="1DD4FCDB" w14:textId="77777777" w:rsidR="00E3719A" w:rsidRDefault="00E3719A" w:rsidP="007E6C56">
      <w:pPr>
        <w:spacing w:line="360" w:lineRule="auto"/>
        <w:jc w:val="both"/>
        <w:rPr>
          <w:lang w:val="en-US"/>
        </w:rPr>
      </w:pPr>
    </w:p>
    <w:p w14:paraId="6DC033BA" w14:textId="3E2C569F" w:rsidR="00E3719A" w:rsidRDefault="00E3719A" w:rsidP="007E6C56">
      <w:pPr>
        <w:spacing w:line="360" w:lineRule="auto"/>
        <w:jc w:val="both"/>
        <w:rPr>
          <w:lang w:val="en-US"/>
        </w:rPr>
      </w:pPr>
    </w:p>
    <w:p w14:paraId="282851A1" w14:textId="4603DA98" w:rsidR="00E3719A" w:rsidRDefault="00F46F21" w:rsidP="007E6C56">
      <w:pPr>
        <w:spacing w:line="360" w:lineRule="auto"/>
        <w:jc w:val="both"/>
        <w:rPr>
          <w:lang w:val="en-US"/>
        </w:rPr>
      </w:pPr>
      <w:r>
        <w:rPr>
          <w:noProof/>
          <w:lang w:val="en-US"/>
        </w:rPr>
        <mc:AlternateContent>
          <mc:Choice Requires="wps">
            <w:drawing>
              <wp:anchor distT="0" distB="0" distL="114300" distR="114300" simplePos="0" relativeHeight="251665408" behindDoc="0" locked="0" layoutInCell="1" allowOverlap="1" wp14:anchorId="521B82CC" wp14:editId="6134064F">
                <wp:simplePos x="0" y="0"/>
                <wp:positionH relativeFrom="column">
                  <wp:posOffset>1004239</wp:posOffset>
                </wp:positionH>
                <wp:positionV relativeFrom="paragraph">
                  <wp:posOffset>38663</wp:posOffset>
                </wp:positionV>
                <wp:extent cx="4005330" cy="592428"/>
                <wp:effectExtent l="0" t="0" r="0" b="5080"/>
                <wp:wrapNone/>
                <wp:docPr id="570833370" name="Text Box 13"/>
                <wp:cNvGraphicFramePr/>
                <a:graphic xmlns:a="http://schemas.openxmlformats.org/drawingml/2006/main">
                  <a:graphicData uri="http://schemas.microsoft.com/office/word/2010/wordprocessingShape">
                    <wps:wsp>
                      <wps:cNvSpPr txBox="1"/>
                      <wps:spPr>
                        <a:xfrm>
                          <a:off x="0" y="0"/>
                          <a:ext cx="4005330" cy="592428"/>
                        </a:xfrm>
                        <a:prstGeom prst="rect">
                          <a:avLst/>
                        </a:prstGeom>
                        <a:solidFill>
                          <a:schemeClr val="lt1"/>
                        </a:solidFill>
                        <a:ln w="6350">
                          <a:noFill/>
                        </a:ln>
                      </wps:spPr>
                      <wps:txbx>
                        <w:txbxContent>
                          <w:p w14:paraId="2EEE523D" w14:textId="6056FBBE" w:rsidR="00C82B4C" w:rsidRPr="00C82B4C" w:rsidRDefault="00C82B4C">
                            <w:pPr>
                              <w:rPr>
                                <w:lang w:val="en-US"/>
                              </w:rPr>
                            </w:pPr>
                            <w:r>
                              <w:rPr>
                                <w:lang w:val="en-US"/>
                              </w:rPr>
                              <w:t xml:space="preserve">Fig </w:t>
                            </w:r>
                            <w:r w:rsidR="00F46F21">
                              <w:rPr>
                                <w:lang w:val="en-US"/>
                              </w:rPr>
                              <w:t xml:space="preserve">3.3: </w:t>
                            </w:r>
                            <w:r>
                              <w:rPr>
                                <w:lang w:val="en-US"/>
                              </w:rPr>
                              <w:t xml:space="preserve"> Flow chart </w:t>
                            </w:r>
                            <w:r w:rsidR="00F46F21">
                              <w:rPr>
                                <w:lang w:val="en-US"/>
                              </w:rPr>
                              <w:t>for the digital supervision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1B82CC" id="Text Box 13" o:spid="_x0000_s1029" type="#_x0000_t202" style="position:absolute;left:0;text-align:left;margin-left:79.05pt;margin-top:3.05pt;width:315.4pt;height:46.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" fillcolor="white [3201]" stroked="f" strokeweight=".5pt">
                <v:textbox>
                  <w:txbxContent>
                    <w:p w14:paraId="2EEE523D" w14:textId="6056FBBE" w:rsidR="00C82B4C" w:rsidRPr="00C82B4C" w:rsidRDefault="00C82B4C">
                      <w:pPr>
                        <w:rPr>
                          <w:lang w:val="en-US"/>
                        </w:rPr>
                      </w:pPr>
                      <w:r>
                        <w:rPr>
                          <w:lang w:val="en-US"/>
                        </w:rPr>
                        <w:t xml:space="preserve">Fig </w:t>
                      </w:r>
                      <w:r w:rsidR="00F46F21">
                        <w:rPr>
                          <w:lang w:val="en-US"/>
                        </w:rPr>
                        <w:t xml:space="preserve">3.3: </w:t>
                      </w:r>
                      <w:r>
                        <w:rPr>
                          <w:lang w:val="en-US"/>
                        </w:rPr>
                        <w:t xml:space="preserve"> Flow chart </w:t>
                      </w:r>
                      <w:r w:rsidR="00F46F21">
                        <w:rPr>
                          <w:lang w:val="en-US"/>
                        </w:rPr>
                        <w:t>for the digital supervision system</w:t>
                      </w:r>
                    </w:p>
                  </w:txbxContent>
                </v:textbox>
              </v:shape>
            </w:pict>
          </mc:Fallback>
        </mc:AlternateContent>
      </w:r>
    </w:p>
    <w:p w14:paraId="29FCF989" w14:textId="77777777" w:rsidR="00E3719A" w:rsidRDefault="00E3719A" w:rsidP="007E6C56">
      <w:pPr>
        <w:spacing w:line="360" w:lineRule="auto"/>
        <w:jc w:val="both"/>
        <w:rPr>
          <w:lang w:val="en-US"/>
        </w:rPr>
      </w:pPr>
    </w:p>
    <w:p w14:paraId="57538429" w14:textId="77777777" w:rsidR="00E3719A" w:rsidRDefault="00E3719A" w:rsidP="007E6C56">
      <w:pPr>
        <w:spacing w:line="360" w:lineRule="auto"/>
        <w:jc w:val="both"/>
        <w:rPr>
          <w:lang w:val="en-US"/>
        </w:rPr>
      </w:pPr>
    </w:p>
    <w:p w14:paraId="7AD4E4EB" w14:textId="77777777" w:rsidR="00E3719A" w:rsidRDefault="00E3719A" w:rsidP="007E6C56">
      <w:pPr>
        <w:spacing w:line="360" w:lineRule="auto"/>
        <w:jc w:val="both"/>
        <w:rPr>
          <w:lang w:val="en-US"/>
        </w:rPr>
      </w:pPr>
    </w:p>
    <w:p w14:paraId="71F1E510" w14:textId="3A02070A" w:rsidR="00E3455E" w:rsidRDefault="00E3455E" w:rsidP="007E6C56">
      <w:pPr>
        <w:spacing w:line="360" w:lineRule="auto"/>
        <w:jc w:val="both"/>
        <w:rPr>
          <w:lang w:val="en-US"/>
        </w:rPr>
      </w:pPr>
      <w:r>
        <w:rPr>
          <w:noProof/>
          <w:lang w:val="en-US"/>
        </w:rPr>
        <mc:AlternateContent>
          <mc:Choice Requires="wps">
            <w:drawing>
              <wp:anchor distT="0" distB="0" distL="114300" distR="114300" simplePos="0" relativeHeight="251660288" behindDoc="0" locked="0" layoutInCell="1" allowOverlap="1" wp14:anchorId="63054C7A" wp14:editId="29D45EF1">
                <wp:simplePos x="0" y="0"/>
                <wp:positionH relativeFrom="column">
                  <wp:posOffset>-283960</wp:posOffset>
                </wp:positionH>
                <wp:positionV relativeFrom="paragraph">
                  <wp:posOffset>-228543</wp:posOffset>
                </wp:positionV>
                <wp:extent cx="6719455" cy="6241473"/>
                <wp:effectExtent l="0" t="0" r="12065" b="6985"/>
                <wp:wrapNone/>
                <wp:docPr id="1141550492" name="Text Box 2"/>
                <wp:cNvGraphicFramePr/>
                <a:graphic xmlns:a="http://schemas.openxmlformats.org/drawingml/2006/main">
                  <a:graphicData uri="http://schemas.microsoft.com/office/word/2010/wordprocessingShape">
                    <wps:wsp>
                      <wps:cNvSpPr txBox="1"/>
                      <wps:spPr>
                        <a:xfrm>
                          <a:off x="0" y="0"/>
                          <a:ext cx="6719455" cy="6241473"/>
                        </a:xfrm>
                        <a:prstGeom prst="rect">
                          <a:avLst/>
                        </a:prstGeom>
                        <a:solidFill>
                          <a:schemeClr val="lt1"/>
                        </a:solidFill>
                        <a:ln w="6350">
                          <a:solidFill>
                            <a:prstClr val="black"/>
                          </a:solidFill>
                        </a:ln>
                      </wps:spPr>
                      <wps:txbx>
                        <w:txbxContent>
                          <w:p w14:paraId="639CACC1" w14:textId="39BB7DE1" w:rsidR="00E3455E" w:rsidRDefault="00E3455E">
                            <w:r>
                              <w:rPr>
                                <w:noProof/>
                              </w:rPr>
                              <w:drawing>
                                <wp:inline distT="0" distB="0" distL="0" distR="0" wp14:anchorId="68D8E093" wp14:editId="2BA8824B">
                                  <wp:extent cx="6529705" cy="5225415"/>
                                  <wp:effectExtent l="0" t="0" r="0" b="0"/>
                                  <wp:docPr id="561184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4685" name="Picture 561184685"/>
                                          <pic:cNvPicPr/>
                                        </pic:nvPicPr>
                                        <pic:blipFill>
                                          <a:blip r:embed="rId10">
                                            <a:extLst>
                                              <a:ext uri="{28A0092B-C50C-407E-A947-70E740481C1C}">
                                                <a14:useLocalDpi xmlns:a14="http://schemas.microsoft.com/office/drawing/2010/main" val="0"/>
                                              </a:ext>
                                            </a:extLst>
                                          </a:blip>
                                          <a:stretch>
                                            <a:fillRect/>
                                          </a:stretch>
                                        </pic:blipFill>
                                        <pic:spPr>
                                          <a:xfrm>
                                            <a:off x="0" y="0"/>
                                            <a:ext cx="6529705" cy="52254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54C7A" id="_x0000_s1030" type="#_x0000_t202" style="position:absolute;left:0;text-align:left;margin-left:-22.35pt;margin-top:-18pt;width:529.1pt;height:49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" fillcolor="white [3201]" strokeweight=".5pt">
                <v:textbox>
                  <w:txbxContent>
                    <w:p w14:paraId="639CACC1" w14:textId="39BB7DE1" w:rsidR="00E3455E" w:rsidRDefault="00E3455E">
                      <w:r>
                        <w:rPr>
                          <w:noProof/>
                        </w:rPr>
                        <w:drawing>
                          <wp:inline distT="0" distB="0" distL="0" distR="0" wp14:anchorId="68D8E093" wp14:editId="2BA8824B">
                            <wp:extent cx="6529705" cy="5225415"/>
                            <wp:effectExtent l="0" t="0" r="0" b="0"/>
                            <wp:docPr id="561184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4685" name="Picture 561184685"/>
                                    <pic:cNvPicPr/>
                                  </pic:nvPicPr>
                                  <pic:blipFill>
                                    <a:blip r:embed="rId10">
                                      <a:extLst>
                                        <a:ext uri="{28A0092B-C50C-407E-A947-70E740481C1C}">
                                          <a14:useLocalDpi xmlns:a14="http://schemas.microsoft.com/office/drawing/2010/main" val="0"/>
                                        </a:ext>
                                      </a:extLst>
                                    </a:blip>
                                    <a:stretch>
                                      <a:fillRect/>
                                    </a:stretch>
                                  </pic:blipFill>
                                  <pic:spPr>
                                    <a:xfrm>
                                      <a:off x="0" y="0"/>
                                      <a:ext cx="6529705" cy="5225415"/>
                                    </a:xfrm>
                                    <a:prstGeom prst="rect">
                                      <a:avLst/>
                                    </a:prstGeom>
                                  </pic:spPr>
                                </pic:pic>
                              </a:graphicData>
                            </a:graphic>
                          </wp:inline>
                        </w:drawing>
                      </w:r>
                    </w:p>
                  </w:txbxContent>
                </v:textbox>
              </v:shape>
            </w:pict>
          </mc:Fallback>
        </mc:AlternateContent>
      </w:r>
    </w:p>
    <w:p w14:paraId="1EB37E34" w14:textId="77777777" w:rsidR="00E3455E" w:rsidRDefault="00E3455E" w:rsidP="007E6C56">
      <w:pPr>
        <w:spacing w:line="360" w:lineRule="auto"/>
        <w:jc w:val="both"/>
        <w:rPr>
          <w:lang w:val="en-US"/>
        </w:rPr>
      </w:pPr>
    </w:p>
    <w:p w14:paraId="1E7F2CF3" w14:textId="77777777" w:rsidR="00E3455E" w:rsidRDefault="00E3455E" w:rsidP="007E6C56">
      <w:pPr>
        <w:spacing w:line="360" w:lineRule="auto"/>
        <w:jc w:val="both"/>
        <w:rPr>
          <w:lang w:val="en-US"/>
        </w:rPr>
      </w:pPr>
    </w:p>
    <w:p w14:paraId="734B08C0" w14:textId="259C378A" w:rsidR="00E3455E" w:rsidRDefault="00E3455E" w:rsidP="007E6C56">
      <w:pPr>
        <w:spacing w:line="360" w:lineRule="auto"/>
        <w:jc w:val="both"/>
        <w:rPr>
          <w:lang w:val="en-US"/>
        </w:rPr>
      </w:pPr>
    </w:p>
    <w:p w14:paraId="0FDD566C" w14:textId="52477D5F" w:rsidR="00E3455E" w:rsidRDefault="00E3455E" w:rsidP="007E6C56">
      <w:pPr>
        <w:spacing w:line="360" w:lineRule="auto"/>
        <w:jc w:val="both"/>
        <w:rPr>
          <w:lang w:val="en-US"/>
        </w:rPr>
      </w:pPr>
    </w:p>
    <w:p w14:paraId="46674D0E" w14:textId="6F01E338" w:rsidR="00E3455E" w:rsidRDefault="00E3455E" w:rsidP="007E6C56">
      <w:pPr>
        <w:spacing w:line="360" w:lineRule="auto"/>
        <w:jc w:val="both"/>
        <w:rPr>
          <w:lang w:val="en-US"/>
        </w:rPr>
      </w:pPr>
    </w:p>
    <w:p w14:paraId="25E90FFD" w14:textId="5BC87534" w:rsidR="00E3455E" w:rsidRDefault="00E3455E" w:rsidP="007E6C56">
      <w:pPr>
        <w:spacing w:line="360" w:lineRule="auto"/>
        <w:jc w:val="both"/>
        <w:rPr>
          <w:lang w:val="en-US"/>
        </w:rPr>
      </w:pPr>
    </w:p>
    <w:p w14:paraId="04F096BC" w14:textId="2CC1303D" w:rsidR="00E3455E" w:rsidRDefault="00E3455E" w:rsidP="007E6C56">
      <w:pPr>
        <w:spacing w:line="360" w:lineRule="auto"/>
        <w:jc w:val="both"/>
        <w:rPr>
          <w:lang w:val="en-US"/>
        </w:rPr>
      </w:pPr>
    </w:p>
    <w:p w14:paraId="751FF6D2" w14:textId="29F78C6A" w:rsidR="00E3455E" w:rsidRDefault="00E3455E" w:rsidP="007E6C56">
      <w:pPr>
        <w:spacing w:line="360" w:lineRule="auto"/>
        <w:jc w:val="both"/>
        <w:rPr>
          <w:lang w:val="en-US"/>
        </w:rPr>
      </w:pPr>
    </w:p>
    <w:p w14:paraId="2C20F948" w14:textId="35A29E2A" w:rsidR="00E3455E" w:rsidRDefault="00E3455E" w:rsidP="007E6C56">
      <w:pPr>
        <w:spacing w:line="360" w:lineRule="auto"/>
        <w:jc w:val="both"/>
        <w:rPr>
          <w:lang w:val="en-US"/>
        </w:rPr>
      </w:pPr>
    </w:p>
    <w:p w14:paraId="377D79C9" w14:textId="366588A8" w:rsidR="00E3455E" w:rsidRDefault="00E3455E" w:rsidP="007E6C56">
      <w:pPr>
        <w:spacing w:line="360" w:lineRule="auto"/>
        <w:jc w:val="both"/>
        <w:rPr>
          <w:lang w:val="en-US"/>
        </w:rPr>
      </w:pPr>
    </w:p>
    <w:p w14:paraId="565038A2" w14:textId="1BFF7023" w:rsidR="00E3455E" w:rsidRDefault="00E3455E" w:rsidP="007E6C56">
      <w:pPr>
        <w:spacing w:line="360" w:lineRule="auto"/>
        <w:jc w:val="both"/>
        <w:rPr>
          <w:lang w:val="en-US"/>
        </w:rPr>
      </w:pPr>
    </w:p>
    <w:p w14:paraId="44D6E083" w14:textId="70682118" w:rsidR="00E3455E" w:rsidRDefault="00E3455E" w:rsidP="007E6C56">
      <w:pPr>
        <w:spacing w:line="360" w:lineRule="auto"/>
        <w:jc w:val="both"/>
        <w:rPr>
          <w:lang w:val="en-US"/>
        </w:rPr>
      </w:pPr>
    </w:p>
    <w:p w14:paraId="15C0D97A" w14:textId="61E007EE" w:rsidR="00E3455E" w:rsidRDefault="00E3455E" w:rsidP="007E6C56">
      <w:pPr>
        <w:spacing w:line="360" w:lineRule="auto"/>
        <w:jc w:val="both"/>
        <w:rPr>
          <w:lang w:val="en-US"/>
        </w:rPr>
      </w:pPr>
    </w:p>
    <w:p w14:paraId="69FAAE88" w14:textId="17819C56" w:rsidR="00E3455E" w:rsidRDefault="00E3455E" w:rsidP="007E6C56">
      <w:pPr>
        <w:spacing w:line="360" w:lineRule="auto"/>
        <w:jc w:val="both"/>
        <w:rPr>
          <w:lang w:val="en-US"/>
        </w:rPr>
      </w:pPr>
    </w:p>
    <w:p w14:paraId="042F9624" w14:textId="465565B8" w:rsidR="00E3455E" w:rsidRDefault="00E3455E" w:rsidP="007E6C56">
      <w:pPr>
        <w:spacing w:line="360" w:lineRule="auto"/>
        <w:jc w:val="both"/>
        <w:rPr>
          <w:lang w:val="en-US"/>
        </w:rPr>
      </w:pPr>
    </w:p>
    <w:p w14:paraId="770EC3DB" w14:textId="31194705" w:rsidR="00E3455E" w:rsidRDefault="00E3455E" w:rsidP="007E6C56">
      <w:pPr>
        <w:spacing w:line="360" w:lineRule="auto"/>
        <w:jc w:val="both"/>
        <w:rPr>
          <w:lang w:val="en-US"/>
        </w:rPr>
      </w:pPr>
    </w:p>
    <w:p w14:paraId="24AB1ADE" w14:textId="466C8FB0" w:rsidR="00E3455E" w:rsidRDefault="00A50DA0" w:rsidP="007E6C56">
      <w:pPr>
        <w:spacing w:line="360" w:lineRule="auto"/>
        <w:jc w:val="both"/>
        <w:rPr>
          <w:lang w:val="en-US"/>
        </w:rPr>
      </w:pPr>
      <w:r>
        <w:rPr>
          <w:noProof/>
          <w:lang w:val="en-US"/>
        </w:rPr>
        <mc:AlternateContent>
          <mc:Choice Requires="wps">
            <w:drawing>
              <wp:anchor distT="0" distB="0" distL="114300" distR="114300" simplePos="0" relativeHeight="251664384" behindDoc="0" locked="0" layoutInCell="1" allowOverlap="1" wp14:anchorId="4DD1304C" wp14:editId="28DFA4E2">
                <wp:simplePos x="0" y="0"/>
                <wp:positionH relativeFrom="column">
                  <wp:posOffset>1371601</wp:posOffset>
                </wp:positionH>
                <wp:positionV relativeFrom="paragraph">
                  <wp:posOffset>181882</wp:posOffset>
                </wp:positionV>
                <wp:extent cx="3820886" cy="217714"/>
                <wp:effectExtent l="0" t="0" r="1905" b="0"/>
                <wp:wrapNone/>
                <wp:docPr id="294121859" name="Text Box 12"/>
                <wp:cNvGraphicFramePr/>
                <a:graphic xmlns:a="http://schemas.openxmlformats.org/drawingml/2006/main">
                  <a:graphicData uri="http://schemas.microsoft.com/office/word/2010/wordprocessingShape">
                    <wps:wsp>
                      <wps:cNvSpPr txBox="1"/>
                      <wps:spPr>
                        <a:xfrm>
                          <a:off x="0" y="0"/>
                          <a:ext cx="3820886" cy="217714"/>
                        </a:xfrm>
                        <a:prstGeom prst="rect">
                          <a:avLst/>
                        </a:prstGeom>
                        <a:solidFill>
                          <a:schemeClr val="lt1"/>
                        </a:solidFill>
                        <a:ln w="6350">
                          <a:noFill/>
                        </a:ln>
                      </wps:spPr>
                      <wps:txbx>
                        <w:txbxContent>
                          <w:p w14:paraId="678610FB" w14:textId="07A2FBB2" w:rsidR="00A50DA0" w:rsidRPr="00C82B4C" w:rsidRDefault="00A50DA0" w:rsidP="00A50D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15"/>
                                <w:szCs w:val="15"/>
                              </w:rPr>
                            </w:pPr>
                            <w:r w:rsidRPr="00C82B4C">
                              <w:rPr>
                                <w:rFonts w:ascii="Arial" w:hAnsi="Arial" w:cs="Arial"/>
                                <w:sz w:val="15"/>
                                <w:szCs w:val="15"/>
                              </w:rPr>
                              <w:t>© 202</w:t>
                            </w:r>
                            <w:r w:rsidRPr="00C82B4C">
                              <w:rPr>
                                <w:rFonts w:ascii="Arial" w:hAnsi="Arial" w:cs="Arial"/>
                                <w:sz w:val="15"/>
                                <w:szCs w:val="15"/>
                              </w:rPr>
                              <w:t>6</w:t>
                            </w:r>
                            <w:r w:rsidRPr="00C82B4C">
                              <w:rPr>
                                <w:rFonts w:ascii="Arial" w:hAnsi="Arial" w:cs="Arial"/>
                                <w:sz w:val="15"/>
                                <w:szCs w:val="15"/>
                              </w:rPr>
                              <w:t xml:space="preserve"> LASU </w:t>
                            </w:r>
                            <w:r w:rsidR="00C82B4C" w:rsidRPr="00C82B4C">
                              <w:rPr>
                                <w:rFonts w:ascii="Arial" w:hAnsi="Arial" w:cs="Arial"/>
                                <w:sz w:val="15"/>
                                <w:szCs w:val="15"/>
                              </w:rPr>
                              <w:t>Supervision Hub</w:t>
                            </w:r>
                            <w:r w:rsidRPr="00C82B4C">
                              <w:rPr>
                                <w:rFonts w:ascii="Arial" w:hAnsi="Arial" w:cs="Arial"/>
                                <w:sz w:val="15"/>
                                <w:szCs w:val="15"/>
                              </w:rPr>
                              <w:t>.</w:t>
                            </w:r>
                            <w:r w:rsidR="00C82B4C" w:rsidRPr="00C82B4C">
                              <w:rPr>
                                <w:rFonts w:ascii="Arial" w:hAnsi="Arial" w:cs="Arial"/>
                                <w:sz w:val="15"/>
                                <w:szCs w:val="15"/>
                              </w:rPr>
                              <w:t xml:space="preserve">   |       </w:t>
                            </w:r>
                            <w:r w:rsidRPr="00C82B4C">
                              <w:rPr>
                                <w:rFonts w:ascii="Arial" w:hAnsi="Arial" w:cs="Arial"/>
                                <w:sz w:val="15"/>
                                <w:szCs w:val="15"/>
                              </w:rPr>
                              <w:t>Contact</w:t>
                            </w:r>
                            <w:r w:rsidRPr="00C82B4C">
                              <w:rPr>
                                <w:rFonts w:ascii="Arial" w:hAnsi="Arial" w:cs="Arial"/>
                                <w:sz w:val="15"/>
                                <w:szCs w:val="15"/>
                              </w:rPr>
                              <w:t xml:space="preserve"> </w:t>
                            </w:r>
                            <w:r w:rsidRPr="00C82B4C">
                              <w:rPr>
                                <w:rFonts w:ascii="Arial" w:hAnsi="Arial" w:cs="Arial"/>
                                <w:sz w:val="15"/>
                                <w:szCs w:val="15"/>
                              </w:rPr>
                              <w:t>Privacy</w:t>
                            </w:r>
                            <w:r w:rsidR="00C82B4C" w:rsidRPr="00C82B4C">
                              <w:rPr>
                                <w:rFonts w:ascii="Arial" w:hAnsi="Arial" w:cs="Arial"/>
                                <w:sz w:val="15"/>
                                <w:szCs w:val="15"/>
                              </w:rPr>
                              <w:t xml:space="preserve">    |    Privacy</w:t>
                            </w:r>
                            <w:r w:rsidRPr="00C82B4C">
                              <w:rPr>
                                <w:rFonts w:ascii="Arial" w:hAnsi="Arial" w:cs="Arial"/>
                                <w:sz w:val="15"/>
                                <w:szCs w:val="15"/>
                              </w:rPr>
                              <w:t xml:space="preserve">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1304C" id="Text Box 12" o:spid="_x0000_s1031" type="#_x0000_t202" style="position:absolute;left:0;text-align:left;margin-left:108pt;margin-top:14.3pt;width:300.85pt;height:1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" fillcolor="white [3201]" stroked="f" strokeweight=".5pt">
                <v:textbox>
                  <w:txbxContent>
                    <w:p w14:paraId="678610FB" w14:textId="07A2FBB2" w:rsidR="00A50DA0" w:rsidRPr="00C82B4C" w:rsidRDefault="00A50DA0" w:rsidP="00A50D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15"/>
                          <w:szCs w:val="15"/>
                        </w:rPr>
                      </w:pPr>
                      <w:r w:rsidRPr="00C82B4C">
                        <w:rPr>
                          <w:rFonts w:ascii="Arial" w:hAnsi="Arial" w:cs="Arial"/>
                          <w:sz w:val="15"/>
                          <w:szCs w:val="15"/>
                        </w:rPr>
                        <w:t>© 202</w:t>
                      </w:r>
                      <w:r w:rsidRPr="00C82B4C">
                        <w:rPr>
                          <w:rFonts w:ascii="Arial" w:hAnsi="Arial" w:cs="Arial"/>
                          <w:sz w:val="15"/>
                          <w:szCs w:val="15"/>
                        </w:rPr>
                        <w:t>6</w:t>
                      </w:r>
                      <w:r w:rsidRPr="00C82B4C">
                        <w:rPr>
                          <w:rFonts w:ascii="Arial" w:hAnsi="Arial" w:cs="Arial"/>
                          <w:sz w:val="15"/>
                          <w:szCs w:val="15"/>
                        </w:rPr>
                        <w:t xml:space="preserve"> LASU </w:t>
                      </w:r>
                      <w:r w:rsidR="00C82B4C" w:rsidRPr="00C82B4C">
                        <w:rPr>
                          <w:rFonts w:ascii="Arial" w:hAnsi="Arial" w:cs="Arial"/>
                          <w:sz w:val="15"/>
                          <w:szCs w:val="15"/>
                        </w:rPr>
                        <w:t>Supervision Hub</w:t>
                      </w:r>
                      <w:r w:rsidRPr="00C82B4C">
                        <w:rPr>
                          <w:rFonts w:ascii="Arial" w:hAnsi="Arial" w:cs="Arial"/>
                          <w:sz w:val="15"/>
                          <w:szCs w:val="15"/>
                        </w:rPr>
                        <w:t>.</w:t>
                      </w:r>
                      <w:r w:rsidR="00C82B4C" w:rsidRPr="00C82B4C">
                        <w:rPr>
                          <w:rFonts w:ascii="Arial" w:hAnsi="Arial" w:cs="Arial"/>
                          <w:sz w:val="15"/>
                          <w:szCs w:val="15"/>
                        </w:rPr>
                        <w:t xml:space="preserve">   |       </w:t>
                      </w:r>
                      <w:r w:rsidRPr="00C82B4C">
                        <w:rPr>
                          <w:rFonts w:ascii="Arial" w:hAnsi="Arial" w:cs="Arial"/>
                          <w:sz w:val="15"/>
                          <w:szCs w:val="15"/>
                        </w:rPr>
                        <w:t>Contact</w:t>
                      </w:r>
                      <w:r w:rsidRPr="00C82B4C">
                        <w:rPr>
                          <w:rFonts w:ascii="Arial" w:hAnsi="Arial" w:cs="Arial"/>
                          <w:sz w:val="15"/>
                          <w:szCs w:val="15"/>
                        </w:rPr>
                        <w:t xml:space="preserve"> </w:t>
                      </w:r>
                      <w:r w:rsidRPr="00C82B4C">
                        <w:rPr>
                          <w:rFonts w:ascii="Arial" w:hAnsi="Arial" w:cs="Arial"/>
                          <w:sz w:val="15"/>
                          <w:szCs w:val="15"/>
                        </w:rPr>
                        <w:t>Privacy</w:t>
                      </w:r>
                      <w:r w:rsidR="00C82B4C" w:rsidRPr="00C82B4C">
                        <w:rPr>
                          <w:rFonts w:ascii="Arial" w:hAnsi="Arial" w:cs="Arial"/>
                          <w:sz w:val="15"/>
                          <w:szCs w:val="15"/>
                        </w:rPr>
                        <w:t xml:space="preserve">    |    Privacy</w:t>
                      </w:r>
                      <w:r w:rsidRPr="00C82B4C">
                        <w:rPr>
                          <w:rFonts w:ascii="Arial" w:hAnsi="Arial" w:cs="Arial"/>
                          <w:sz w:val="15"/>
                          <w:szCs w:val="15"/>
                        </w:rPr>
                        <w:t xml:space="preserve"> Policy</w:t>
                      </w:r>
                    </w:p>
                  </w:txbxContent>
                </v:textbox>
              </v:shape>
            </w:pict>
          </mc:Fallback>
        </mc:AlternateContent>
      </w:r>
      <w:r w:rsidR="00BD47FC">
        <w:rPr>
          <w:lang w:val="en-US"/>
        </w:rPr>
        <w:t>6</w:t>
      </w:r>
    </w:p>
    <w:p w14:paraId="50603C52" w14:textId="4347EA31" w:rsidR="00E3455E" w:rsidRDefault="00E3455E" w:rsidP="007E6C56">
      <w:pPr>
        <w:spacing w:line="360" w:lineRule="auto"/>
        <w:jc w:val="both"/>
        <w:rPr>
          <w:lang w:val="en-US"/>
        </w:rPr>
      </w:pPr>
    </w:p>
    <w:p w14:paraId="1D4D82E4" w14:textId="7C5AC8AE" w:rsidR="00E3455E" w:rsidRDefault="00E3455E" w:rsidP="007E6C56">
      <w:pPr>
        <w:spacing w:line="360" w:lineRule="auto"/>
        <w:jc w:val="both"/>
        <w:rPr>
          <w:lang w:val="en-US"/>
        </w:rPr>
      </w:pPr>
    </w:p>
    <w:p w14:paraId="2BE7B77B" w14:textId="5BBC77CE" w:rsidR="00E3455E" w:rsidRDefault="00E3455E" w:rsidP="007E6C56">
      <w:pPr>
        <w:spacing w:line="360" w:lineRule="auto"/>
        <w:jc w:val="both"/>
        <w:rPr>
          <w:lang w:val="en-US"/>
        </w:rPr>
      </w:pPr>
    </w:p>
    <w:p w14:paraId="2A3B4B44" w14:textId="297F768B" w:rsidR="00E3455E" w:rsidRDefault="00E3455E" w:rsidP="007E6C56">
      <w:pPr>
        <w:spacing w:line="360" w:lineRule="auto"/>
        <w:jc w:val="both"/>
        <w:rPr>
          <w:lang w:val="en-US"/>
        </w:rPr>
      </w:pPr>
    </w:p>
    <w:p w14:paraId="3CE1651B" w14:textId="0DDB9576" w:rsidR="00E3455E" w:rsidRDefault="00E3455E" w:rsidP="007E6C56">
      <w:pPr>
        <w:spacing w:line="360" w:lineRule="auto"/>
        <w:jc w:val="both"/>
        <w:rPr>
          <w:lang w:val="en-US"/>
        </w:rPr>
      </w:pPr>
    </w:p>
    <w:p w14:paraId="63AE089A" w14:textId="5E963014" w:rsidR="00E3455E" w:rsidRDefault="00E3455E" w:rsidP="007E6C56">
      <w:pPr>
        <w:spacing w:line="360" w:lineRule="auto"/>
        <w:jc w:val="both"/>
        <w:rPr>
          <w:lang w:val="en-US"/>
        </w:rPr>
      </w:pPr>
      <w:r>
        <w:rPr>
          <w:noProof/>
          <w:lang w:val="en-US"/>
        </w:rPr>
        <mc:AlternateContent>
          <mc:Choice Requires="wps">
            <w:drawing>
              <wp:anchor distT="0" distB="0" distL="114300" distR="114300" simplePos="0" relativeHeight="251662336" behindDoc="0" locked="0" layoutInCell="1" allowOverlap="1" wp14:anchorId="34BB8A19" wp14:editId="04067BB5">
                <wp:simplePos x="0" y="0"/>
                <wp:positionH relativeFrom="column">
                  <wp:posOffset>997527</wp:posOffset>
                </wp:positionH>
                <wp:positionV relativeFrom="paragraph">
                  <wp:posOffset>8601</wp:posOffset>
                </wp:positionV>
                <wp:extent cx="6089073" cy="505691"/>
                <wp:effectExtent l="0" t="0" r="6985" b="8890"/>
                <wp:wrapNone/>
                <wp:docPr id="730958614" name="Text Box 5"/>
                <wp:cNvGraphicFramePr/>
                <a:graphic xmlns:a="http://schemas.openxmlformats.org/drawingml/2006/main">
                  <a:graphicData uri="http://schemas.microsoft.com/office/word/2010/wordprocessingShape">
                    <wps:wsp>
                      <wps:cNvSpPr txBox="1"/>
                      <wps:spPr>
                        <a:xfrm>
                          <a:off x="0" y="0"/>
                          <a:ext cx="6089073" cy="505691"/>
                        </a:xfrm>
                        <a:prstGeom prst="rect">
                          <a:avLst/>
                        </a:prstGeom>
                        <a:solidFill>
                          <a:schemeClr val="lt1"/>
                        </a:solidFill>
                        <a:ln w="6350">
                          <a:noFill/>
                        </a:ln>
                      </wps:spPr>
                      <wps:txbx>
                        <w:txbxContent>
                          <w:p w14:paraId="3159D461" w14:textId="2BFD3549" w:rsidR="00E3455E" w:rsidRDefault="00E3455E">
                            <w:r>
                              <w:t>Figure 3.2: Wireframe for the digital supervision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B8A19" id="_x0000_s1032" type="#_x0000_t202" style="position:absolute;left:0;text-align:left;margin-left:78.55pt;margin-top:.7pt;width:479.45pt;height:39.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" fillcolor="white [3201]" stroked="f" strokeweight=".5pt">
                <v:textbox>
                  <w:txbxContent>
                    <w:p w14:paraId="3159D461" w14:textId="2BFD3549" w:rsidR="00E3455E" w:rsidRDefault="00E3455E">
                      <w:r>
                        <w:t>Figure 3.2: Wireframe for the digital supervision platform</w:t>
                      </w:r>
                    </w:p>
                  </w:txbxContent>
                </v:textbox>
              </v:shape>
            </w:pict>
          </mc:Fallback>
        </mc:AlternateContent>
      </w:r>
    </w:p>
    <w:p w14:paraId="092AF58F" w14:textId="581956E3" w:rsidR="00E3455E" w:rsidRDefault="00E3455E" w:rsidP="007E6C56">
      <w:pPr>
        <w:spacing w:line="360" w:lineRule="auto"/>
        <w:jc w:val="both"/>
        <w:rPr>
          <w:lang w:val="en-US"/>
        </w:rPr>
      </w:pPr>
    </w:p>
    <w:p w14:paraId="097378E4" w14:textId="77777777" w:rsidR="00E3455E" w:rsidRDefault="00E3455E" w:rsidP="007E6C56">
      <w:pPr>
        <w:spacing w:line="360" w:lineRule="auto"/>
        <w:jc w:val="both"/>
        <w:rPr>
          <w:lang w:val="en-US"/>
        </w:rPr>
      </w:pPr>
    </w:p>
    <w:p w14:paraId="4111E3E7" w14:textId="77777777" w:rsidR="000F254A" w:rsidRPr="007E6C56" w:rsidRDefault="000F254A" w:rsidP="007E6C56">
      <w:pPr>
        <w:spacing w:line="360" w:lineRule="auto"/>
        <w:jc w:val="both"/>
        <w:rPr>
          <w:lang w:val="en-US"/>
        </w:rPr>
      </w:pPr>
    </w:p>
    <w:p w14:paraId="32E19F55" w14:textId="23E2E8BB" w:rsidR="007E6C56" w:rsidRPr="007E6C56" w:rsidRDefault="007E6C56" w:rsidP="007E6C56">
      <w:pPr>
        <w:spacing w:line="360" w:lineRule="auto"/>
        <w:jc w:val="both"/>
        <w:rPr>
          <w:b/>
          <w:bCs/>
          <w:lang w:val="en-US"/>
        </w:rPr>
      </w:pPr>
      <w:r w:rsidRPr="007E6C56">
        <w:rPr>
          <w:b/>
          <w:bCs/>
          <w:lang w:val="en-US"/>
        </w:rPr>
        <w:t>3.3 DATA COLLECTION METHODS</w:t>
      </w:r>
      <w:r w:rsidR="00F46F21">
        <w:rPr>
          <w:b/>
          <w:bCs/>
          <w:lang w:val="en-US"/>
        </w:rPr>
        <w:t xml:space="preserve"> </w:t>
      </w:r>
    </w:p>
    <w:p w14:paraId="14AA5586" w14:textId="77777777" w:rsidR="007E6C56" w:rsidRPr="007E6C56" w:rsidRDefault="007E6C56" w:rsidP="007E6C56">
      <w:pPr>
        <w:spacing w:line="360" w:lineRule="auto"/>
        <w:jc w:val="both"/>
        <w:rPr>
          <w:lang w:val="en-US"/>
        </w:rPr>
      </w:pPr>
      <w:r w:rsidRPr="007E6C56">
        <w:rPr>
          <w:lang w:val="en-US"/>
        </w:rPr>
        <w:lastRenderedPageBreak/>
        <w:t>To gather comprehensive requirements and validate the need for a digital supervision platform, this study employed multiple data collection methods:</w:t>
      </w:r>
    </w:p>
    <w:p w14:paraId="659FC0C2" w14:textId="77777777" w:rsidR="007E6C56" w:rsidRPr="007E6C56" w:rsidRDefault="007E6C56" w:rsidP="007E6C56">
      <w:pPr>
        <w:spacing w:line="360" w:lineRule="auto"/>
        <w:jc w:val="both"/>
        <w:rPr>
          <w:b/>
          <w:bCs/>
          <w:lang w:val="en-US"/>
        </w:rPr>
      </w:pPr>
      <w:r w:rsidRPr="007E6C56">
        <w:rPr>
          <w:b/>
          <w:bCs/>
          <w:lang w:val="en-US"/>
        </w:rPr>
        <w:t>3.3.1 Literature Review</w:t>
      </w:r>
    </w:p>
    <w:p w14:paraId="3CB2AC77" w14:textId="77777777" w:rsidR="007E6C56" w:rsidRPr="007E6C56" w:rsidRDefault="007E6C56" w:rsidP="007E6C56">
      <w:pPr>
        <w:spacing w:line="360" w:lineRule="auto"/>
        <w:jc w:val="both"/>
        <w:rPr>
          <w:lang w:val="en-US"/>
        </w:rPr>
      </w:pPr>
      <w:r w:rsidRPr="007E6C56">
        <w:rPr>
          <w:lang w:val="en-US"/>
        </w:rPr>
        <w:t>An extensive review of existing literature on digital learning platforms, project management systems, and student supervision practices was conducted. This review identified best practices in digital supervision systems, common challenges in traditional supervision methods, successful implementations of similar platforms in academic institutions, and user requirements from previous studies. The literature review provided theoretical foundations and informed the design of the proposed system's features and functionalities.</w:t>
      </w:r>
    </w:p>
    <w:p w14:paraId="2D8F30D7" w14:textId="77777777" w:rsidR="007E6C56" w:rsidRPr="007E6C56" w:rsidRDefault="007E6C56" w:rsidP="007E6C56">
      <w:pPr>
        <w:spacing w:line="360" w:lineRule="auto"/>
        <w:jc w:val="both"/>
        <w:rPr>
          <w:b/>
          <w:bCs/>
          <w:lang w:val="en-US"/>
        </w:rPr>
      </w:pPr>
      <w:r w:rsidRPr="007E6C56">
        <w:rPr>
          <w:b/>
          <w:bCs/>
          <w:lang w:val="en-US"/>
        </w:rPr>
        <w:t>3.3.2 Observation of Current Supervision Practices</w:t>
      </w:r>
    </w:p>
    <w:p w14:paraId="69517940" w14:textId="4BD60662" w:rsidR="007E6C56" w:rsidRPr="007E6C56" w:rsidRDefault="007E6C56" w:rsidP="007E6C56">
      <w:pPr>
        <w:spacing w:line="360" w:lineRule="auto"/>
        <w:jc w:val="both"/>
        <w:rPr>
          <w:lang w:val="en-US"/>
        </w:rPr>
      </w:pPr>
      <w:r w:rsidRPr="007E6C56">
        <w:rPr>
          <w:lang w:val="en-US"/>
        </w:rPr>
        <w:t xml:space="preserve">Direct observation of current supervision practices </w:t>
      </w:r>
      <w:r w:rsidR="00834339">
        <w:rPr>
          <w:lang w:val="en-US"/>
        </w:rPr>
        <w:t>in Lagos state University (</w:t>
      </w:r>
      <w:r w:rsidR="00834339" w:rsidRPr="00834339">
        <w:rPr>
          <w:b/>
          <w:bCs/>
          <w:lang w:val="en-US"/>
        </w:rPr>
        <w:t>LASU</w:t>
      </w:r>
      <w:r w:rsidR="00834339">
        <w:rPr>
          <w:lang w:val="en-US"/>
        </w:rPr>
        <w:t xml:space="preserve">) </w:t>
      </w:r>
      <w:r w:rsidRPr="007E6C56">
        <w:rPr>
          <w:lang w:val="en-US"/>
        </w:rPr>
        <w:t>revealed fragmented communication channels, lack of centralized document management, difficulty in tracking multiple students' progress simultaneously, and delayed feedback mechanisms. These observations confirmed significant gaps in existing supervision processes that require systematic digital solutions.</w:t>
      </w:r>
    </w:p>
    <w:p w14:paraId="75A58196" w14:textId="77777777" w:rsidR="007E6C56" w:rsidRPr="007E6C56" w:rsidRDefault="007E6C56" w:rsidP="007E6C56">
      <w:pPr>
        <w:spacing w:line="360" w:lineRule="auto"/>
        <w:jc w:val="both"/>
        <w:rPr>
          <w:b/>
          <w:bCs/>
          <w:lang w:val="en-US"/>
        </w:rPr>
      </w:pPr>
      <w:r w:rsidRPr="007E6C56">
        <w:rPr>
          <w:b/>
          <w:bCs/>
          <w:lang w:val="en-US"/>
        </w:rPr>
        <w:t>3.3.3 Survey Questionnaire and Results</w:t>
      </w:r>
    </w:p>
    <w:p w14:paraId="69694290" w14:textId="64FAA078" w:rsidR="007E6C56" w:rsidRPr="007E6C56" w:rsidRDefault="007E6C56" w:rsidP="007E6C56">
      <w:pPr>
        <w:spacing w:line="360" w:lineRule="auto"/>
        <w:jc w:val="both"/>
        <w:rPr>
          <w:lang w:val="en-US"/>
        </w:rPr>
      </w:pPr>
      <w:r w:rsidRPr="007E6C56">
        <w:rPr>
          <w:lang w:val="en-US"/>
        </w:rPr>
        <w:t>Structured survey questionnaires were distributed to final year students</w:t>
      </w:r>
      <w:r w:rsidR="00834339">
        <w:rPr>
          <w:lang w:val="en-US"/>
        </w:rPr>
        <w:t xml:space="preserve"> in </w:t>
      </w:r>
      <w:r w:rsidR="00834339" w:rsidRPr="00834339">
        <w:rPr>
          <w:b/>
          <w:bCs/>
          <w:lang w:val="en-US"/>
        </w:rPr>
        <w:t>LASU</w:t>
      </w:r>
      <w:r w:rsidRPr="007E6C56">
        <w:rPr>
          <w:lang w:val="en-US"/>
        </w:rPr>
        <w:t xml:space="preserve"> to quantify user needs, current challenges, and feature preferences. A total of 19 students from various departments responded to the survey. The survey results provide empirical evidence supporting the need for a digital supervision platform and inform system requirements.</w:t>
      </w:r>
    </w:p>
    <w:p w14:paraId="062B7DE2" w14:textId="77777777" w:rsidR="007E6C56" w:rsidRPr="007E6C56" w:rsidRDefault="007E6C56" w:rsidP="007E6C56">
      <w:pPr>
        <w:spacing w:line="360" w:lineRule="auto"/>
        <w:jc w:val="both"/>
        <w:rPr>
          <w:lang w:val="en-US"/>
        </w:rPr>
      </w:pPr>
      <w:r w:rsidRPr="007E6C56">
        <w:rPr>
          <w:b/>
          <w:lang w:val="en-US"/>
        </w:rPr>
        <w:t>Demographics:</w:t>
      </w:r>
      <w:r w:rsidRPr="007E6C56">
        <w:rPr>
          <w:lang w:val="en-US"/>
        </w:rPr>
        <w:t xml:space="preserve"> All respondents (100%) were 400 level students. The respondents represented diverse departments including Computer Science (42.1%), Economics (36.8%), Accounting (10.5%), and other disciplines. </w:t>
      </w:r>
      <w:proofErr w:type="gramStart"/>
      <w:r w:rsidRPr="007E6C56">
        <w:rPr>
          <w:lang w:val="en-US"/>
        </w:rPr>
        <w:t>Ninety-four point</w:t>
      </w:r>
      <w:proofErr w:type="gramEnd"/>
      <w:r w:rsidRPr="007E6C56">
        <w:rPr>
          <w:lang w:val="en-US"/>
        </w:rPr>
        <w:t xml:space="preserve"> seven percent (94.7%) had already commenced their final year projects at the time of the survey.</w:t>
      </w:r>
    </w:p>
    <w:p w14:paraId="4D890C56" w14:textId="77777777" w:rsidR="007E6C56" w:rsidRPr="007E6C56" w:rsidRDefault="007E6C56" w:rsidP="007E6C56">
      <w:pPr>
        <w:spacing w:line="360" w:lineRule="auto"/>
        <w:jc w:val="both"/>
        <w:rPr>
          <w:lang w:val="en-US"/>
        </w:rPr>
      </w:pPr>
      <w:r w:rsidRPr="007E6C56">
        <w:rPr>
          <w:b/>
          <w:lang w:val="en-US"/>
        </w:rPr>
        <w:t>Current Communication Methods:</w:t>
      </w:r>
      <w:r w:rsidRPr="007E6C56">
        <w:rPr>
          <w:lang w:val="en-US"/>
        </w:rPr>
        <w:t xml:space="preserve"> Physical office visits emerged as the dominant communication method, used by 89.5% of respondents. WhatsApp and phone calls were utilized by 36.8% of students, while email was used by only 15.8%. This heavy reliance on physical meetings highlights the need for digital alternatives that provide greater flexibility and convenience.</w:t>
      </w:r>
    </w:p>
    <w:p w14:paraId="1DAB12CA" w14:textId="77777777" w:rsidR="007E6C56" w:rsidRPr="007E6C56" w:rsidRDefault="007E6C56" w:rsidP="007E6C56">
      <w:pPr>
        <w:spacing w:line="360" w:lineRule="auto"/>
        <w:jc w:val="both"/>
        <w:rPr>
          <w:lang w:val="en-US"/>
        </w:rPr>
      </w:pPr>
      <w:r w:rsidRPr="007E6C56">
        <w:rPr>
          <w:b/>
          <w:lang w:val="en-US"/>
        </w:rPr>
        <w:t>Meeting Frequency:</w:t>
      </w:r>
      <w:r w:rsidRPr="007E6C56">
        <w:rPr>
          <w:lang w:val="en-US"/>
        </w:rPr>
        <w:t xml:space="preserve"> Students met with supervisors with varying frequency: 36.8% met </w:t>
      </w:r>
      <w:proofErr w:type="gramStart"/>
      <w:r w:rsidRPr="007E6C56">
        <w:rPr>
          <w:lang w:val="en-US"/>
        </w:rPr>
        <w:t>only</w:t>
      </w:r>
      <w:proofErr w:type="gramEnd"/>
      <w:r w:rsidRPr="007E6C56">
        <w:rPr>
          <w:lang w:val="en-US"/>
        </w:rPr>
        <w:t xml:space="preserve"> when necessary, 31.6% met bi-weekly, and 31.6% met weekly. The irregular meeting patterns </w:t>
      </w:r>
      <w:r w:rsidRPr="007E6C56">
        <w:rPr>
          <w:lang w:val="en-US"/>
        </w:rPr>
        <w:lastRenderedPageBreak/>
        <w:t>suggest inconsistent supervision engagement that could be improved through systematic digital tracking and scheduling.</w:t>
      </w:r>
    </w:p>
    <w:p w14:paraId="46FC972A" w14:textId="77777777" w:rsidR="007E6C56" w:rsidRPr="007E6C56" w:rsidRDefault="007E6C56" w:rsidP="007E6C56">
      <w:pPr>
        <w:spacing w:line="360" w:lineRule="auto"/>
        <w:jc w:val="both"/>
        <w:rPr>
          <w:lang w:val="en-US"/>
        </w:rPr>
      </w:pPr>
      <w:r w:rsidRPr="007E6C56">
        <w:rPr>
          <w:b/>
          <w:lang w:val="en-US"/>
        </w:rPr>
        <w:t>Satisfaction with Current Methods:</w:t>
      </w:r>
      <w:r w:rsidRPr="007E6C56">
        <w:rPr>
          <w:lang w:val="en-US"/>
        </w:rPr>
        <w:t xml:space="preserve"> Satisfaction levels varied considerably. Only 26.3% reported being very satisfied with current communication methods, 31.6% were satisfied, 21.1% were neutral, and 21.1% were dissatisfied. This indicates significant room for improvement in supervision communication and management.</w:t>
      </w:r>
    </w:p>
    <w:p w14:paraId="6340008B" w14:textId="77777777" w:rsidR="007E6C56" w:rsidRPr="007E6C56" w:rsidRDefault="007E6C56" w:rsidP="007E6C56">
      <w:pPr>
        <w:spacing w:line="360" w:lineRule="auto"/>
        <w:jc w:val="both"/>
        <w:rPr>
          <w:lang w:val="en-US"/>
        </w:rPr>
      </w:pPr>
      <w:r w:rsidRPr="007E6C56">
        <w:rPr>
          <w:b/>
          <w:lang w:val="en-US"/>
        </w:rPr>
        <w:t>Challenges Identified:</w:t>
      </w:r>
      <w:r w:rsidRPr="007E6C56">
        <w:rPr>
          <w:lang w:val="en-US"/>
        </w:rPr>
        <w:t xml:space="preserve"> The most frequently reported challenges were difficulty scheduling meetings with supervisors (57.9%), delayed feedback on submitted work (47.4%), and supervisor availability issues (47.4%). Additional challenges included lack of clear progress tracking (15.8%) and unclear project requirements (15.8%). These findings validate the problem statement and demonstrate clear need for systematic digital supervision tools.</w:t>
      </w:r>
    </w:p>
    <w:p w14:paraId="2961CFFB" w14:textId="77777777" w:rsidR="007E6C56" w:rsidRPr="007E6C56" w:rsidRDefault="007E6C56" w:rsidP="007E6C56">
      <w:pPr>
        <w:spacing w:line="360" w:lineRule="auto"/>
        <w:jc w:val="both"/>
        <w:rPr>
          <w:lang w:val="en-US"/>
        </w:rPr>
      </w:pPr>
      <w:r w:rsidRPr="007E6C56">
        <w:rPr>
          <w:b/>
          <w:lang w:val="en-US"/>
        </w:rPr>
        <w:t>Document Submission Methods:</w:t>
      </w:r>
      <w:r w:rsidRPr="007E6C56">
        <w:rPr>
          <w:lang w:val="en-US"/>
        </w:rPr>
        <w:t xml:space="preserve"> Physical hard copies were the primary submission method for 57.9% of students, followed by email attachments (15.8%) and WhatsApp (10.5%). Only one student reported using cloud storage services. The predominance of physical documents creates version control challenges and limits accessibility.</w:t>
      </w:r>
    </w:p>
    <w:p w14:paraId="287490D9" w14:textId="77777777" w:rsidR="007E6C56" w:rsidRPr="007E6C56" w:rsidRDefault="007E6C56" w:rsidP="007E6C56">
      <w:pPr>
        <w:spacing w:line="360" w:lineRule="auto"/>
        <w:jc w:val="both"/>
        <w:rPr>
          <w:lang w:val="en-US"/>
        </w:rPr>
      </w:pPr>
      <w:r w:rsidRPr="007E6C56">
        <w:rPr>
          <w:b/>
          <w:lang w:val="en-US"/>
        </w:rPr>
        <w:t>Feature Importance Ratings:</w:t>
      </w:r>
      <w:r w:rsidRPr="007E6C56">
        <w:rPr>
          <w:lang w:val="en-US"/>
        </w:rPr>
        <w:t xml:space="preserve"> Respondents rated the importance of various platform features on a scale of 1 to 5. Project milestone tracking received the highest average rating (4.42/5.0), followed by real-time messaging and meeting scheduling (both 4.32/5.0), feedback history and comments (4.16/5.0), email and SMS notifications (4.11/5.0), progress tracking dashboard (4.00/5.0), and document upload with version control (3.79/5.0). All features received ratings above 3.5, indicating strong demand for comprehensive digital supervision functionality.</w:t>
      </w:r>
    </w:p>
    <w:p w14:paraId="1AE5A54F" w14:textId="77777777" w:rsidR="007E6C56" w:rsidRPr="007E6C56" w:rsidRDefault="007E6C56" w:rsidP="007E6C56">
      <w:pPr>
        <w:spacing w:line="360" w:lineRule="auto"/>
        <w:jc w:val="both"/>
        <w:rPr>
          <w:lang w:val="en-US"/>
        </w:rPr>
      </w:pPr>
      <w:r w:rsidRPr="007E6C56">
        <w:rPr>
          <w:b/>
          <w:lang w:val="en-US"/>
        </w:rPr>
        <w:t>Willingness to Adopt Platform:</w:t>
      </w:r>
      <w:r w:rsidRPr="007E6C56">
        <w:rPr>
          <w:lang w:val="en-US"/>
        </w:rPr>
        <w:t xml:space="preserve"> Student receptiveness to the proposed platform was high, with 52.6% definitely willing to use it and 26.3% probably willing to use it. Only 5.3% expressed reluctance, while 15.8% were unsure. This positive reception indicates strong market potential and likely user adoption.</w:t>
      </w:r>
    </w:p>
    <w:p w14:paraId="77037E52" w14:textId="77777777" w:rsidR="007E6C56" w:rsidRDefault="007E6C56" w:rsidP="007E6C56">
      <w:pPr>
        <w:spacing w:line="360" w:lineRule="auto"/>
        <w:jc w:val="both"/>
        <w:rPr>
          <w:lang w:val="en-US"/>
        </w:rPr>
      </w:pPr>
      <w:r w:rsidRPr="007E6C56">
        <w:rPr>
          <w:b/>
          <w:lang w:val="en-US"/>
        </w:rPr>
        <w:t>Device Preferences:</w:t>
      </w:r>
      <w:r w:rsidRPr="007E6C56">
        <w:rPr>
          <w:lang w:val="en-US"/>
        </w:rPr>
        <w:t xml:space="preserve"> Device preferences were distributed across categories: 36.8% indicated they would use all available devices (desktop, tablet, mobile), 31.6% preferred smartphones, and 31.6% preferred desktop or laptop computers. This diversity necessitates responsive design that functions seamlessly across multiple device types.</w:t>
      </w:r>
    </w:p>
    <w:p w14:paraId="09421AEF" w14:textId="77777777" w:rsidR="007E6C56" w:rsidRPr="007E6C56" w:rsidRDefault="007E6C56" w:rsidP="007E6C56">
      <w:pPr>
        <w:spacing w:line="360" w:lineRule="auto"/>
        <w:jc w:val="both"/>
        <w:rPr>
          <w:lang w:val="en-US"/>
        </w:rPr>
      </w:pPr>
    </w:p>
    <w:p w14:paraId="5C11F996" w14:textId="77777777" w:rsidR="007E6C56" w:rsidRPr="007E6C56" w:rsidRDefault="007E6C56" w:rsidP="007E6C56">
      <w:pPr>
        <w:spacing w:line="360" w:lineRule="auto"/>
        <w:jc w:val="both"/>
        <w:rPr>
          <w:b/>
          <w:bCs/>
          <w:lang w:val="en-US"/>
        </w:rPr>
      </w:pPr>
      <w:r w:rsidRPr="007E6C56">
        <w:rPr>
          <w:b/>
          <w:bCs/>
          <w:lang w:val="en-US"/>
        </w:rPr>
        <w:t>3.4 IMPLEMENTATION TOOLS AND TECHNOLOGIES</w:t>
      </w:r>
    </w:p>
    <w:p w14:paraId="38A0DB9D" w14:textId="77777777" w:rsidR="007E6C56" w:rsidRPr="007E6C56" w:rsidRDefault="007E6C56" w:rsidP="007E6C56">
      <w:pPr>
        <w:spacing w:line="360" w:lineRule="auto"/>
        <w:jc w:val="both"/>
        <w:rPr>
          <w:lang w:val="en-US"/>
        </w:rPr>
      </w:pPr>
      <w:r w:rsidRPr="007E6C56">
        <w:rPr>
          <w:lang w:val="en-US"/>
        </w:rPr>
        <w:lastRenderedPageBreak/>
        <w:t>The implementation of this digital supervision platform utilizes modern web development technologies selected for performance, scalability, and ease of development:</w:t>
      </w:r>
    </w:p>
    <w:p w14:paraId="0E15F400" w14:textId="77777777" w:rsidR="007E6C56" w:rsidRPr="007E6C56" w:rsidRDefault="007E6C56" w:rsidP="007E6C56">
      <w:pPr>
        <w:spacing w:line="360" w:lineRule="auto"/>
        <w:jc w:val="both"/>
        <w:rPr>
          <w:lang w:val="en-US"/>
        </w:rPr>
      </w:pPr>
      <w:r w:rsidRPr="007E6C56">
        <w:rPr>
          <w:b/>
          <w:lang w:val="en-US"/>
        </w:rPr>
        <w:t xml:space="preserve">Frontend Technologies: </w:t>
      </w:r>
      <w:r w:rsidRPr="007E6C56">
        <w:rPr>
          <w:lang w:val="en-US"/>
        </w:rPr>
        <w:t>HTML5 structures web content with semantic elements improving accessibility. CSS3 and Bootstrap 5 provide responsive styling that adapts to different screen sizes. JavaScript and jQuery enable dynamic, interactive features and client-side validation. AJAX facilitates asynchronous server communication for real-time updates without full page reloads.</w:t>
      </w:r>
    </w:p>
    <w:p w14:paraId="7B3E4EEE" w14:textId="3CD3EAB9" w:rsidR="007E6C56" w:rsidRPr="007E6C56" w:rsidRDefault="007E6C56" w:rsidP="007E6C56">
      <w:pPr>
        <w:spacing w:line="360" w:lineRule="auto"/>
        <w:jc w:val="both"/>
        <w:rPr>
          <w:lang w:val="en-US"/>
        </w:rPr>
      </w:pPr>
      <w:r w:rsidRPr="007E6C56">
        <w:rPr>
          <w:b/>
          <w:lang w:val="en-US"/>
        </w:rPr>
        <w:t xml:space="preserve">Backend Technologies: </w:t>
      </w:r>
      <w:r w:rsidR="009459F9" w:rsidRPr="009459F9">
        <w:t xml:space="preserve">Python Flask is a lightweight, flexible web framework that handles server-side logic, processes HTTP requests, manages sessions, and implements business rules. Flask's modular design and extensive library ecosystem make it ideal for building scalable web applications. The framework uses </w:t>
      </w:r>
      <w:proofErr w:type="spellStart"/>
      <w:r w:rsidR="009459F9" w:rsidRPr="009459F9">
        <w:t>Werkzeug</w:t>
      </w:r>
      <w:proofErr w:type="spellEnd"/>
      <w:r w:rsidR="009459F9" w:rsidRPr="009459F9">
        <w:t xml:space="preserve"> for WSGI utilities and Jinja2 for template rendering. JSON serves as the lightweight data interchange format for communication between frontend and backend components.</w:t>
      </w:r>
    </w:p>
    <w:p w14:paraId="646B5E06" w14:textId="7EB55A54" w:rsidR="009459F9" w:rsidRDefault="007E6C56" w:rsidP="007E6C56">
      <w:pPr>
        <w:spacing w:line="360" w:lineRule="auto"/>
        <w:jc w:val="both"/>
      </w:pPr>
      <w:r w:rsidRPr="007E6C56">
        <w:rPr>
          <w:b/>
          <w:lang w:val="en-US"/>
        </w:rPr>
        <w:t xml:space="preserve">Database Management: </w:t>
      </w:r>
      <w:r w:rsidR="009459F9" w:rsidRPr="009459F9">
        <w:t>MySQL provides relational data storage with proper normalization to ensure data integrity and efficient querying. The database stores user information, project details, documents, messages, milestones, meetings, and notifications. Flask-SQL Alchemy serves as the Object Relational Mapper (ORM) for database operations, while Flask-Migrate handles database migrations.</w:t>
      </w:r>
    </w:p>
    <w:p w14:paraId="489F02AA" w14:textId="77777777" w:rsidR="009459F9" w:rsidRDefault="007E6C56" w:rsidP="007E6C56">
      <w:pPr>
        <w:spacing w:line="360" w:lineRule="auto"/>
        <w:jc w:val="both"/>
      </w:pPr>
      <w:r w:rsidRPr="007E6C56">
        <w:rPr>
          <w:b/>
          <w:lang w:val="en-US"/>
        </w:rPr>
        <w:t xml:space="preserve">Development Tools: </w:t>
      </w:r>
      <w:r w:rsidR="009459F9" w:rsidRPr="009459F9">
        <w:t>Visual Studio Code serves as the integrated development environment. Python virtual environment (</w:t>
      </w:r>
      <w:proofErr w:type="spellStart"/>
      <w:r w:rsidR="009459F9" w:rsidRPr="009459F9">
        <w:t>venv</w:t>
      </w:r>
      <w:proofErr w:type="spellEnd"/>
      <w:r w:rsidR="009459F9" w:rsidRPr="009459F9">
        <w:t>) isolates project dependencies. Git and GitHub provide version control and code repository hosting. MySQL Workbench offers a graphical interface for database administration.</w:t>
      </w:r>
    </w:p>
    <w:p w14:paraId="1A6EE5E9" w14:textId="291D1BBA" w:rsidR="007E6C56" w:rsidRDefault="007E6C56" w:rsidP="007E6C56">
      <w:pPr>
        <w:spacing w:line="360" w:lineRule="auto"/>
        <w:jc w:val="both"/>
      </w:pPr>
      <w:r w:rsidRPr="007E6C56">
        <w:rPr>
          <w:b/>
          <w:lang w:val="en-US"/>
        </w:rPr>
        <w:t xml:space="preserve">Deployment Platform: </w:t>
      </w:r>
      <w:r w:rsidR="009459F9" w:rsidRPr="009459F9">
        <w:t xml:space="preserve">The system is developed and tested locally using Flask's built-in development server before deployment to a cloud hosting platform such as Heroku, PythonAnywhere, or </w:t>
      </w:r>
      <w:proofErr w:type="spellStart"/>
      <w:r w:rsidR="009459F9" w:rsidRPr="009459F9">
        <w:t>DigitalOcean</w:t>
      </w:r>
      <w:proofErr w:type="spellEnd"/>
      <w:r w:rsidR="009459F9" w:rsidRPr="009459F9">
        <w:t xml:space="preserve"> for production use, ensuring high availability and scalability.</w:t>
      </w:r>
    </w:p>
    <w:p w14:paraId="04D16BFB" w14:textId="77777777" w:rsidR="009459F9" w:rsidRPr="007E6C56" w:rsidRDefault="009459F9" w:rsidP="007E6C56">
      <w:pPr>
        <w:spacing w:line="360" w:lineRule="auto"/>
        <w:jc w:val="both"/>
        <w:rPr>
          <w:lang w:val="en-US"/>
        </w:rPr>
      </w:pPr>
    </w:p>
    <w:p w14:paraId="7C0BE73B" w14:textId="77777777" w:rsidR="007E6C56" w:rsidRPr="007E6C56" w:rsidRDefault="007E6C56" w:rsidP="007E6C56">
      <w:pPr>
        <w:spacing w:line="360" w:lineRule="auto"/>
        <w:jc w:val="both"/>
        <w:rPr>
          <w:b/>
          <w:bCs/>
          <w:lang w:val="en-US"/>
        </w:rPr>
      </w:pPr>
      <w:r w:rsidRPr="007E6C56">
        <w:rPr>
          <w:b/>
          <w:bCs/>
          <w:lang w:val="en-US"/>
        </w:rPr>
        <w:t>3.5 IMPLEMENTATION APPROACH</w:t>
      </w:r>
    </w:p>
    <w:p w14:paraId="6FB2BD9D" w14:textId="77777777" w:rsidR="007E6C56" w:rsidRPr="007E6C56" w:rsidRDefault="007E6C56" w:rsidP="007E6C56">
      <w:pPr>
        <w:spacing w:line="360" w:lineRule="auto"/>
        <w:jc w:val="both"/>
        <w:rPr>
          <w:lang w:val="en-US"/>
        </w:rPr>
      </w:pPr>
      <w:r w:rsidRPr="007E6C56">
        <w:rPr>
          <w:lang w:val="en-US"/>
        </w:rPr>
        <w:t>The development follows an Agile methodology with iterative sprints, allowing for continuous refinement based on testing and feedback:</w:t>
      </w:r>
    </w:p>
    <w:p w14:paraId="3721218D" w14:textId="77777777" w:rsidR="007E6C56" w:rsidRPr="007E6C56" w:rsidRDefault="007E6C56" w:rsidP="007E6C56">
      <w:pPr>
        <w:spacing w:line="360" w:lineRule="auto"/>
        <w:jc w:val="both"/>
        <w:rPr>
          <w:lang w:val="en-US"/>
        </w:rPr>
      </w:pPr>
      <w:r w:rsidRPr="007E6C56">
        <w:rPr>
          <w:b/>
          <w:lang w:val="en-US"/>
        </w:rPr>
        <w:t xml:space="preserve">Sprint 1 (Weeks 1-3): </w:t>
      </w:r>
      <w:r w:rsidRPr="007E6C56">
        <w:rPr>
          <w:lang w:val="en-US"/>
        </w:rPr>
        <w:t>Environment setup, database creation with all seven tables, user authentication system with secure password hashing, basic dashboard interfaces for students and supervisors, and session management implementation.</w:t>
      </w:r>
    </w:p>
    <w:p w14:paraId="0D10FF42" w14:textId="77777777" w:rsidR="007E6C56" w:rsidRPr="007E6C56" w:rsidRDefault="007E6C56" w:rsidP="007E6C56">
      <w:pPr>
        <w:spacing w:line="360" w:lineRule="auto"/>
        <w:jc w:val="both"/>
        <w:rPr>
          <w:lang w:val="en-US"/>
        </w:rPr>
      </w:pPr>
      <w:r w:rsidRPr="007E6C56">
        <w:rPr>
          <w:b/>
          <w:lang w:val="en-US"/>
        </w:rPr>
        <w:lastRenderedPageBreak/>
        <w:t xml:space="preserve">Sprint 2 (Weeks 4-6): </w:t>
      </w:r>
      <w:r w:rsidRPr="007E6C56">
        <w:rPr>
          <w:lang w:val="en-US"/>
        </w:rPr>
        <w:t>Project creation and management functionality, document upload with file validation and version control, progress tracking dashboard with visual indicators, and milestone management system for tracking project stages.</w:t>
      </w:r>
    </w:p>
    <w:p w14:paraId="601D4311" w14:textId="77777777" w:rsidR="007E6C56" w:rsidRPr="007E6C56" w:rsidRDefault="007E6C56" w:rsidP="007E6C56">
      <w:pPr>
        <w:spacing w:line="360" w:lineRule="auto"/>
        <w:jc w:val="both"/>
        <w:rPr>
          <w:lang w:val="en-US"/>
        </w:rPr>
      </w:pPr>
      <w:r w:rsidRPr="007E6C56">
        <w:rPr>
          <w:b/>
          <w:lang w:val="en-US"/>
        </w:rPr>
        <w:t xml:space="preserve">Sprint 3 (Weeks 7-9): </w:t>
      </w:r>
      <w:r w:rsidRPr="007E6C56">
        <w:rPr>
          <w:lang w:val="en-US"/>
        </w:rPr>
        <w:t>Real-time messaging system between students and supervisors, email notification integration, in-app notification system, feedback and commenting tools for document review, and meeting scheduling with calendar integration.</w:t>
      </w:r>
    </w:p>
    <w:p w14:paraId="5DA2D6F0" w14:textId="77777777" w:rsidR="007E6C56" w:rsidRPr="007E6C56" w:rsidRDefault="007E6C56" w:rsidP="007E6C56">
      <w:pPr>
        <w:spacing w:line="360" w:lineRule="auto"/>
        <w:jc w:val="both"/>
        <w:rPr>
          <w:lang w:val="en-US"/>
        </w:rPr>
      </w:pPr>
      <w:r w:rsidRPr="007E6C56">
        <w:rPr>
          <w:b/>
          <w:lang w:val="en-US"/>
        </w:rPr>
        <w:t xml:space="preserve">Sprint 4 (Weeks 10-12): </w:t>
      </w:r>
      <w:r w:rsidRPr="007E6C56">
        <w:rPr>
          <w:lang w:val="en-US"/>
        </w:rPr>
        <w:t>Comprehensive integration testing, usability testing with students and supervisors, bug fixes and performance optimization, security enhancements, and deployment preparation with user documentation.</w:t>
      </w:r>
    </w:p>
    <w:p w14:paraId="4B1CA761" w14:textId="77777777" w:rsidR="007E6C56" w:rsidRDefault="007E6C56" w:rsidP="007E6C56">
      <w:pPr>
        <w:spacing w:line="360" w:lineRule="auto"/>
        <w:jc w:val="both"/>
        <w:rPr>
          <w:lang w:val="en-US"/>
        </w:rPr>
      </w:pPr>
      <w:r w:rsidRPr="007E6C56">
        <w:rPr>
          <w:lang w:val="en-US"/>
        </w:rPr>
        <w:t>The Agile approach is appropriate for this project because it allows flexibility to incorporate user feedback, enables early detection and resolution of issues through iterative testing, supports continuous stakeholder involvement, and delivers functional components progressively rather than waiting for complete system development.</w:t>
      </w:r>
    </w:p>
    <w:p w14:paraId="5478190B" w14:textId="77777777" w:rsidR="007E6C56" w:rsidRPr="007E6C56" w:rsidRDefault="007E6C56" w:rsidP="007E6C56">
      <w:pPr>
        <w:spacing w:line="360" w:lineRule="auto"/>
        <w:jc w:val="both"/>
        <w:rPr>
          <w:lang w:val="en-US"/>
        </w:rPr>
      </w:pPr>
    </w:p>
    <w:p w14:paraId="254E0730" w14:textId="77777777" w:rsidR="007E6C56" w:rsidRPr="007E6C56" w:rsidRDefault="007E6C56" w:rsidP="007E6C56">
      <w:pPr>
        <w:spacing w:line="360" w:lineRule="auto"/>
        <w:jc w:val="both"/>
        <w:rPr>
          <w:b/>
          <w:bCs/>
          <w:lang w:val="en-US"/>
        </w:rPr>
      </w:pPr>
      <w:r w:rsidRPr="007E6C56">
        <w:rPr>
          <w:b/>
          <w:bCs/>
          <w:lang w:val="en-US"/>
        </w:rPr>
        <w:t>3.6 DATABASE SPECIFICATIONS</w:t>
      </w:r>
    </w:p>
    <w:p w14:paraId="3D7672D6" w14:textId="77777777" w:rsidR="007E6C56" w:rsidRPr="007E6C56" w:rsidRDefault="007E6C56" w:rsidP="007E6C56">
      <w:pPr>
        <w:spacing w:line="360" w:lineRule="auto"/>
        <w:jc w:val="both"/>
        <w:rPr>
          <w:lang w:val="en-US"/>
        </w:rPr>
      </w:pPr>
      <w:r w:rsidRPr="007E6C56">
        <w:rPr>
          <w:lang w:val="en-US"/>
        </w:rPr>
        <w:t xml:space="preserve">The database named </w:t>
      </w:r>
      <w:proofErr w:type="spellStart"/>
      <w:r w:rsidRPr="007E6C56">
        <w:rPr>
          <w:lang w:val="en-US"/>
        </w:rPr>
        <w:t>supervision_db</w:t>
      </w:r>
      <w:proofErr w:type="spellEnd"/>
      <w:r w:rsidRPr="007E6C56">
        <w:rPr>
          <w:lang w:val="en-US"/>
        </w:rPr>
        <w:t xml:space="preserve"> consists of seven normalized tables that store all system information with proper relationships to maintain data integrity:</w:t>
      </w:r>
    </w:p>
    <w:p w14:paraId="042050A4" w14:textId="77777777" w:rsidR="007E6C56" w:rsidRPr="007E6C56" w:rsidRDefault="007E6C56" w:rsidP="007E6C56">
      <w:pPr>
        <w:spacing w:line="360" w:lineRule="auto"/>
        <w:jc w:val="both"/>
        <w:rPr>
          <w:lang w:val="en-US"/>
        </w:rPr>
      </w:pPr>
      <w:r w:rsidRPr="007E6C56">
        <w:rPr>
          <w:lang w:val="en-US"/>
        </w:rPr>
        <w:t xml:space="preserve">1. Users Table: Stores </w:t>
      </w:r>
      <w:proofErr w:type="spellStart"/>
      <w:r w:rsidRPr="007E6C56">
        <w:rPr>
          <w:lang w:val="en-US"/>
        </w:rPr>
        <w:t>user_id</w:t>
      </w:r>
      <w:proofErr w:type="spellEnd"/>
      <w:r w:rsidRPr="007E6C56">
        <w:rPr>
          <w:lang w:val="en-US"/>
        </w:rPr>
        <w:t xml:space="preserve"> (primary key), first and last names, email, matriculation number or staff ID, department, faculty, encrypted password, user type (student, supervisor, admin), account status, and timestamps.</w:t>
      </w:r>
    </w:p>
    <w:p w14:paraId="66C24F56" w14:textId="77777777" w:rsidR="007E6C56" w:rsidRPr="007E6C56" w:rsidRDefault="007E6C56" w:rsidP="007E6C56">
      <w:pPr>
        <w:spacing w:line="360" w:lineRule="auto"/>
        <w:jc w:val="both"/>
        <w:rPr>
          <w:lang w:val="en-US"/>
        </w:rPr>
      </w:pPr>
      <w:r w:rsidRPr="007E6C56">
        <w:rPr>
          <w:lang w:val="en-US"/>
        </w:rPr>
        <w:t xml:space="preserve">2. Projects Table: Contains </w:t>
      </w:r>
      <w:proofErr w:type="spellStart"/>
      <w:r w:rsidRPr="007E6C56">
        <w:rPr>
          <w:lang w:val="en-US"/>
        </w:rPr>
        <w:t>project_id</w:t>
      </w:r>
      <w:proofErr w:type="spellEnd"/>
      <w:r w:rsidRPr="007E6C56">
        <w:rPr>
          <w:lang w:val="en-US"/>
        </w:rPr>
        <w:t xml:space="preserve"> (primary key), </w:t>
      </w:r>
      <w:proofErr w:type="spellStart"/>
      <w:r w:rsidRPr="007E6C56">
        <w:rPr>
          <w:lang w:val="en-US"/>
        </w:rPr>
        <w:t>student_id</w:t>
      </w:r>
      <w:proofErr w:type="spellEnd"/>
      <w:r w:rsidRPr="007E6C56">
        <w:rPr>
          <w:lang w:val="en-US"/>
        </w:rPr>
        <w:t xml:space="preserve"> and </w:t>
      </w:r>
      <w:proofErr w:type="spellStart"/>
      <w:r w:rsidRPr="007E6C56">
        <w:rPr>
          <w:lang w:val="en-US"/>
        </w:rPr>
        <w:t>supervisor_id</w:t>
      </w:r>
      <w:proofErr w:type="spellEnd"/>
      <w:r w:rsidRPr="007E6C56">
        <w:rPr>
          <w:lang w:val="en-US"/>
        </w:rPr>
        <w:t xml:space="preserve"> (foreign keys referencing users), project title, description, category, status, overall progress percentage, creation date, and last update timestamp.</w:t>
      </w:r>
    </w:p>
    <w:p w14:paraId="476A7314" w14:textId="77777777" w:rsidR="007E6C56" w:rsidRPr="007E6C56" w:rsidRDefault="007E6C56" w:rsidP="007E6C56">
      <w:pPr>
        <w:spacing w:line="360" w:lineRule="auto"/>
        <w:jc w:val="both"/>
        <w:rPr>
          <w:lang w:val="en-US"/>
        </w:rPr>
      </w:pPr>
      <w:r w:rsidRPr="007E6C56">
        <w:rPr>
          <w:lang w:val="en-US"/>
        </w:rPr>
        <w:t xml:space="preserve">3. Documents Table: Holds </w:t>
      </w:r>
      <w:proofErr w:type="spellStart"/>
      <w:r w:rsidRPr="007E6C56">
        <w:rPr>
          <w:lang w:val="en-US"/>
        </w:rPr>
        <w:t>document_id</w:t>
      </w:r>
      <w:proofErr w:type="spellEnd"/>
      <w:r w:rsidRPr="007E6C56">
        <w:rPr>
          <w:lang w:val="en-US"/>
        </w:rPr>
        <w:t xml:space="preserve"> (primary key), </w:t>
      </w:r>
      <w:proofErr w:type="spellStart"/>
      <w:r w:rsidRPr="007E6C56">
        <w:rPr>
          <w:lang w:val="en-US"/>
        </w:rPr>
        <w:t>project_id</w:t>
      </w:r>
      <w:proofErr w:type="spellEnd"/>
      <w:r w:rsidRPr="007E6C56">
        <w:rPr>
          <w:lang w:val="en-US"/>
        </w:rPr>
        <w:t xml:space="preserve"> and </w:t>
      </w:r>
      <w:proofErr w:type="spellStart"/>
      <w:r w:rsidRPr="007E6C56">
        <w:rPr>
          <w:lang w:val="en-US"/>
        </w:rPr>
        <w:t>uploaded_by</w:t>
      </w:r>
      <w:proofErr w:type="spellEnd"/>
      <w:r w:rsidRPr="007E6C56">
        <w:rPr>
          <w:lang w:val="en-US"/>
        </w:rPr>
        <w:t xml:space="preserve"> (foreign keys), filename, storage path, file type, size, version number, associated milestone type, and upload timestamp.</w:t>
      </w:r>
    </w:p>
    <w:p w14:paraId="59CDA220" w14:textId="77777777" w:rsidR="007E6C56" w:rsidRPr="007E6C56" w:rsidRDefault="007E6C56" w:rsidP="007E6C56">
      <w:pPr>
        <w:spacing w:line="360" w:lineRule="auto"/>
        <w:jc w:val="both"/>
        <w:rPr>
          <w:lang w:val="en-US"/>
        </w:rPr>
      </w:pPr>
      <w:r w:rsidRPr="007E6C56">
        <w:rPr>
          <w:lang w:val="en-US"/>
        </w:rPr>
        <w:t xml:space="preserve">4. Messages Table: Records </w:t>
      </w:r>
      <w:proofErr w:type="spellStart"/>
      <w:r w:rsidRPr="007E6C56">
        <w:rPr>
          <w:lang w:val="en-US"/>
        </w:rPr>
        <w:t>message_id</w:t>
      </w:r>
      <w:proofErr w:type="spellEnd"/>
      <w:r w:rsidRPr="007E6C56">
        <w:rPr>
          <w:lang w:val="en-US"/>
        </w:rPr>
        <w:t xml:space="preserve"> (primary key), </w:t>
      </w:r>
      <w:proofErr w:type="spellStart"/>
      <w:r w:rsidRPr="007E6C56">
        <w:rPr>
          <w:lang w:val="en-US"/>
        </w:rPr>
        <w:t>sender_id</w:t>
      </w:r>
      <w:proofErr w:type="spellEnd"/>
      <w:r w:rsidRPr="007E6C56">
        <w:rPr>
          <w:lang w:val="en-US"/>
        </w:rPr>
        <w:t xml:space="preserve"> and </w:t>
      </w:r>
      <w:proofErr w:type="spellStart"/>
      <w:r w:rsidRPr="007E6C56">
        <w:rPr>
          <w:lang w:val="en-US"/>
        </w:rPr>
        <w:t>receiver_id</w:t>
      </w:r>
      <w:proofErr w:type="spellEnd"/>
      <w:r w:rsidRPr="007E6C56">
        <w:rPr>
          <w:lang w:val="en-US"/>
        </w:rPr>
        <w:t xml:space="preserve"> (foreign keys referencing users), associated </w:t>
      </w:r>
      <w:proofErr w:type="spellStart"/>
      <w:r w:rsidRPr="007E6C56">
        <w:rPr>
          <w:lang w:val="en-US"/>
        </w:rPr>
        <w:t>project_id</w:t>
      </w:r>
      <w:proofErr w:type="spellEnd"/>
      <w:r w:rsidRPr="007E6C56">
        <w:rPr>
          <w:lang w:val="en-US"/>
        </w:rPr>
        <w:t>, subject, message body, read status, and send timestamp.</w:t>
      </w:r>
    </w:p>
    <w:p w14:paraId="40D199FD" w14:textId="77777777" w:rsidR="007E6C56" w:rsidRPr="007E6C56" w:rsidRDefault="007E6C56" w:rsidP="007E6C56">
      <w:pPr>
        <w:spacing w:line="360" w:lineRule="auto"/>
        <w:jc w:val="both"/>
        <w:rPr>
          <w:lang w:val="en-US"/>
        </w:rPr>
      </w:pPr>
      <w:r w:rsidRPr="007E6C56">
        <w:rPr>
          <w:lang w:val="en-US"/>
        </w:rPr>
        <w:t xml:space="preserve">5. Milestones Table: Tracks </w:t>
      </w:r>
      <w:proofErr w:type="spellStart"/>
      <w:r w:rsidRPr="007E6C56">
        <w:rPr>
          <w:lang w:val="en-US"/>
        </w:rPr>
        <w:t>milestone_id</w:t>
      </w:r>
      <w:proofErr w:type="spellEnd"/>
      <w:r w:rsidRPr="007E6C56">
        <w:rPr>
          <w:lang w:val="en-US"/>
        </w:rPr>
        <w:t xml:space="preserve"> (primary key), </w:t>
      </w:r>
      <w:proofErr w:type="spellStart"/>
      <w:r w:rsidRPr="007E6C56">
        <w:rPr>
          <w:lang w:val="en-US"/>
        </w:rPr>
        <w:t>project_id</w:t>
      </w:r>
      <w:proofErr w:type="spellEnd"/>
      <w:r w:rsidRPr="007E6C56">
        <w:rPr>
          <w:lang w:val="en-US"/>
        </w:rPr>
        <w:t xml:space="preserve"> (foreign key), milestone name and description, deadline, status (pending, submitted, approved, rejected), submission date, supervisor feedback, and creation timestamp.</w:t>
      </w:r>
    </w:p>
    <w:p w14:paraId="440D5C1F" w14:textId="77777777" w:rsidR="007E6C56" w:rsidRPr="007E6C56" w:rsidRDefault="007E6C56" w:rsidP="007E6C56">
      <w:pPr>
        <w:spacing w:line="360" w:lineRule="auto"/>
        <w:jc w:val="both"/>
        <w:rPr>
          <w:lang w:val="en-US"/>
        </w:rPr>
      </w:pPr>
      <w:r w:rsidRPr="007E6C56">
        <w:rPr>
          <w:lang w:val="en-US"/>
        </w:rPr>
        <w:lastRenderedPageBreak/>
        <w:t xml:space="preserve">6. Meetings Table: Manages </w:t>
      </w:r>
      <w:proofErr w:type="spellStart"/>
      <w:r w:rsidRPr="007E6C56">
        <w:rPr>
          <w:lang w:val="en-US"/>
        </w:rPr>
        <w:t>meeting_id</w:t>
      </w:r>
      <w:proofErr w:type="spellEnd"/>
      <w:r w:rsidRPr="007E6C56">
        <w:rPr>
          <w:lang w:val="en-US"/>
        </w:rPr>
        <w:t xml:space="preserve"> (primary key), </w:t>
      </w:r>
      <w:proofErr w:type="spellStart"/>
      <w:r w:rsidRPr="007E6C56">
        <w:rPr>
          <w:lang w:val="en-US"/>
        </w:rPr>
        <w:t>student_id</w:t>
      </w:r>
      <w:proofErr w:type="spellEnd"/>
      <w:r w:rsidRPr="007E6C56">
        <w:rPr>
          <w:lang w:val="en-US"/>
        </w:rPr>
        <w:t xml:space="preserve">, </w:t>
      </w:r>
      <w:proofErr w:type="spellStart"/>
      <w:r w:rsidRPr="007E6C56">
        <w:rPr>
          <w:lang w:val="en-US"/>
        </w:rPr>
        <w:t>supervisor_id</w:t>
      </w:r>
      <w:proofErr w:type="spellEnd"/>
      <w:r w:rsidRPr="007E6C56">
        <w:rPr>
          <w:lang w:val="en-US"/>
        </w:rPr>
        <w:t xml:space="preserve">, and </w:t>
      </w:r>
      <w:proofErr w:type="spellStart"/>
      <w:r w:rsidRPr="007E6C56">
        <w:rPr>
          <w:lang w:val="en-US"/>
        </w:rPr>
        <w:t>project_id</w:t>
      </w:r>
      <w:proofErr w:type="spellEnd"/>
      <w:r w:rsidRPr="007E6C56">
        <w:rPr>
          <w:lang w:val="en-US"/>
        </w:rPr>
        <w:t xml:space="preserve"> (foreign keys), meeting date and time, location, agenda, notes, status, and creation timestamp.</w:t>
      </w:r>
    </w:p>
    <w:p w14:paraId="4F93E99A" w14:textId="77777777" w:rsidR="007E6C56" w:rsidRPr="007E6C56" w:rsidRDefault="007E6C56" w:rsidP="007E6C56">
      <w:pPr>
        <w:spacing w:line="360" w:lineRule="auto"/>
        <w:jc w:val="both"/>
        <w:rPr>
          <w:lang w:val="en-US"/>
        </w:rPr>
      </w:pPr>
      <w:r w:rsidRPr="007E6C56">
        <w:rPr>
          <w:lang w:val="en-US"/>
        </w:rPr>
        <w:t xml:space="preserve">7. Notifications Table: Stores </w:t>
      </w:r>
      <w:proofErr w:type="spellStart"/>
      <w:r w:rsidRPr="007E6C56">
        <w:rPr>
          <w:lang w:val="en-US"/>
        </w:rPr>
        <w:t>notification_id</w:t>
      </w:r>
      <w:proofErr w:type="spellEnd"/>
      <w:r w:rsidRPr="007E6C56">
        <w:rPr>
          <w:lang w:val="en-US"/>
        </w:rPr>
        <w:t xml:space="preserve"> (primary key), </w:t>
      </w:r>
      <w:proofErr w:type="spellStart"/>
      <w:r w:rsidRPr="007E6C56">
        <w:rPr>
          <w:lang w:val="en-US"/>
        </w:rPr>
        <w:t>user_id</w:t>
      </w:r>
      <w:proofErr w:type="spellEnd"/>
      <w:r w:rsidRPr="007E6C56">
        <w:rPr>
          <w:lang w:val="en-US"/>
        </w:rPr>
        <w:t xml:space="preserve"> (foreign key), notification type and title, message content, optional link, read status, and creation timestamp.</w:t>
      </w:r>
    </w:p>
    <w:p w14:paraId="787598B3" w14:textId="77777777" w:rsidR="007E6C56" w:rsidRDefault="007E6C56" w:rsidP="007E6C56">
      <w:pPr>
        <w:spacing w:line="360" w:lineRule="auto"/>
        <w:jc w:val="both"/>
        <w:rPr>
          <w:lang w:val="en-US"/>
        </w:rPr>
      </w:pPr>
      <w:r w:rsidRPr="007E6C56">
        <w:rPr>
          <w:lang w:val="en-US"/>
        </w:rPr>
        <w:t>The tables are interconnected through foreign key relationships: one student owns multiple projects, one supervisor manages multiple projects, one project has multiple documents/milestones/meetings, and users send/receive multiple messages and notifications. Security measures include password encryption using BCRYPT algorithm, SQL injection prevention through prepared statements, input validation and sanitization, role-based access control, and automated daily backups.</w:t>
      </w:r>
    </w:p>
    <w:p w14:paraId="5555B835" w14:textId="77777777" w:rsidR="00A41E07" w:rsidRDefault="00A41E07" w:rsidP="007E6C56">
      <w:pPr>
        <w:spacing w:line="360" w:lineRule="auto"/>
        <w:jc w:val="both"/>
        <w:rPr>
          <w:lang w:val="en-US"/>
        </w:rPr>
      </w:pPr>
    </w:p>
    <w:p w14:paraId="4BFD76E0" w14:textId="77777777" w:rsidR="00A41E07" w:rsidRDefault="00A41E07" w:rsidP="00A41E07">
      <w:pPr>
        <w:spacing w:line="360" w:lineRule="auto"/>
        <w:jc w:val="both"/>
      </w:pPr>
      <w:r>
        <w:t>Table 3.1: Users Table</w:t>
      </w:r>
    </w:p>
    <w:tbl>
      <w:tblPr>
        <w:tblStyle w:val="LightGrid-Accent1"/>
        <w:tblW w:w="0" w:type="auto"/>
        <w:tblLook w:val="04A0" w:firstRow="1" w:lastRow="0" w:firstColumn="1" w:lastColumn="0" w:noHBand="0" w:noVBand="1"/>
      </w:tblPr>
      <w:tblGrid>
        <w:gridCol w:w="2160"/>
        <w:gridCol w:w="2160"/>
        <w:gridCol w:w="2276"/>
        <w:gridCol w:w="2160"/>
      </w:tblGrid>
      <w:tr w:rsidR="00A41E07" w14:paraId="0E11F08E"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C649D0" w14:textId="77777777" w:rsidR="00A41E07" w:rsidRDefault="00A41E07" w:rsidP="006B4EA6">
            <w:pPr>
              <w:spacing w:line="360" w:lineRule="auto"/>
              <w:jc w:val="both"/>
            </w:pPr>
            <w:r>
              <w:t>Column Name</w:t>
            </w:r>
          </w:p>
        </w:tc>
        <w:tc>
          <w:tcPr>
            <w:tcW w:w="2160" w:type="dxa"/>
          </w:tcPr>
          <w:p w14:paraId="330A939E"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37CDF32F"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72F7234B"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3E84F7B4"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6383F" w14:textId="77777777" w:rsidR="00A41E07" w:rsidRDefault="00A41E07" w:rsidP="006B4EA6">
            <w:pPr>
              <w:spacing w:line="360" w:lineRule="auto"/>
              <w:jc w:val="both"/>
            </w:pPr>
            <w:proofErr w:type="spellStart"/>
            <w:r>
              <w:t>user_id</w:t>
            </w:r>
            <w:proofErr w:type="spellEnd"/>
          </w:p>
        </w:tc>
        <w:tc>
          <w:tcPr>
            <w:tcW w:w="2160" w:type="dxa"/>
          </w:tcPr>
          <w:p w14:paraId="5DE8BFB9"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450FF93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 AUTO_INCREMENT</w:t>
            </w:r>
          </w:p>
        </w:tc>
        <w:tc>
          <w:tcPr>
            <w:tcW w:w="2160" w:type="dxa"/>
          </w:tcPr>
          <w:p w14:paraId="10D7B69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identifier for each user</w:t>
            </w:r>
          </w:p>
        </w:tc>
      </w:tr>
      <w:tr w:rsidR="00A41E07" w14:paraId="33BF6F29"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1F925B" w14:textId="77777777" w:rsidR="00A41E07" w:rsidRDefault="00A41E07" w:rsidP="006B4EA6">
            <w:pPr>
              <w:spacing w:line="360" w:lineRule="auto"/>
              <w:jc w:val="both"/>
            </w:pPr>
            <w:proofErr w:type="spellStart"/>
            <w:r>
              <w:t>first_name</w:t>
            </w:r>
            <w:proofErr w:type="spellEnd"/>
          </w:p>
        </w:tc>
        <w:tc>
          <w:tcPr>
            <w:tcW w:w="2160" w:type="dxa"/>
          </w:tcPr>
          <w:p w14:paraId="6C3E57F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50)</w:t>
            </w:r>
          </w:p>
        </w:tc>
        <w:tc>
          <w:tcPr>
            <w:tcW w:w="2160" w:type="dxa"/>
          </w:tcPr>
          <w:p w14:paraId="2EC2883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77EF55E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User's first name</w:t>
            </w:r>
          </w:p>
        </w:tc>
      </w:tr>
      <w:tr w:rsidR="00A41E07" w14:paraId="7D3D6C5E"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1855A1" w14:textId="77777777" w:rsidR="00A41E07" w:rsidRDefault="00A41E07" w:rsidP="006B4EA6">
            <w:pPr>
              <w:spacing w:line="360" w:lineRule="auto"/>
              <w:jc w:val="both"/>
            </w:pPr>
            <w:proofErr w:type="spellStart"/>
            <w:r>
              <w:t>last_name</w:t>
            </w:r>
            <w:proofErr w:type="spellEnd"/>
          </w:p>
        </w:tc>
        <w:tc>
          <w:tcPr>
            <w:tcW w:w="2160" w:type="dxa"/>
          </w:tcPr>
          <w:p w14:paraId="0A99E43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4CD607C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49F5FED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User's last name</w:t>
            </w:r>
          </w:p>
        </w:tc>
      </w:tr>
      <w:tr w:rsidR="00A41E07" w14:paraId="2FD8069A"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734730" w14:textId="77777777" w:rsidR="00A41E07" w:rsidRDefault="00A41E07" w:rsidP="006B4EA6">
            <w:pPr>
              <w:spacing w:line="360" w:lineRule="auto"/>
              <w:jc w:val="both"/>
            </w:pPr>
            <w:r>
              <w:t>email</w:t>
            </w:r>
          </w:p>
        </w:tc>
        <w:tc>
          <w:tcPr>
            <w:tcW w:w="2160" w:type="dxa"/>
          </w:tcPr>
          <w:p w14:paraId="397ECBCA"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100)</w:t>
            </w:r>
          </w:p>
        </w:tc>
        <w:tc>
          <w:tcPr>
            <w:tcW w:w="2160" w:type="dxa"/>
          </w:tcPr>
          <w:p w14:paraId="505CC59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 UNIQUE</w:t>
            </w:r>
          </w:p>
        </w:tc>
        <w:tc>
          <w:tcPr>
            <w:tcW w:w="2160" w:type="dxa"/>
          </w:tcPr>
          <w:p w14:paraId="12144CEE"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User's email address</w:t>
            </w:r>
          </w:p>
        </w:tc>
      </w:tr>
      <w:tr w:rsidR="00A41E07" w14:paraId="607CC361"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20802" w14:textId="77777777" w:rsidR="00A41E07" w:rsidRDefault="00A41E07" w:rsidP="006B4EA6">
            <w:pPr>
              <w:spacing w:line="360" w:lineRule="auto"/>
              <w:jc w:val="both"/>
            </w:pPr>
            <w:proofErr w:type="spellStart"/>
            <w:r>
              <w:t>matric_no</w:t>
            </w:r>
            <w:proofErr w:type="spellEnd"/>
          </w:p>
        </w:tc>
        <w:tc>
          <w:tcPr>
            <w:tcW w:w="2160" w:type="dxa"/>
          </w:tcPr>
          <w:p w14:paraId="5079E1D5"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20)</w:t>
            </w:r>
          </w:p>
        </w:tc>
        <w:tc>
          <w:tcPr>
            <w:tcW w:w="2160" w:type="dxa"/>
          </w:tcPr>
          <w:p w14:paraId="6ED98F8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w:t>
            </w:r>
          </w:p>
        </w:tc>
        <w:tc>
          <w:tcPr>
            <w:tcW w:w="2160" w:type="dxa"/>
          </w:tcPr>
          <w:p w14:paraId="2B6518F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Student's matriculation number</w:t>
            </w:r>
          </w:p>
        </w:tc>
      </w:tr>
      <w:tr w:rsidR="00A41E07" w14:paraId="55DD6050"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604ACA" w14:textId="77777777" w:rsidR="00A41E07" w:rsidRDefault="00A41E07" w:rsidP="006B4EA6">
            <w:pPr>
              <w:spacing w:line="360" w:lineRule="auto"/>
              <w:jc w:val="both"/>
            </w:pPr>
            <w:proofErr w:type="spellStart"/>
            <w:r>
              <w:t>staff_id</w:t>
            </w:r>
            <w:proofErr w:type="spellEnd"/>
          </w:p>
        </w:tc>
        <w:tc>
          <w:tcPr>
            <w:tcW w:w="2160" w:type="dxa"/>
          </w:tcPr>
          <w:p w14:paraId="6221E619"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20)</w:t>
            </w:r>
          </w:p>
        </w:tc>
        <w:tc>
          <w:tcPr>
            <w:tcW w:w="2160" w:type="dxa"/>
          </w:tcPr>
          <w:p w14:paraId="4985283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UNIQUE</w:t>
            </w:r>
          </w:p>
        </w:tc>
        <w:tc>
          <w:tcPr>
            <w:tcW w:w="2160" w:type="dxa"/>
          </w:tcPr>
          <w:p w14:paraId="1463DB36"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Supervisor's staff ID</w:t>
            </w:r>
          </w:p>
        </w:tc>
      </w:tr>
      <w:tr w:rsidR="00A41E07" w14:paraId="36E9AE7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C4B1A9" w14:textId="77777777" w:rsidR="00A41E07" w:rsidRDefault="00A41E07" w:rsidP="006B4EA6">
            <w:pPr>
              <w:spacing w:line="360" w:lineRule="auto"/>
              <w:jc w:val="both"/>
            </w:pPr>
            <w:r>
              <w:t>department</w:t>
            </w:r>
          </w:p>
        </w:tc>
        <w:tc>
          <w:tcPr>
            <w:tcW w:w="2160" w:type="dxa"/>
          </w:tcPr>
          <w:p w14:paraId="1CE056A5"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100)</w:t>
            </w:r>
          </w:p>
        </w:tc>
        <w:tc>
          <w:tcPr>
            <w:tcW w:w="2160" w:type="dxa"/>
          </w:tcPr>
          <w:p w14:paraId="6568BEE6"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7E7057E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User's department</w:t>
            </w:r>
          </w:p>
        </w:tc>
      </w:tr>
      <w:tr w:rsidR="00A41E07" w14:paraId="137B996F"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D6A17C" w14:textId="77777777" w:rsidR="00A41E07" w:rsidRDefault="00A41E07" w:rsidP="006B4EA6">
            <w:pPr>
              <w:spacing w:line="360" w:lineRule="auto"/>
              <w:jc w:val="both"/>
            </w:pPr>
            <w:r>
              <w:t>faculty</w:t>
            </w:r>
          </w:p>
        </w:tc>
        <w:tc>
          <w:tcPr>
            <w:tcW w:w="2160" w:type="dxa"/>
          </w:tcPr>
          <w:p w14:paraId="6DFDE9DC"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100)</w:t>
            </w:r>
          </w:p>
        </w:tc>
        <w:tc>
          <w:tcPr>
            <w:tcW w:w="2160" w:type="dxa"/>
          </w:tcPr>
          <w:p w14:paraId="410198A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75492E2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User's faculty</w:t>
            </w:r>
          </w:p>
        </w:tc>
      </w:tr>
      <w:tr w:rsidR="00A41E07" w14:paraId="4F38EF8A"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B9EB1A" w14:textId="77777777" w:rsidR="00A41E07" w:rsidRDefault="00A41E07" w:rsidP="006B4EA6">
            <w:pPr>
              <w:spacing w:line="360" w:lineRule="auto"/>
              <w:jc w:val="both"/>
            </w:pPr>
            <w:r>
              <w:t>password</w:t>
            </w:r>
          </w:p>
        </w:tc>
        <w:tc>
          <w:tcPr>
            <w:tcW w:w="2160" w:type="dxa"/>
          </w:tcPr>
          <w:p w14:paraId="027D0BA2"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1233E866"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6C673A6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Encrypted password</w:t>
            </w:r>
          </w:p>
        </w:tc>
      </w:tr>
      <w:tr w:rsidR="00A41E07" w14:paraId="1C34AF90"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4A64DD" w14:textId="77777777" w:rsidR="00A41E07" w:rsidRDefault="00A41E07" w:rsidP="006B4EA6">
            <w:pPr>
              <w:spacing w:line="360" w:lineRule="auto"/>
              <w:jc w:val="both"/>
            </w:pPr>
            <w:proofErr w:type="spellStart"/>
            <w:r>
              <w:t>user_type</w:t>
            </w:r>
            <w:proofErr w:type="spellEnd"/>
          </w:p>
        </w:tc>
        <w:tc>
          <w:tcPr>
            <w:tcW w:w="2160" w:type="dxa"/>
          </w:tcPr>
          <w:p w14:paraId="7F0C430E"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147568F3"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7747E54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User role (student, supervisor, admin)</w:t>
            </w:r>
          </w:p>
        </w:tc>
      </w:tr>
      <w:tr w:rsidR="00A41E07" w14:paraId="034DC72C"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3FF311" w14:textId="77777777" w:rsidR="00A41E07" w:rsidRDefault="00A41E07" w:rsidP="006B4EA6">
            <w:pPr>
              <w:spacing w:line="360" w:lineRule="auto"/>
              <w:jc w:val="both"/>
            </w:pPr>
            <w:r>
              <w:t>phone</w:t>
            </w:r>
          </w:p>
        </w:tc>
        <w:tc>
          <w:tcPr>
            <w:tcW w:w="2160" w:type="dxa"/>
          </w:tcPr>
          <w:p w14:paraId="2C5C9F28"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20)</w:t>
            </w:r>
          </w:p>
        </w:tc>
        <w:tc>
          <w:tcPr>
            <w:tcW w:w="2160" w:type="dxa"/>
          </w:tcPr>
          <w:p w14:paraId="78527C0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0F6DD33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Phone number (optional)</w:t>
            </w:r>
          </w:p>
        </w:tc>
      </w:tr>
      <w:tr w:rsidR="00A41E07" w14:paraId="4C01DFED"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E87B3" w14:textId="77777777" w:rsidR="00A41E07" w:rsidRDefault="00A41E07" w:rsidP="006B4EA6">
            <w:pPr>
              <w:spacing w:line="360" w:lineRule="auto"/>
              <w:jc w:val="both"/>
            </w:pPr>
            <w:r>
              <w:t>status</w:t>
            </w:r>
          </w:p>
        </w:tc>
        <w:tc>
          <w:tcPr>
            <w:tcW w:w="2160" w:type="dxa"/>
          </w:tcPr>
          <w:p w14:paraId="4908B805"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6E88681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active</w:t>
            </w:r>
          </w:p>
        </w:tc>
        <w:tc>
          <w:tcPr>
            <w:tcW w:w="2160" w:type="dxa"/>
          </w:tcPr>
          <w:p w14:paraId="020D1C43"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Account status</w:t>
            </w:r>
          </w:p>
        </w:tc>
      </w:tr>
      <w:tr w:rsidR="00A41E07" w14:paraId="3FAE9618"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F859AB" w14:textId="77777777" w:rsidR="00A41E07" w:rsidRDefault="00A41E07" w:rsidP="006B4EA6">
            <w:pPr>
              <w:spacing w:line="360" w:lineRule="auto"/>
              <w:jc w:val="both"/>
            </w:pPr>
            <w:proofErr w:type="spellStart"/>
            <w:r>
              <w:lastRenderedPageBreak/>
              <w:t>created_at</w:t>
            </w:r>
            <w:proofErr w:type="spellEnd"/>
          </w:p>
        </w:tc>
        <w:tc>
          <w:tcPr>
            <w:tcW w:w="2160" w:type="dxa"/>
          </w:tcPr>
          <w:p w14:paraId="1894EC69"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243E323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DEFAULT CURRENT_TIMESTAMP</w:t>
            </w:r>
          </w:p>
        </w:tc>
        <w:tc>
          <w:tcPr>
            <w:tcW w:w="2160" w:type="dxa"/>
          </w:tcPr>
          <w:p w14:paraId="0119390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Account creation date</w:t>
            </w:r>
          </w:p>
        </w:tc>
      </w:tr>
    </w:tbl>
    <w:p w14:paraId="27C0DF8D" w14:textId="77777777" w:rsidR="00A41E07" w:rsidRDefault="00A41E07" w:rsidP="00A41E07">
      <w:pPr>
        <w:spacing w:line="360" w:lineRule="auto"/>
        <w:jc w:val="both"/>
      </w:pPr>
    </w:p>
    <w:p w14:paraId="2D4CF872" w14:textId="77777777" w:rsidR="00A41E07" w:rsidRDefault="00A41E07" w:rsidP="00A41E07">
      <w:pPr>
        <w:spacing w:line="360" w:lineRule="auto"/>
        <w:jc w:val="both"/>
      </w:pPr>
      <w:r>
        <w:t>Table 3.2: Projects Table</w:t>
      </w:r>
    </w:p>
    <w:tbl>
      <w:tblPr>
        <w:tblStyle w:val="LightGrid-Accent1"/>
        <w:tblW w:w="0" w:type="auto"/>
        <w:tblLook w:val="04A0" w:firstRow="1" w:lastRow="0" w:firstColumn="1" w:lastColumn="0" w:noHBand="0" w:noVBand="1"/>
      </w:tblPr>
      <w:tblGrid>
        <w:gridCol w:w="2160"/>
        <w:gridCol w:w="2160"/>
        <w:gridCol w:w="2276"/>
        <w:gridCol w:w="2160"/>
      </w:tblGrid>
      <w:tr w:rsidR="00A41E07" w14:paraId="3DAE239E"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E3E72E" w14:textId="77777777" w:rsidR="00A41E07" w:rsidRDefault="00A41E07" w:rsidP="006B4EA6">
            <w:pPr>
              <w:spacing w:line="360" w:lineRule="auto"/>
              <w:jc w:val="both"/>
            </w:pPr>
            <w:r>
              <w:t>Column Name</w:t>
            </w:r>
          </w:p>
        </w:tc>
        <w:tc>
          <w:tcPr>
            <w:tcW w:w="2160" w:type="dxa"/>
          </w:tcPr>
          <w:p w14:paraId="4E28D1A3"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0EFF32DC"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6F4ED0D3"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7098AD06"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992CB4" w14:textId="77777777" w:rsidR="00A41E07" w:rsidRDefault="00A41E07" w:rsidP="006B4EA6">
            <w:pPr>
              <w:spacing w:line="360" w:lineRule="auto"/>
              <w:jc w:val="both"/>
            </w:pPr>
            <w:proofErr w:type="spellStart"/>
            <w:r>
              <w:t>project_id</w:t>
            </w:r>
            <w:proofErr w:type="spellEnd"/>
          </w:p>
        </w:tc>
        <w:tc>
          <w:tcPr>
            <w:tcW w:w="2160" w:type="dxa"/>
          </w:tcPr>
          <w:p w14:paraId="7B54DA1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013FA95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0250CB6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identifier for project</w:t>
            </w:r>
          </w:p>
        </w:tc>
      </w:tr>
      <w:tr w:rsidR="00A41E07" w14:paraId="4C03E65D"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32ACC3" w14:textId="77777777" w:rsidR="00A41E07" w:rsidRDefault="00A41E07" w:rsidP="006B4EA6">
            <w:pPr>
              <w:spacing w:line="360" w:lineRule="auto"/>
              <w:jc w:val="both"/>
            </w:pPr>
            <w:proofErr w:type="spellStart"/>
            <w:r>
              <w:t>student_id</w:t>
            </w:r>
            <w:proofErr w:type="spellEnd"/>
          </w:p>
        </w:tc>
        <w:tc>
          <w:tcPr>
            <w:tcW w:w="2160" w:type="dxa"/>
          </w:tcPr>
          <w:p w14:paraId="2F1A7D7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264B58A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3393E6A4"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Reference to student owner</w:t>
            </w:r>
          </w:p>
        </w:tc>
      </w:tr>
      <w:tr w:rsidR="00A41E07" w14:paraId="3F28DA5B"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A94DE2" w14:textId="77777777" w:rsidR="00A41E07" w:rsidRDefault="00A41E07" w:rsidP="006B4EA6">
            <w:pPr>
              <w:spacing w:line="360" w:lineRule="auto"/>
              <w:jc w:val="both"/>
            </w:pPr>
            <w:proofErr w:type="spellStart"/>
            <w:r>
              <w:t>supervisor_id</w:t>
            </w:r>
            <w:proofErr w:type="spellEnd"/>
          </w:p>
        </w:tc>
        <w:tc>
          <w:tcPr>
            <w:tcW w:w="2160" w:type="dxa"/>
          </w:tcPr>
          <w:p w14:paraId="161DB79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0D19B3B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FOREIGN KEY</w:t>
            </w:r>
          </w:p>
        </w:tc>
        <w:tc>
          <w:tcPr>
            <w:tcW w:w="2160" w:type="dxa"/>
          </w:tcPr>
          <w:p w14:paraId="2E10375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Reference to assigned supervisor</w:t>
            </w:r>
          </w:p>
        </w:tc>
      </w:tr>
      <w:tr w:rsidR="00A41E07" w14:paraId="0F174800"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4D9A4B" w14:textId="77777777" w:rsidR="00A41E07" w:rsidRDefault="00A41E07" w:rsidP="006B4EA6">
            <w:pPr>
              <w:spacing w:line="360" w:lineRule="auto"/>
              <w:jc w:val="both"/>
            </w:pPr>
            <w:proofErr w:type="spellStart"/>
            <w:r>
              <w:t>project_title</w:t>
            </w:r>
            <w:proofErr w:type="spellEnd"/>
          </w:p>
        </w:tc>
        <w:tc>
          <w:tcPr>
            <w:tcW w:w="2160" w:type="dxa"/>
          </w:tcPr>
          <w:p w14:paraId="452502CB"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255)</w:t>
            </w:r>
          </w:p>
        </w:tc>
        <w:tc>
          <w:tcPr>
            <w:tcW w:w="2160" w:type="dxa"/>
          </w:tcPr>
          <w:p w14:paraId="37E8ED8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7DED2E54"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Title of the project</w:t>
            </w:r>
          </w:p>
        </w:tc>
      </w:tr>
      <w:tr w:rsidR="00A41E07" w14:paraId="7E2AA43D"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31E8AB" w14:textId="77777777" w:rsidR="00A41E07" w:rsidRDefault="00A41E07" w:rsidP="006B4EA6">
            <w:pPr>
              <w:spacing w:line="360" w:lineRule="auto"/>
              <w:jc w:val="both"/>
            </w:pPr>
            <w:proofErr w:type="spellStart"/>
            <w:r>
              <w:t>project_description</w:t>
            </w:r>
            <w:proofErr w:type="spellEnd"/>
          </w:p>
        </w:tc>
        <w:tc>
          <w:tcPr>
            <w:tcW w:w="2160" w:type="dxa"/>
          </w:tcPr>
          <w:p w14:paraId="14B7923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6171BE6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63A2F8A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Brief description</w:t>
            </w:r>
          </w:p>
        </w:tc>
      </w:tr>
      <w:tr w:rsidR="00A41E07" w14:paraId="213A2353"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BBC7C" w14:textId="77777777" w:rsidR="00A41E07" w:rsidRDefault="00A41E07" w:rsidP="006B4EA6">
            <w:pPr>
              <w:spacing w:line="360" w:lineRule="auto"/>
              <w:jc w:val="both"/>
            </w:pPr>
            <w:r>
              <w:t>category</w:t>
            </w:r>
          </w:p>
        </w:tc>
        <w:tc>
          <w:tcPr>
            <w:tcW w:w="2160" w:type="dxa"/>
          </w:tcPr>
          <w:p w14:paraId="22AAB27F"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100)</w:t>
            </w:r>
          </w:p>
        </w:tc>
        <w:tc>
          <w:tcPr>
            <w:tcW w:w="2160" w:type="dxa"/>
          </w:tcPr>
          <w:p w14:paraId="098E76A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NULL</w:t>
            </w:r>
          </w:p>
        </w:tc>
        <w:tc>
          <w:tcPr>
            <w:tcW w:w="2160" w:type="dxa"/>
          </w:tcPr>
          <w:p w14:paraId="39698C5A"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Project category</w:t>
            </w:r>
          </w:p>
        </w:tc>
      </w:tr>
      <w:tr w:rsidR="00A41E07" w14:paraId="16604BD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69FDB2" w14:textId="77777777" w:rsidR="00A41E07" w:rsidRDefault="00A41E07" w:rsidP="006B4EA6">
            <w:pPr>
              <w:spacing w:line="360" w:lineRule="auto"/>
              <w:jc w:val="both"/>
            </w:pPr>
            <w:r>
              <w:t>status</w:t>
            </w:r>
          </w:p>
        </w:tc>
        <w:tc>
          <w:tcPr>
            <w:tcW w:w="2160" w:type="dxa"/>
          </w:tcPr>
          <w:p w14:paraId="533667A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ENUM</w:t>
            </w:r>
          </w:p>
        </w:tc>
        <w:tc>
          <w:tcPr>
            <w:tcW w:w="2160" w:type="dxa"/>
          </w:tcPr>
          <w:p w14:paraId="6932A71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DEFAULT draft</w:t>
            </w:r>
          </w:p>
        </w:tc>
        <w:tc>
          <w:tcPr>
            <w:tcW w:w="2160" w:type="dxa"/>
          </w:tcPr>
          <w:p w14:paraId="5741E7A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Current project status</w:t>
            </w:r>
          </w:p>
        </w:tc>
      </w:tr>
      <w:tr w:rsidR="00A41E07" w14:paraId="161A7BC9"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49E846" w14:textId="77777777" w:rsidR="00A41E07" w:rsidRDefault="00A41E07" w:rsidP="006B4EA6">
            <w:pPr>
              <w:spacing w:line="360" w:lineRule="auto"/>
              <w:jc w:val="both"/>
            </w:pPr>
            <w:proofErr w:type="spellStart"/>
            <w:r>
              <w:t>overall_progress</w:t>
            </w:r>
            <w:proofErr w:type="spellEnd"/>
          </w:p>
        </w:tc>
        <w:tc>
          <w:tcPr>
            <w:tcW w:w="2160" w:type="dxa"/>
          </w:tcPr>
          <w:p w14:paraId="39607A4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3)</w:t>
            </w:r>
          </w:p>
        </w:tc>
        <w:tc>
          <w:tcPr>
            <w:tcW w:w="2160" w:type="dxa"/>
          </w:tcPr>
          <w:p w14:paraId="453EEBA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0</w:t>
            </w:r>
          </w:p>
        </w:tc>
        <w:tc>
          <w:tcPr>
            <w:tcW w:w="2160" w:type="dxa"/>
          </w:tcPr>
          <w:p w14:paraId="19E2351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Progress percentage (0-100)</w:t>
            </w:r>
          </w:p>
        </w:tc>
      </w:tr>
      <w:tr w:rsidR="00A41E07" w14:paraId="40EAC231"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0B80C0" w14:textId="77777777" w:rsidR="00A41E07" w:rsidRDefault="00A41E07" w:rsidP="006B4EA6">
            <w:pPr>
              <w:spacing w:line="360" w:lineRule="auto"/>
              <w:jc w:val="both"/>
            </w:pPr>
            <w:proofErr w:type="spellStart"/>
            <w:r>
              <w:t>created_at</w:t>
            </w:r>
            <w:proofErr w:type="spellEnd"/>
          </w:p>
        </w:tc>
        <w:tc>
          <w:tcPr>
            <w:tcW w:w="2160" w:type="dxa"/>
          </w:tcPr>
          <w:p w14:paraId="0156F81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0078D9B0"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DEFAULT CURRENT_TIMESTAMP</w:t>
            </w:r>
          </w:p>
        </w:tc>
        <w:tc>
          <w:tcPr>
            <w:tcW w:w="2160" w:type="dxa"/>
          </w:tcPr>
          <w:p w14:paraId="3743D90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Creation date</w:t>
            </w:r>
          </w:p>
        </w:tc>
      </w:tr>
      <w:tr w:rsidR="00A41E07" w14:paraId="5F811E58"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28A3B3" w14:textId="77777777" w:rsidR="00A41E07" w:rsidRDefault="00A41E07" w:rsidP="006B4EA6">
            <w:pPr>
              <w:spacing w:line="360" w:lineRule="auto"/>
              <w:jc w:val="both"/>
            </w:pPr>
            <w:proofErr w:type="spellStart"/>
            <w:r>
              <w:t>updated_at</w:t>
            </w:r>
            <w:proofErr w:type="spellEnd"/>
          </w:p>
        </w:tc>
        <w:tc>
          <w:tcPr>
            <w:tcW w:w="2160" w:type="dxa"/>
          </w:tcPr>
          <w:p w14:paraId="771CD1F5"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TIMESTAMP</w:t>
            </w:r>
          </w:p>
        </w:tc>
        <w:tc>
          <w:tcPr>
            <w:tcW w:w="2160" w:type="dxa"/>
          </w:tcPr>
          <w:p w14:paraId="27AF8C3B"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ON UPDATE CURRENT_TIMESTAMP</w:t>
            </w:r>
          </w:p>
        </w:tc>
        <w:tc>
          <w:tcPr>
            <w:tcW w:w="2160" w:type="dxa"/>
          </w:tcPr>
          <w:p w14:paraId="14A38063"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Last update date</w:t>
            </w:r>
          </w:p>
        </w:tc>
      </w:tr>
    </w:tbl>
    <w:p w14:paraId="777601A3" w14:textId="77777777" w:rsidR="00A41E07" w:rsidRDefault="00A41E07" w:rsidP="00A41E07">
      <w:pPr>
        <w:spacing w:line="360" w:lineRule="auto"/>
        <w:jc w:val="both"/>
      </w:pPr>
    </w:p>
    <w:p w14:paraId="0529CB18" w14:textId="77777777" w:rsidR="00A41E07" w:rsidRDefault="00A41E07" w:rsidP="00A41E07">
      <w:pPr>
        <w:spacing w:line="360" w:lineRule="auto"/>
        <w:jc w:val="both"/>
      </w:pPr>
      <w:r>
        <w:t>Table 3.3: Documents Table</w:t>
      </w:r>
    </w:p>
    <w:tbl>
      <w:tblPr>
        <w:tblStyle w:val="LightGrid-Accent1"/>
        <w:tblW w:w="0" w:type="auto"/>
        <w:tblLook w:val="04A0" w:firstRow="1" w:lastRow="0" w:firstColumn="1" w:lastColumn="0" w:noHBand="0" w:noVBand="1"/>
      </w:tblPr>
      <w:tblGrid>
        <w:gridCol w:w="2160"/>
        <w:gridCol w:w="2160"/>
        <w:gridCol w:w="2276"/>
        <w:gridCol w:w="2160"/>
      </w:tblGrid>
      <w:tr w:rsidR="00A41E07" w14:paraId="21054839"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611B61" w14:textId="77777777" w:rsidR="00A41E07" w:rsidRDefault="00A41E07" w:rsidP="006B4EA6">
            <w:pPr>
              <w:spacing w:line="360" w:lineRule="auto"/>
              <w:jc w:val="both"/>
            </w:pPr>
            <w:r>
              <w:t>Column Name</w:t>
            </w:r>
          </w:p>
        </w:tc>
        <w:tc>
          <w:tcPr>
            <w:tcW w:w="2160" w:type="dxa"/>
          </w:tcPr>
          <w:p w14:paraId="3B6432E7"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0E019985"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6E6B2F5F"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39E1DA26"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B07E28" w14:textId="77777777" w:rsidR="00A41E07" w:rsidRDefault="00A41E07" w:rsidP="006B4EA6">
            <w:pPr>
              <w:spacing w:line="360" w:lineRule="auto"/>
              <w:jc w:val="both"/>
            </w:pPr>
            <w:proofErr w:type="spellStart"/>
            <w:r>
              <w:t>document_id</w:t>
            </w:r>
            <w:proofErr w:type="spellEnd"/>
          </w:p>
        </w:tc>
        <w:tc>
          <w:tcPr>
            <w:tcW w:w="2160" w:type="dxa"/>
          </w:tcPr>
          <w:p w14:paraId="27E4C15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0DDAD7C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1F953368"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document identifier</w:t>
            </w:r>
          </w:p>
        </w:tc>
      </w:tr>
      <w:tr w:rsidR="00A41E07" w14:paraId="6BF0B9C1"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7AB494" w14:textId="77777777" w:rsidR="00A41E07" w:rsidRDefault="00A41E07" w:rsidP="006B4EA6">
            <w:pPr>
              <w:spacing w:line="360" w:lineRule="auto"/>
              <w:jc w:val="both"/>
            </w:pPr>
            <w:proofErr w:type="spellStart"/>
            <w:r>
              <w:t>project_id</w:t>
            </w:r>
            <w:proofErr w:type="spellEnd"/>
          </w:p>
        </w:tc>
        <w:tc>
          <w:tcPr>
            <w:tcW w:w="2160" w:type="dxa"/>
          </w:tcPr>
          <w:p w14:paraId="066E6444"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540937A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00A8EF4B"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Reference to project</w:t>
            </w:r>
          </w:p>
        </w:tc>
      </w:tr>
      <w:tr w:rsidR="00A41E07" w14:paraId="7DCED02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131315" w14:textId="77777777" w:rsidR="00A41E07" w:rsidRDefault="00A41E07" w:rsidP="006B4EA6">
            <w:pPr>
              <w:spacing w:line="360" w:lineRule="auto"/>
              <w:jc w:val="both"/>
            </w:pPr>
            <w:proofErr w:type="spellStart"/>
            <w:r>
              <w:t>uploaded_by</w:t>
            </w:r>
            <w:proofErr w:type="spellEnd"/>
          </w:p>
        </w:tc>
        <w:tc>
          <w:tcPr>
            <w:tcW w:w="2160" w:type="dxa"/>
          </w:tcPr>
          <w:p w14:paraId="2FCFD649"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535C773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FOREIGN KEY</w:t>
            </w:r>
          </w:p>
        </w:tc>
        <w:tc>
          <w:tcPr>
            <w:tcW w:w="2160" w:type="dxa"/>
          </w:tcPr>
          <w:p w14:paraId="1D55C0B6"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User who uploaded</w:t>
            </w:r>
          </w:p>
        </w:tc>
      </w:tr>
      <w:tr w:rsidR="00A41E07" w14:paraId="0A54DA11"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1406F8" w14:textId="77777777" w:rsidR="00A41E07" w:rsidRDefault="00A41E07" w:rsidP="006B4EA6">
            <w:pPr>
              <w:spacing w:line="360" w:lineRule="auto"/>
              <w:jc w:val="both"/>
            </w:pPr>
            <w:proofErr w:type="spellStart"/>
            <w:r>
              <w:t>document_name</w:t>
            </w:r>
            <w:proofErr w:type="spellEnd"/>
          </w:p>
        </w:tc>
        <w:tc>
          <w:tcPr>
            <w:tcW w:w="2160" w:type="dxa"/>
          </w:tcPr>
          <w:p w14:paraId="555BFE6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255)</w:t>
            </w:r>
          </w:p>
        </w:tc>
        <w:tc>
          <w:tcPr>
            <w:tcW w:w="2160" w:type="dxa"/>
          </w:tcPr>
          <w:p w14:paraId="453AC879"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7B29B6C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Original filename</w:t>
            </w:r>
          </w:p>
        </w:tc>
      </w:tr>
      <w:tr w:rsidR="00A41E07" w14:paraId="37A5596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E6A75" w14:textId="77777777" w:rsidR="00A41E07" w:rsidRDefault="00A41E07" w:rsidP="006B4EA6">
            <w:pPr>
              <w:spacing w:line="360" w:lineRule="auto"/>
              <w:jc w:val="both"/>
            </w:pPr>
            <w:proofErr w:type="spellStart"/>
            <w:r>
              <w:lastRenderedPageBreak/>
              <w:t>document_path</w:t>
            </w:r>
            <w:proofErr w:type="spellEnd"/>
          </w:p>
        </w:tc>
        <w:tc>
          <w:tcPr>
            <w:tcW w:w="2160" w:type="dxa"/>
          </w:tcPr>
          <w:p w14:paraId="1986F1C2"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68F55EA4"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283C9824"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Storage path on server</w:t>
            </w:r>
          </w:p>
        </w:tc>
      </w:tr>
      <w:tr w:rsidR="00A41E07" w14:paraId="7636A76C"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6359FF" w14:textId="77777777" w:rsidR="00A41E07" w:rsidRDefault="00A41E07" w:rsidP="006B4EA6">
            <w:pPr>
              <w:spacing w:line="360" w:lineRule="auto"/>
              <w:jc w:val="both"/>
            </w:pPr>
            <w:proofErr w:type="spellStart"/>
            <w:r>
              <w:t>document_type</w:t>
            </w:r>
            <w:proofErr w:type="spellEnd"/>
          </w:p>
        </w:tc>
        <w:tc>
          <w:tcPr>
            <w:tcW w:w="2160" w:type="dxa"/>
          </w:tcPr>
          <w:p w14:paraId="4780717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50)</w:t>
            </w:r>
          </w:p>
        </w:tc>
        <w:tc>
          <w:tcPr>
            <w:tcW w:w="2160" w:type="dxa"/>
          </w:tcPr>
          <w:p w14:paraId="258DB64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48977A2B"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File type (pdf, doc, etc.)</w:t>
            </w:r>
          </w:p>
        </w:tc>
      </w:tr>
      <w:tr w:rsidR="00A41E07" w14:paraId="062F7603"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1D857" w14:textId="77777777" w:rsidR="00A41E07" w:rsidRDefault="00A41E07" w:rsidP="006B4EA6">
            <w:pPr>
              <w:spacing w:line="360" w:lineRule="auto"/>
              <w:jc w:val="both"/>
            </w:pPr>
            <w:proofErr w:type="spellStart"/>
            <w:r>
              <w:t>document_size</w:t>
            </w:r>
            <w:proofErr w:type="spellEnd"/>
          </w:p>
        </w:tc>
        <w:tc>
          <w:tcPr>
            <w:tcW w:w="2160" w:type="dxa"/>
          </w:tcPr>
          <w:p w14:paraId="0C95500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572D09B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75DBA3F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File size in bytes</w:t>
            </w:r>
          </w:p>
        </w:tc>
      </w:tr>
      <w:tr w:rsidR="00A41E07" w14:paraId="7E9B05D9"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CEF4AE" w14:textId="77777777" w:rsidR="00A41E07" w:rsidRDefault="00A41E07" w:rsidP="006B4EA6">
            <w:pPr>
              <w:spacing w:line="360" w:lineRule="auto"/>
              <w:jc w:val="both"/>
            </w:pPr>
            <w:proofErr w:type="spellStart"/>
            <w:r>
              <w:t>version_number</w:t>
            </w:r>
            <w:proofErr w:type="spellEnd"/>
          </w:p>
        </w:tc>
        <w:tc>
          <w:tcPr>
            <w:tcW w:w="2160" w:type="dxa"/>
          </w:tcPr>
          <w:p w14:paraId="4F8D9BC4"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3)</w:t>
            </w:r>
          </w:p>
        </w:tc>
        <w:tc>
          <w:tcPr>
            <w:tcW w:w="2160" w:type="dxa"/>
          </w:tcPr>
          <w:p w14:paraId="069D7EE8"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1</w:t>
            </w:r>
          </w:p>
        </w:tc>
        <w:tc>
          <w:tcPr>
            <w:tcW w:w="2160" w:type="dxa"/>
          </w:tcPr>
          <w:p w14:paraId="631A2F7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Version tracking number</w:t>
            </w:r>
          </w:p>
        </w:tc>
      </w:tr>
      <w:tr w:rsidR="00A41E07" w14:paraId="0B77F32C"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C4314" w14:textId="77777777" w:rsidR="00A41E07" w:rsidRDefault="00A41E07" w:rsidP="006B4EA6">
            <w:pPr>
              <w:spacing w:line="360" w:lineRule="auto"/>
              <w:jc w:val="both"/>
            </w:pPr>
            <w:proofErr w:type="spellStart"/>
            <w:r>
              <w:t>milestone_type</w:t>
            </w:r>
            <w:proofErr w:type="spellEnd"/>
          </w:p>
        </w:tc>
        <w:tc>
          <w:tcPr>
            <w:tcW w:w="2160" w:type="dxa"/>
          </w:tcPr>
          <w:p w14:paraId="4EE629C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100)</w:t>
            </w:r>
          </w:p>
        </w:tc>
        <w:tc>
          <w:tcPr>
            <w:tcW w:w="2160" w:type="dxa"/>
          </w:tcPr>
          <w:p w14:paraId="6EDED85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761E824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Associated milestone</w:t>
            </w:r>
          </w:p>
        </w:tc>
      </w:tr>
      <w:tr w:rsidR="00A41E07" w14:paraId="145480D1"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B8A6B2" w14:textId="77777777" w:rsidR="00A41E07" w:rsidRDefault="00A41E07" w:rsidP="006B4EA6">
            <w:pPr>
              <w:spacing w:line="360" w:lineRule="auto"/>
              <w:jc w:val="both"/>
            </w:pPr>
            <w:proofErr w:type="spellStart"/>
            <w:r>
              <w:t>upload_date</w:t>
            </w:r>
            <w:proofErr w:type="spellEnd"/>
          </w:p>
        </w:tc>
        <w:tc>
          <w:tcPr>
            <w:tcW w:w="2160" w:type="dxa"/>
          </w:tcPr>
          <w:p w14:paraId="2DDFA79F"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TIMESTAMP</w:t>
            </w:r>
          </w:p>
        </w:tc>
        <w:tc>
          <w:tcPr>
            <w:tcW w:w="2160" w:type="dxa"/>
          </w:tcPr>
          <w:p w14:paraId="782E580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CURRENT_TIMESTAMP</w:t>
            </w:r>
          </w:p>
        </w:tc>
        <w:tc>
          <w:tcPr>
            <w:tcW w:w="2160" w:type="dxa"/>
          </w:tcPr>
          <w:p w14:paraId="24F2DEA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Upload date and time</w:t>
            </w:r>
          </w:p>
        </w:tc>
      </w:tr>
    </w:tbl>
    <w:p w14:paraId="08DE84BB" w14:textId="77777777" w:rsidR="00A41E07" w:rsidRDefault="00A41E07" w:rsidP="00A41E07">
      <w:pPr>
        <w:spacing w:line="360" w:lineRule="auto"/>
        <w:jc w:val="both"/>
      </w:pPr>
    </w:p>
    <w:p w14:paraId="5B96B341" w14:textId="77777777" w:rsidR="00A41E07" w:rsidRDefault="00A41E07" w:rsidP="00A41E07">
      <w:pPr>
        <w:spacing w:line="360" w:lineRule="auto"/>
        <w:jc w:val="both"/>
      </w:pPr>
      <w:r>
        <w:t>Table 3.4: Messages Table</w:t>
      </w:r>
    </w:p>
    <w:tbl>
      <w:tblPr>
        <w:tblStyle w:val="LightGrid-Accent1"/>
        <w:tblW w:w="0" w:type="auto"/>
        <w:tblLook w:val="04A0" w:firstRow="1" w:lastRow="0" w:firstColumn="1" w:lastColumn="0" w:noHBand="0" w:noVBand="1"/>
      </w:tblPr>
      <w:tblGrid>
        <w:gridCol w:w="2160"/>
        <w:gridCol w:w="2160"/>
        <w:gridCol w:w="2276"/>
        <w:gridCol w:w="2160"/>
      </w:tblGrid>
      <w:tr w:rsidR="00A41E07" w14:paraId="64B9FDEA"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79CBB" w14:textId="77777777" w:rsidR="00A41E07" w:rsidRDefault="00A41E07" w:rsidP="006B4EA6">
            <w:pPr>
              <w:spacing w:line="360" w:lineRule="auto"/>
              <w:jc w:val="both"/>
            </w:pPr>
            <w:r>
              <w:t>Column Name</w:t>
            </w:r>
          </w:p>
        </w:tc>
        <w:tc>
          <w:tcPr>
            <w:tcW w:w="2160" w:type="dxa"/>
          </w:tcPr>
          <w:p w14:paraId="04F47CCA"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32641678"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44BEBF34"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6B083461"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4ED38C" w14:textId="77777777" w:rsidR="00A41E07" w:rsidRDefault="00A41E07" w:rsidP="006B4EA6">
            <w:pPr>
              <w:spacing w:line="360" w:lineRule="auto"/>
              <w:jc w:val="both"/>
            </w:pPr>
            <w:proofErr w:type="spellStart"/>
            <w:r>
              <w:t>message_id</w:t>
            </w:r>
            <w:proofErr w:type="spellEnd"/>
          </w:p>
        </w:tc>
        <w:tc>
          <w:tcPr>
            <w:tcW w:w="2160" w:type="dxa"/>
          </w:tcPr>
          <w:p w14:paraId="41167E05"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16ED6FB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2DE2A60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message identifier</w:t>
            </w:r>
          </w:p>
        </w:tc>
      </w:tr>
      <w:tr w:rsidR="00A41E07" w14:paraId="7DA6CBE0"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CE6546" w14:textId="77777777" w:rsidR="00A41E07" w:rsidRDefault="00A41E07" w:rsidP="006B4EA6">
            <w:pPr>
              <w:spacing w:line="360" w:lineRule="auto"/>
              <w:jc w:val="both"/>
            </w:pPr>
            <w:proofErr w:type="spellStart"/>
            <w:r>
              <w:t>sender_id</w:t>
            </w:r>
            <w:proofErr w:type="spellEnd"/>
          </w:p>
        </w:tc>
        <w:tc>
          <w:tcPr>
            <w:tcW w:w="2160" w:type="dxa"/>
          </w:tcPr>
          <w:p w14:paraId="6D1007F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1B0E914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18E754A4"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User who sent message</w:t>
            </w:r>
          </w:p>
        </w:tc>
      </w:tr>
      <w:tr w:rsidR="00A41E07" w14:paraId="628BE16F"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E84857" w14:textId="77777777" w:rsidR="00A41E07" w:rsidRDefault="00A41E07" w:rsidP="006B4EA6">
            <w:pPr>
              <w:spacing w:line="360" w:lineRule="auto"/>
              <w:jc w:val="both"/>
            </w:pPr>
            <w:proofErr w:type="spellStart"/>
            <w:r>
              <w:t>receiver_id</w:t>
            </w:r>
            <w:proofErr w:type="spellEnd"/>
          </w:p>
        </w:tc>
        <w:tc>
          <w:tcPr>
            <w:tcW w:w="2160" w:type="dxa"/>
          </w:tcPr>
          <w:p w14:paraId="242BDDB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41E674F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FOREIGN KEY</w:t>
            </w:r>
          </w:p>
        </w:tc>
        <w:tc>
          <w:tcPr>
            <w:tcW w:w="2160" w:type="dxa"/>
          </w:tcPr>
          <w:p w14:paraId="41227915"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User who receives message</w:t>
            </w:r>
          </w:p>
        </w:tc>
      </w:tr>
      <w:tr w:rsidR="00A41E07" w14:paraId="2C8F05F0"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54521E" w14:textId="77777777" w:rsidR="00A41E07" w:rsidRDefault="00A41E07" w:rsidP="006B4EA6">
            <w:pPr>
              <w:spacing w:line="360" w:lineRule="auto"/>
              <w:jc w:val="both"/>
            </w:pPr>
            <w:proofErr w:type="spellStart"/>
            <w:r>
              <w:t>project_id</w:t>
            </w:r>
            <w:proofErr w:type="spellEnd"/>
          </w:p>
        </w:tc>
        <w:tc>
          <w:tcPr>
            <w:tcW w:w="2160" w:type="dxa"/>
          </w:tcPr>
          <w:p w14:paraId="5CDF06D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73172E7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 NULL</w:t>
            </w:r>
          </w:p>
        </w:tc>
        <w:tc>
          <w:tcPr>
            <w:tcW w:w="2160" w:type="dxa"/>
          </w:tcPr>
          <w:p w14:paraId="5B5D7CF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Associated project</w:t>
            </w:r>
          </w:p>
        </w:tc>
      </w:tr>
      <w:tr w:rsidR="00A41E07" w14:paraId="73CC6B66"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E3A09B" w14:textId="77777777" w:rsidR="00A41E07" w:rsidRDefault="00A41E07" w:rsidP="006B4EA6">
            <w:pPr>
              <w:spacing w:line="360" w:lineRule="auto"/>
              <w:jc w:val="both"/>
            </w:pPr>
            <w:r>
              <w:t>subject</w:t>
            </w:r>
          </w:p>
        </w:tc>
        <w:tc>
          <w:tcPr>
            <w:tcW w:w="2160" w:type="dxa"/>
          </w:tcPr>
          <w:p w14:paraId="08951AA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5B2D1372"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6B4FE9E2"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Message subject</w:t>
            </w:r>
          </w:p>
        </w:tc>
      </w:tr>
      <w:tr w:rsidR="00A41E07" w14:paraId="1B01BD44"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412244" w14:textId="77777777" w:rsidR="00A41E07" w:rsidRDefault="00A41E07" w:rsidP="006B4EA6">
            <w:pPr>
              <w:spacing w:line="360" w:lineRule="auto"/>
              <w:jc w:val="both"/>
            </w:pPr>
            <w:proofErr w:type="spellStart"/>
            <w:r>
              <w:t>message_body</w:t>
            </w:r>
            <w:proofErr w:type="spellEnd"/>
          </w:p>
        </w:tc>
        <w:tc>
          <w:tcPr>
            <w:tcW w:w="2160" w:type="dxa"/>
          </w:tcPr>
          <w:p w14:paraId="51CC481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24F5AB5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7FB9EE8E"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Message content</w:t>
            </w:r>
          </w:p>
        </w:tc>
      </w:tr>
      <w:tr w:rsidR="00A41E07" w14:paraId="73D92CAA"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6A0F6" w14:textId="77777777" w:rsidR="00A41E07" w:rsidRDefault="00A41E07" w:rsidP="006B4EA6">
            <w:pPr>
              <w:spacing w:line="360" w:lineRule="auto"/>
              <w:jc w:val="both"/>
            </w:pPr>
            <w:proofErr w:type="spellStart"/>
            <w:r>
              <w:t>is_read</w:t>
            </w:r>
            <w:proofErr w:type="spellEnd"/>
          </w:p>
        </w:tc>
        <w:tc>
          <w:tcPr>
            <w:tcW w:w="2160" w:type="dxa"/>
          </w:tcPr>
          <w:p w14:paraId="5B19CD3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BOOLEAN</w:t>
            </w:r>
          </w:p>
        </w:tc>
        <w:tc>
          <w:tcPr>
            <w:tcW w:w="2160" w:type="dxa"/>
          </w:tcPr>
          <w:p w14:paraId="07E38F2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DEFAULT FALSE</w:t>
            </w:r>
          </w:p>
        </w:tc>
        <w:tc>
          <w:tcPr>
            <w:tcW w:w="2160" w:type="dxa"/>
          </w:tcPr>
          <w:p w14:paraId="3FF6A30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Read status</w:t>
            </w:r>
          </w:p>
        </w:tc>
      </w:tr>
      <w:tr w:rsidR="00A41E07" w14:paraId="0FE87BF2"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936FE3" w14:textId="77777777" w:rsidR="00A41E07" w:rsidRDefault="00A41E07" w:rsidP="006B4EA6">
            <w:pPr>
              <w:spacing w:line="360" w:lineRule="auto"/>
              <w:jc w:val="both"/>
            </w:pPr>
            <w:proofErr w:type="spellStart"/>
            <w:r>
              <w:t>sent_at</w:t>
            </w:r>
            <w:proofErr w:type="spellEnd"/>
          </w:p>
        </w:tc>
        <w:tc>
          <w:tcPr>
            <w:tcW w:w="2160" w:type="dxa"/>
          </w:tcPr>
          <w:p w14:paraId="4C385AAA"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TIMESTAMP</w:t>
            </w:r>
          </w:p>
        </w:tc>
        <w:tc>
          <w:tcPr>
            <w:tcW w:w="2160" w:type="dxa"/>
          </w:tcPr>
          <w:p w14:paraId="28FB07B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CURRENT_TIMESTAMP</w:t>
            </w:r>
          </w:p>
        </w:tc>
        <w:tc>
          <w:tcPr>
            <w:tcW w:w="2160" w:type="dxa"/>
          </w:tcPr>
          <w:p w14:paraId="41630CA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Send date and time</w:t>
            </w:r>
          </w:p>
        </w:tc>
      </w:tr>
    </w:tbl>
    <w:p w14:paraId="64E7A544" w14:textId="41E485EB" w:rsidR="00A41E07" w:rsidRDefault="00036118" w:rsidP="00A41E07">
      <w:pPr>
        <w:spacing w:line="360" w:lineRule="auto"/>
        <w:jc w:val="both"/>
      </w:pPr>
      <w:r>
        <w:t xml:space="preserve"> </w:t>
      </w:r>
    </w:p>
    <w:p w14:paraId="25BBFDF1" w14:textId="77777777" w:rsidR="00A41E07" w:rsidRDefault="00A41E07" w:rsidP="00A41E07">
      <w:pPr>
        <w:spacing w:line="360" w:lineRule="auto"/>
        <w:jc w:val="both"/>
      </w:pPr>
      <w:r>
        <w:t>Table 3.5: Milestones Table</w:t>
      </w:r>
    </w:p>
    <w:tbl>
      <w:tblPr>
        <w:tblStyle w:val="LightGrid-Accent1"/>
        <w:tblW w:w="0" w:type="auto"/>
        <w:tblLook w:val="04A0" w:firstRow="1" w:lastRow="0" w:firstColumn="1" w:lastColumn="0" w:noHBand="0" w:noVBand="1"/>
      </w:tblPr>
      <w:tblGrid>
        <w:gridCol w:w="2193"/>
        <w:gridCol w:w="2160"/>
        <w:gridCol w:w="2276"/>
        <w:gridCol w:w="2160"/>
      </w:tblGrid>
      <w:tr w:rsidR="00A41E07" w14:paraId="296045B2"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9D108" w14:textId="77777777" w:rsidR="00A41E07" w:rsidRDefault="00A41E07" w:rsidP="006B4EA6">
            <w:pPr>
              <w:spacing w:line="360" w:lineRule="auto"/>
              <w:jc w:val="both"/>
            </w:pPr>
            <w:r>
              <w:t>Column Name</w:t>
            </w:r>
          </w:p>
        </w:tc>
        <w:tc>
          <w:tcPr>
            <w:tcW w:w="2160" w:type="dxa"/>
          </w:tcPr>
          <w:p w14:paraId="6BA4E882"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3078C3CE"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23FC83FD"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6475880B"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E8DC3" w14:textId="77777777" w:rsidR="00A41E07" w:rsidRDefault="00A41E07" w:rsidP="006B4EA6">
            <w:pPr>
              <w:spacing w:line="360" w:lineRule="auto"/>
              <w:jc w:val="both"/>
            </w:pPr>
            <w:proofErr w:type="spellStart"/>
            <w:r>
              <w:t>milestone_id</w:t>
            </w:r>
            <w:proofErr w:type="spellEnd"/>
          </w:p>
        </w:tc>
        <w:tc>
          <w:tcPr>
            <w:tcW w:w="2160" w:type="dxa"/>
          </w:tcPr>
          <w:p w14:paraId="5F715259"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1970F860"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1DF53EC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milestone identifier</w:t>
            </w:r>
          </w:p>
        </w:tc>
      </w:tr>
      <w:tr w:rsidR="00A41E07" w14:paraId="65F010DC"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F0F999" w14:textId="77777777" w:rsidR="00A41E07" w:rsidRDefault="00A41E07" w:rsidP="006B4EA6">
            <w:pPr>
              <w:spacing w:line="360" w:lineRule="auto"/>
              <w:jc w:val="both"/>
            </w:pPr>
            <w:proofErr w:type="spellStart"/>
            <w:r>
              <w:lastRenderedPageBreak/>
              <w:t>project_id</w:t>
            </w:r>
            <w:proofErr w:type="spellEnd"/>
          </w:p>
        </w:tc>
        <w:tc>
          <w:tcPr>
            <w:tcW w:w="2160" w:type="dxa"/>
          </w:tcPr>
          <w:p w14:paraId="36A40FC4"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4EFD99FC"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720932D5"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Reference to project</w:t>
            </w:r>
          </w:p>
        </w:tc>
      </w:tr>
      <w:tr w:rsidR="00A41E07" w14:paraId="3B97C4B6"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C3AEF3" w14:textId="77777777" w:rsidR="00A41E07" w:rsidRDefault="00A41E07" w:rsidP="006B4EA6">
            <w:pPr>
              <w:spacing w:line="360" w:lineRule="auto"/>
              <w:jc w:val="both"/>
            </w:pPr>
            <w:proofErr w:type="spellStart"/>
            <w:r>
              <w:t>milestone_name</w:t>
            </w:r>
            <w:proofErr w:type="spellEnd"/>
          </w:p>
        </w:tc>
        <w:tc>
          <w:tcPr>
            <w:tcW w:w="2160" w:type="dxa"/>
          </w:tcPr>
          <w:p w14:paraId="7F1B70B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100)</w:t>
            </w:r>
          </w:p>
        </w:tc>
        <w:tc>
          <w:tcPr>
            <w:tcW w:w="2160" w:type="dxa"/>
          </w:tcPr>
          <w:p w14:paraId="5AC152B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458FE02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Name of milestone</w:t>
            </w:r>
          </w:p>
        </w:tc>
      </w:tr>
      <w:tr w:rsidR="00A41E07" w14:paraId="39854C97"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6253F5" w14:textId="77777777" w:rsidR="00A41E07" w:rsidRDefault="00A41E07" w:rsidP="006B4EA6">
            <w:pPr>
              <w:spacing w:line="360" w:lineRule="auto"/>
              <w:jc w:val="both"/>
            </w:pPr>
            <w:proofErr w:type="spellStart"/>
            <w:r>
              <w:t>milestone_description</w:t>
            </w:r>
            <w:proofErr w:type="spellEnd"/>
          </w:p>
        </w:tc>
        <w:tc>
          <w:tcPr>
            <w:tcW w:w="2160" w:type="dxa"/>
          </w:tcPr>
          <w:p w14:paraId="7F3BAFAC"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2FCF593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NULL</w:t>
            </w:r>
          </w:p>
        </w:tc>
        <w:tc>
          <w:tcPr>
            <w:tcW w:w="2160" w:type="dxa"/>
          </w:tcPr>
          <w:p w14:paraId="409F4776"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Description of requirements</w:t>
            </w:r>
          </w:p>
        </w:tc>
      </w:tr>
      <w:tr w:rsidR="00A41E07" w14:paraId="03596B5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804B6" w14:textId="77777777" w:rsidR="00A41E07" w:rsidRDefault="00A41E07" w:rsidP="006B4EA6">
            <w:pPr>
              <w:spacing w:line="360" w:lineRule="auto"/>
              <w:jc w:val="both"/>
            </w:pPr>
            <w:r>
              <w:t>deadline</w:t>
            </w:r>
          </w:p>
        </w:tc>
        <w:tc>
          <w:tcPr>
            <w:tcW w:w="2160" w:type="dxa"/>
          </w:tcPr>
          <w:p w14:paraId="7F399B5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600A82D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0E4B8C7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Expected completion date</w:t>
            </w:r>
          </w:p>
        </w:tc>
      </w:tr>
      <w:tr w:rsidR="00A41E07" w14:paraId="084627A6"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776024" w14:textId="77777777" w:rsidR="00A41E07" w:rsidRDefault="00A41E07" w:rsidP="006B4EA6">
            <w:pPr>
              <w:spacing w:line="360" w:lineRule="auto"/>
              <w:jc w:val="both"/>
            </w:pPr>
            <w:r>
              <w:t>status</w:t>
            </w:r>
          </w:p>
        </w:tc>
        <w:tc>
          <w:tcPr>
            <w:tcW w:w="2160" w:type="dxa"/>
          </w:tcPr>
          <w:p w14:paraId="36B00AC3"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1A99B1D6"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pending</w:t>
            </w:r>
          </w:p>
        </w:tc>
        <w:tc>
          <w:tcPr>
            <w:tcW w:w="2160" w:type="dxa"/>
          </w:tcPr>
          <w:p w14:paraId="15480DC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Milestone status</w:t>
            </w:r>
          </w:p>
        </w:tc>
      </w:tr>
      <w:tr w:rsidR="00A41E07" w14:paraId="07FA069B"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6BCB4C" w14:textId="77777777" w:rsidR="00A41E07" w:rsidRDefault="00A41E07" w:rsidP="006B4EA6">
            <w:pPr>
              <w:spacing w:line="360" w:lineRule="auto"/>
              <w:jc w:val="both"/>
            </w:pPr>
            <w:proofErr w:type="spellStart"/>
            <w:r>
              <w:t>submitted_date</w:t>
            </w:r>
            <w:proofErr w:type="spellEnd"/>
          </w:p>
        </w:tc>
        <w:tc>
          <w:tcPr>
            <w:tcW w:w="2160" w:type="dxa"/>
          </w:tcPr>
          <w:p w14:paraId="7062DAB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1B6E13A6"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68F4875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Date submitted</w:t>
            </w:r>
          </w:p>
        </w:tc>
      </w:tr>
      <w:tr w:rsidR="00A41E07" w14:paraId="7EFB9FB9"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C198A" w14:textId="77777777" w:rsidR="00A41E07" w:rsidRDefault="00A41E07" w:rsidP="006B4EA6">
            <w:pPr>
              <w:spacing w:line="360" w:lineRule="auto"/>
              <w:jc w:val="both"/>
            </w:pPr>
            <w:r>
              <w:t>feedback</w:t>
            </w:r>
          </w:p>
        </w:tc>
        <w:tc>
          <w:tcPr>
            <w:tcW w:w="2160" w:type="dxa"/>
          </w:tcPr>
          <w:p w14:paraId="1FCC8393"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03E059F9"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NULL</w:t>
            </w:r>
          </w:p>
        </w:tc>
        <w:tc>
          <w:tcPr>
            <w:tcW w:w="2160" w:type="dxa"/>
          </w:tcPr>
          <w:p w14:paraId="50E8687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Supervisor feedback</w:t>
            </w:r>
          </w:p>
        </w:tc>
      </w:tr>
      <w:tr w:rsidR="00A41E07" w14:paraId="08B84790"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2B72E5" w14:textId="77777777" w:rsidR="00A41E07" w:rsidRDefault="00A41E07" w:rsidP="006B4EA6">
            <w:pPr>
              <w:spacing w:line="360" w:lineRule="auto"/>
              <w:jc w:val="both"/>
            </w:pPr>
            <w:proofErr w:type="spellStart"/>
            <w:r>
              <w:t>created_at</w:t>
            </w:r>
            <w:proofErr w:type="spellEnd"/>
          </w:p>
        </w:tc>
        <w:tc>
          <w:tcPr>
            <w:tcW w:w="2160" w:type="dxa"/>
          </w:tcPr>
          <w:p w14:paraId="1BE38A3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033B3834"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DEFAULT CURRENT_TIMESTAMP</w:t>
            </w:r>
          </w:p>
        </w:tc>
        <w:tc>
          <w:tcPr>
            <w:tcW w:w="2160" w:type="dxa"/>
          </w:tcPr>
          <w:p w14:paraId="11E7E7E7"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Creation date</w:t>
            </w:r>
          </w:p>
        </w:tc>
      </w:tr>
    </w:tbl>
    <w:p w14:paraId="209E2419" w14:textId="77777777" w:rsidR="00A41E07" w:rsidRDefault="00A41E07" w:rsidP="00A41E07">
      <w:pPr>
        <w:spacing w:line="360" w:lineRule="auto"/>
        <w:jc w:val="both"/>
      </w:pPr>
    </w:p>
    <w:p w14:paraId="6DDBA32E" w14:textId="77777777" w:rsidR="00A41E07" w:rsidRDefault="00A41E07" w:rsidP="00A41E07">
      <w:pPr>
        <w:spacing w:line="360" w:lineRule="auto"/>
        <w:jc w:val="both"/>
      </w:pPr>
      <w:r>
        <w:t>Table 3.6: Meetings Table</w:t>
      </w:r>
    </w:p>
    <w:tbl>
      <w:tblPr>
        <w:tblStyle w:val="LightGrid-Accent1"/>
        <w:tblW w:w="0" w:type="auto"/>
        <w:tblLook w:val="04A0" w:firstRow="1" w:lastRow="0" w:firstColumn="1" w:lastColumn="0" w:noHBand="0" w:noVBand="1"/>
      </w:tblPr>
      <w:tblGrid>
        <w:gridCol w:w="2160"/>
        <w:gridCol w:w="2160"/>
        <w:gridCol w:w="2160"/>
        <w:gridCol w:w="2160"/>
      </w:tblGrid>
      <w:tr w:rsidR="00A41E07" w14:paraId="153261A8"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0FFC39" w14:textId="77777777" w:rsidR="00A41E07" w:rsidRDefault="00A41E07" w:rsidP="006B4EA6">
            <w:pPr>
              <w:spacing w:line="360" w:lineRule="auto"/>
              <w:jc w:val="both"/>
            </w:pPr>
            <w:r>
              <w:t>Column Name</w:t>
            </w:r>
          </w:p>
        </w:tc>
        <w:tc>
          <w:tcPr>
            <w:tcW w:w="2160" w:type="dxa"/>
          </w:tcPr>
          <w:p w14:paraId="664BC862"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045341DB"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09121167"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68EE08D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91736" w14:textId="77777777" w:rsidR="00A41E07" w:rsidRDefault="00A41E07" w:rsidP="006B4EA6">
            <w:pPr>
              <w:spacing w:line="360" w:lineRule="auto"/>
              <w:jc w:val="both"/>
            </w:pPr>
            <w:proofErr w:type="spellStart"/>
            <w:r>
              <w:t>meeting_id</w:t>
            </w:r>
            <w:proofErr w:type="spellEnd"/>
          </w:p>
        </w:tc>
        <w:tc>
          <w:tcPr>
            <w:tcW w:w="2160" w:type="dxa"/>
          </w:tcPr>
          <w:p w14:paraId="4B5C60C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31F8F32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36940E1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meeting identifier</w:t>
            </w:r>
          </w:p>
        </w:tc>
      </w:tr>
      <w:tr w:rsidR="00A41E07" w14:paraId="3D9DD538"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D5CA38" w14:textId="77777777" w:rsidR="00A41E07" w:rsidRDefault="00A41E07" w:rsidP="006B4EA6">
            <w:pPr>
              <w:spacing w:line="360" w:lineRule="auto"/>
              <w:jc w:val="both"/>
            </w:pPr>
            <w:proofErr w:type="spellStart"/>
            <w:r>
              <w:t>student_id</w:t>
            </w:r>
            <w:proofErr w:type="spellEnd"/>
          </w:p>
        </w:tc>
        <w:tc>
          <w:tcPr>
            <w:tcW w:w="2160" w:type="dxa"/>
          </w:tcPr>
          <w:p w14:paraId="3ABB7CF8"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45B5F98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71329C29"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Student attending</w:t>
            </w:r>
          </w:p>
        </w:tc>
      </w:tr>
      <w:tr w:rsidR="00A41E07" w14:paraId="3DC9C7AC"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0996CA" w14:textId="77777777" w:rsidR="00A41E07" w:rsidRDefault="00A41E07" w:rsidP="006B4EA6">
            <w:pPr>
              <w:spacing w:line="360" w:lineRule="auto"/>
              <w:jc w:val="both"/>
            </w:pPr>
            <w:proofErr w:type="spellStart"/>
            <w:r>
              <w:t>supervisor_id</w:t>
            </w:r>
            <w:proofErr w:type="spellEnd"/>
          </w:p>
        </w:tc>
        <w:tc>
          <w:tcPr>
            <w:tcW w:w="2160" w:type="dxa"/>
          </w:tcPr>
          <w:p w14:paraId="69EAAE3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6B2AE82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FOREIGN KEY</w:t>
            </w:r>
          </w:p>
        </w:tc>
        <w:tc>
          <w:tcPr>
            <w:tcW w:w="2160" w:type="dxa"/>
          </w:tcPr>
          <w:p w14:paraId="6819B88C"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Supervisor conducting</w:t>
            </w:r>
          </w:p>
        </w:tc>
      </w:tr>
      <w:tr w:rsidR="00A41E07" w14:paraId="52159D4C"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DF225" w14:textId="77777777" w:rsidR="00A41E07" w:rsidRDefault="00A41E07" w:rsidP="006B4EA6">
            <w:pPr>
              <w:spacing w:line="360" w:lineRule="auto"/>
              <w:jc w:val="both"/>
            </w:pPr>
            <w:proofErr w:type="spellStart"/>
            <w:r>
              <w:t>project_id</w:t>
            </w:r>
            <w:proofErr w:type="spellEnd"/>
          </w:p>
        </w:tc>
        <w:tc>
          <w:tcPr>
            <w:tcW w:w="2160" w:type="dxa"/>
          </w:tcPr>
          <w:p w14:paraId="293F350F"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78E33C1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40853A2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Associated project</w:t>
            </w:r>
          </w:p>
        </w:tc>
      </w:tr>
      <w:tr w:rsidR="00A41E07" w14:paraId="7C50CF88"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405B5B" w14:textId="77777777" w:rsidR="00A41E07" w:rsidRDefault="00A41E07" w:rsidP="006B4EA6">
            <w:pPr>
              <w:spacing w:line="360" w:lineRule="auto"/>
              <w:jc w:val="both"/>
            </w:pPr>
            <w:proofErr w:type="spellStart"/>
            <w:r>
              <w:t>meeting_date</w:t>
            </w:r>
            <w:proofErr w:type="spellEnd"/>
          </w:p>
        </w:tc>
        <w:tc>
          <w:tcPr>
            <w:tcW w:w="2160" w:type="dxa"/>
          </w:tcPr>
          <w:p w14:paraId="19FD775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2BD92BA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456CDC6B"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Scheduled date</w:t>
            </w:r>
          </w:p>
        </w:tc>
      </w:tr>
      <w:tr w:rsidR="00A41E07" w14:paraId="215E2BBF"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68C5E" w14:textId="77777777" w:rsidR="00A41E07" w:rsidRDefault="00A41E07" w:rsidP="006B4EA6">
            <w:pPr>
              <w:spacing w:line="360" w:lineRule="auto"/>
              <w:jc w:val="both"/>
            </w:pPr>
            <w:proofErr w:type="spellStart"/>
            <w:r>
              <w:t>meeting_time</w:t>
            </w:r>
            <w:proofErr w:type="spellEnd"/>
          </w:p>
        </w:tc>
        <w:tc>
          <w:tcPr>
            <w:tcW w:w="2160" w:type="dxa"/>
          </w:tcPr>
          <w:p w14:paraId="1EB3C4A6"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TIME</w:t>
            </w:r>
          </w:p>
        </w:tc>
        <w:tc>
          <w:tcPr>
            <w:tcW w:w="2160" w:type="dxa"/>
          </w:tcPr>
          <w:p w14:paraId="718BC741"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1A67F63C"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Scheduled time</w:t>
            </w:r>
          </w:p>
        </w:tc>
      </w:tr>
      <w:tr w:rsidR="00A41E07" w14:paraId="7406D141"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C110F5" w14:textId="77777777" w:rsidR="00A41E07" w:rsidRDefault="00A41E07" w:rsidP="006B4EA6">
            <w:pPr>
              <w:spacing w:line="360" w:lineRule="auto"/>
              <w:jc w:val="both"/>
            </w:pPr>
            <w:r>
              <w:t>location</w:t>
            </w:r>
          </w:p>
        </w:tc>
        <w:tc>
          <w:tcPr>
            <w:tcW w:w="2160" w:type="dxa"/>
          </w:tcPr>
          <w:p w14:paraId="6DB46749"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3CEB4505"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28C3A11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Meeting location</w:t>
            </w:r>
          </w:p>
        </w:tc>
      </w:tr>
      <w:tr w:rsidR="00A41E07" w14:paraId="23CB6F16"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96A0C6" w14:textId="77777777" w:rsidR="00A41E07" w:rsidRDefault="00A41E07" w:rsidP="006B4EA6">
            <w:pPr>
              <w:spacing w:line="360" w:lineRule="auto"/>
              <w:jc w:val="both"/>
            </w:pPr>
            <w:r>
              <w:t>agenda</w:t>
            </w:r>
          </w:p>
        </w:tc>
        <w:tc>
          <w:tcPr>
            <w:tcW w:w="2160" w:type="dxa"/>
          </w:tcPr>
          <w:p w14:paraId="61A2B70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3A536A7E"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NULL</w:t>
            </w:r>
          </w:p>
        </w:tc>
        <w:tc>
          <w:tcPr>
            <w:tcW w:w="2160" w:type="dxa"/>
          </w:tcPr>
          <w:p w14:paraId="2D29486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Meeting agenda</w:t>
            </w:r>
          </w:p>
        </w:tc>
      </w:tr>
      <w:tr w:rsidR="00A41E07" w14:paraId="712992B0"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716666" w14:textId="77777777" w:rsidR="00A41E07" w:rsidRDefault="00A41E07" w:rsidP="006B4EA6">
            <w:pPr>
              <w:spacing w:line="360" w:lineRule="auto"/>
              <w:jc w:val="both"/>
            </w:pPr>
            <w:r>
              <w:t>notes</w:t>
            </w:r>
          </w:p>
        </w:tc>
        <w:tc>
          <w:tcPr>
            <w:tcW w:w="2160" w:type="dxa"/>
          </w:tcPr>
          <w:p w14:paraId="6F7234DD"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0B62EC0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6D04EDF4"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Meeting minutes</w:t>
            </w:r>
          </w:p>
        </w:tc>
      </w:tr>
      <w:tr w:rsidR="00A41E07" w14:paraId="2F980ED3"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D5D40" w14:textId="77777777" w:rsidR="00A41E07" w:rsidRDefault="00A41E07" w:rsidP="006B4EA6">
            <w:pPr>
              <w:spacing w:line="360" w:lineRule="auto"/>
              <w:jc w:val="both"/>
            </w:pPr>
            <w:r>
              <w:t>status</w:t>
            </w:r>
          </w:p>
        </w:tc>
        <w:tc>
          <w:tcPr>
            <w:tcW w:w="2160" w:type="dxa"/>
          </w:tcPr>
          <w:p w14:paraId="471F4F1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172931D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requested</w:t>
            </w:r>
          </w:p>
        </w:tc>
        <w:tc>
          <w:tcPr>
            <w:tcW w:w="2160" w:type="dxa"/>
          </w:tcPr>
          <w:p w14:paraId="2268F552"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Meeting status</w:t>
            </w:r>
          </w:p>
        </w:tc>
      </w:tr>
    </w:tbl>
    <w:p w14:paraId="777D8BCA" w14:textId="77777777" w:rsidR="00A41E07" w:rsidRDefault="00A41E07" w:rsidP="00A41E07">
      <w:pPr>
        <w:spacing w:line="360" w:lineRule="auto"/>
        <w:jc w:val="both"/>
      </w:pPr>
    </w:p>
    <w:p w14:paraId="2668CE1A" w14:textId="77777777" w:rsidR="00A41E07" w:rsidRDefault="00A41E07" w:rsidP="00A41E07">
      <w:pPr>
        <w:spacing w:line="360" w:lineRule="auto"/>
        <w:jc w:val="both"/>
      </w:pPr>
      <w:r>
        <w:t>Table 3.7: Notifications Table</w:t>
      </w:r>
    </w:p>
    <w:tbl>
      <w:tblPr>
        <w:tblStyle w:val="LightGrid-Accent1"/>
        <w:tblW w:w="0" w:type="auto"/>
        <w:tblLook w:val="04A0" w:firstRow="1" w:lastRow="0" w:firstColumn="1" w:lastColumn="0" w:noHBand="0" w:noVBand="1"/>
      </w:tblPr>
      <w:tblGrid>
        <w:gridCol w:w="2160"/>
        <w:gridCol w:w="2160"/>
        <w:gridCol w:w="2276"/>
        <w:gridCol w:w="2160"/>
      </w:tblGrid>
      <w:tr w:rsidR="00A41E07" w14:paraId="08A8FBBB" w14:textId="77777777" w:rsidTr="006B4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B78FE4" w14:textId="77777777" w:rsidR="00A41E07" w:rsidRDefault="00A41E07" w:rsidP="006B4EA6">
            <w:pPr>
              <w:spacing w:line="360" w:lineRule="auto"/>
              <w:jc w:val="both"/>
            </w:pPr>
            <w:r>
              <w:t>Column Name</w:t>
            </w:r>
          </w:p>
        </w:tc>
        <w:tc>
          <w:tcPr>
            <w:tcW w:w="2160" w:type="dxa"/>
          </w:tcPr>
          <w:p w14:paraId="2617EC81"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7ED8E00F"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61189F6D" w14:textId="77777777" w:rsidR="00A41E07" w:rsidRDefault="00A41E07" w:rsidP="006B4EA6">
            <w:pPr>
              <w:spacing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41E07" w14:paraId="3D770F17"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CDF452" w14:textId="77777777" w:rsidR="00A41E07" w:rsidRDefault="00A41E07" w:rsidP="006B4EA6">
            <w:pPr>
              <w:spacing w:line="360" w:lineRule="auto"/>
              <w:jc w:val="both"/>
            </w:pPr>
            <w:proofErr w:type="spellStart"/>
            <w:r>
              <w:lastRenderedPageBreak/>
              <w:t>notification_id</w:t>
            </w:r>
            <w:proofErr w:type="spellEnd"/>
          </w:p>
        </w:tc>
        <w:tc>
          <w:tcPr>
            <w:tcW w:w="2160" w:type="dxa"/>
          </w:tcPr>
          <w:p w14:paraId="5922E141"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INT(</w:t>
            </w:r>
            <w:proofErr w:type="gramEnd"/>
            <w:r>
              <w:t>11)</w:t>
            </w:r>
          </w:p>
        </w:tc>
        <w:tc>
          <w:tcPr>
            <w:tcW w:w="2160" w:type="dxa"/>
          </w:tcPr>
          <w:p w14:paraId="2A2850EF"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67B59DE4"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Unique notification identifier</w:t>
            </w:r>
          </w:p>
        </w:tc>
      </w:tr>
      <w:tr w:rsidR="00A41E07" w14:paraId="476E2789"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8AC857" w14:textId="77777777" w:rsidR="00A41E07" w:rsidRDefault="00A41E07" w:rsidP="006B4EA6">
            <w:pPr>
              <w:spacing w:line="360" w:lineRule="auto"/>
              <w:jc w:val="both"/>
            </w:pPr>
            <w:proofErr w:type="spellStart"/>
            <w:r>
              <w:t>user_id</w:t>
            </w:r>
            <w:proofErr w:type="spellEnd"/>
          </w:p>
        </w:tc>
        <w:tc>
          <w:tcPr>
            <w:tcW w:w="2160" w:type="dxa"/>
          </w:tcPr>
          <w:p w14:paraId="3634630F"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INT(</w:t>
            </w:r>
            <w:proofErr w:type="gramEnd"/>
            <w:r>
              <w:t>11)</w:t>
            </w:r>
          </w:p>
        </w:tc>
        <w:tc>
          <w:tcPr>
            <w:tcW w:w="2160" w:type="dxa"/>
          </w:tcPr>
          <w:p w14:paraId="12C90BCC"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FOREIGN KEY</w:t>
            </w:r>
          </w:p>
        </w:tc>
        <w:tc>
          <w:tcPr>
            <w:tcW w:w="2160" w:type="dxa"/>
          </w:tcPr>
          <w:p w14:paraId="45D64050"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User receiving notification</w:t>
            </w:r>
          </w:p>
        </w:tc>
      </w:tr>
      <w:tr w:rsidR="00A41E07" w14:paraId="57CE91D5"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F90E1" w14:textId="77777777" w:rsidR="00A41E07" w:rsidRDefault="00A41E07" w:rsidP="006B4EA6">
            <w:pPr>
              <w:spacing w:line="360" w:lineRule="auto"/>
              <w:jc w:val="both"/>
            </w:pPr>
            <w:proofErr w:type="spellStart"/>
            <w:r>
              <w:t>notification_type</w:t>
            </w:r>
            <w:proofErr w:type="spellEnd"/>
          </w:p>
        </w:tc>
        <w:tc>
          <w:tcPr>
            <w:tcW w:w="2160" w:type="dxa"/>
          </w:tcPr>
          <w:p w14:paraId="6C95E6F8"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4DCAB320"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7446B65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Type of notification</w:t>
            </w:r>
          </w:p>
        </w:tc>
      </w:tr>
      <w:tr w:rsidR="00A41E07" w14:paraId="64A252FE"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D6B07" w14:textId="77777777" w:rsidR="00A41E07" w:rsidRDefault="00A41E07" w:rsidP="006B4EA6">
            <w:pPr>
              <w:spacing w:line="360" w:lineRule="auto"/>
              <w:jc w:val="both"/>
            </w:pPr>
            <w:r>
              <w:t>title</w:t>
            </w:r>
          </w:p>
        </w:tc>
        <w:tc>
          <w:tcPr>
            <w:tcW w:w="2160" w:type="dxa"/>
          </w:tcPr>
          <w:p w14:paraId="3FBFAC6E"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255)</w:t>
            </w:r>
          </w:p>
        </w:tc>
        <w:tc>
          <w:tcPr>
            <w:tcW w:w="2160" w:type="dxa"/>
          </w:tcPr>
          <w:p w14:paraId="3746DD57"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34A6233B"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Notification title</w:t>
            </w:r>
          </w:p>
        </w:tc>
      </w:tr>
      <w:tr w:rsidR="00A41E07" w14:paraId="206BAC62"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56BBD5" w14:textId="77777777" w:rsidR="00A41E07" w:rsidRDefault="00A41E07" w:rsidP="006B4EA6">
            <w:pPr>
              <w:spacing w:line="360" w:lineRule="auto"/>
              <w:jc w:val="both"/>
            </w:pPr>
            <w:r>
              <w:t>message</w:t>
            </w:r>
          </w:p>
        </w:tc>
        <w:tc>
          <w:tcPr>
            <w:tcW w:w="2160" w:type="dxa"/>
          </w:tcPr>
          <w:p w14:paraId="1470A0E4"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3FD8FB62"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0230AD0E"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Notification content</w:t>
            </w:r>
          </w:p>
        </w:tc>
      </w:tr>
      <w:tr w:rsidR="00A41E07" w14:paraId="3757F221"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C0EB37" w14:textId="77777777" w:rsidR="00A41E07" w:rsidRDefault="00A41E07" w:rsidP="006B4EA6">
            <w:pPr>
              <w:spacing w:line="360" w:lineRule="auto"/>
              <w:jc w:val="both"/>
            </w:pPr>
            <w:r>
              <w:t>link</w:t>
            </w:r>
          </w:p>
        </w:tc>
        <w:tc>
          <w:tcPr>
            <w:tcW w:w="2160" w:type="dxa"/>
          </w:tcPr>
          <w:p w14:paraId="4D0C95FD"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255)</w:t>
            </w:r>
          </w:p>
        </w:tc>
        <w:tc>
          <w:tcPr>
            <w:tcW w:w="2160" w:type="dxa"/>
          </w:tcPr>
          <w:p w14:paraId="76E2F229"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NULL</w:t>
            </w:r>
          </w:p>
        </w:tc>
        <w:tc>
          <w:tcPr>
            <w:tcW w:w="2160" w:type="dxa"/>
          </w:tcPr>
          <w:p w14:paraId="7B70F445"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Link to relevant page</w:t>
            </w:r>
          </w:p>
        </w:tc>
      </w:tr>
      <w:tr w:rsidR="00A41E07" w14:paraId="0A214BAC" w14:textId="77777777" w:rsidTr="006B4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F0A797" w14:textId="77777777" w:rsidR="00A41E07" w:rsidRDefault="00A41E07" w:rsidP="006B4EA6">
            <w:pPr>
              <w:spacing w:line="360" w:lineRule="auto"/>
              <w:jc w:val="both"/>
            </w:pPr>
            <w:proofErr w:type="spellStart"/>
            <w:r>
              <w:t>is_read</w:t>
            </w:r>
            <w:proofErr w:type="spellEnd"/>
          </w:p>
        </w:tc>
        <w:tc>
          <w:tcPr>
            <w:tcW w:w="2160" w:type="dxa"/>
          </w:tcPr>
          <w:p w14:paraId="025A3043"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BOOLEAN</w:t>
            </w:r>
          </w:p>
        </w:tc>
        <w:tc>
          <w:tcPr>
            <w:tcW w:w="2160" w:type="dxa"/>
          </w:tcPr>
          <w:p w14:paraId="58FA3D1A"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DEFAULT FALSE</w:t>
            </w:r>
          </w:p>
        </w:tc>
        <w:tc>
          <w:tcPr>
            <w:tcW w:w="2160" w:type="dxa"/>
          </w:tcPr>
          <w:p w14:paraId="1306E238" w14:textId="77777777" w:rsidR="00A41E07" w:rsidRDefault="00A41E07" w:rsidP="006B4EA6">
            <w:pPr>
              <w:spacing w:line="360" w:lineRule="auto"/>
              <w:jc w:val="both"/>
              <w:cnfStyle w:val="000000100000" w:firstRow="0" w:lastRow="0" w:firstColumn="0" w:lastColumn="0" w:oddVBand="0" w:evenVBand="0" w:oddHBand="1" w:evenHBand="0" w:firstRowFirstColumn="0" w:firstRowLastColumn="0" w:lastRowFirstColumn="0" w:lastRowLastColumn="0"/>
            </w:pPr>
            <w:r>
              <w:t>Read status</w:t>
            </w:r>
          </w:p>
        </w:tc>
      </w:tr>
      <w:tr w:rsidR="00A41E07" w14:paraId="5F397724" w14:textId="77777777" w:rsidTr="006B4E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60CA58" w14:textId="77777777" w:rsidR="00A41E07" w:rsidRDefault="00A41E07" w:rsidP="006B4EA6">
            <w:pPr>
              <w:spacing w:line="360" w:lineRule="auto"/>
              <w:jc w:val="both"/>
            </w:pPr>
            <w:proofErr w:type="spellStart"/>
            <w:r>
              <w:t>created_at</w:t>
            </w:r>
            <w:proofErr w:type="spellEnd"/>
          </w:p>
        </w:tc>
        <w:tc>
          <w:tcPr>
            <w:tcW w:w="2160" w:type="dxa"/>
          </w:tcPr>
          <w:p w14:paraId="2E3F6909"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TIMESTAMP</w:t>
            </w:r>
          </w:p>
        </w:tc>
        <w:tc>
          <w:tcPr>
            <w:tcW w:w="2160" w:type="dxa"/>
          </w:tcPr>
          <w:p w14:paraId="51AD5AA8"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DEFAULT CURRENT_TIMESTAMP</w:t>
            </w:r>
          </w:p>
        </w:tc>
        <w:tc>
          <w:tcPr>
            <w:tcW w:w="2160" w:type="dxa"/>
          </w:tcPr>
          <w:p w14:paraId="027BB773" w14:textId="77777777" w:rsidR="00A41E07" w:rsidRDefault="00A41E07" w:rsidP="006B4EA6">
            <w:pPr>
              <w:spacing w:line="360" w:lineRule="auto"/>
              <w:jc w:val="both"/>
              <w:cnfStyle w:val="000000010000" w:firstRow="0" w:lastRow="0" w:firstColumn="0" w:lastColumn="0" w:oddVBand="0" w:evenVBand="0" w:oddHBand="0" w:evenHBand="1" w:firstRowFirstColumn="0" w:firstRowLastColumn="0" w:lastRowFirstColumn="0" w:lastRowLastColumn="0"/>
            </w:pPr>
            <w:r>
              <w:t>Creation date</w:t>
            </w:r>
          </w:p>
        </w:tc>
      </w:tr>
    </w:tbl>
    <w:p w14:paraId="3A9C7B0B" w14:textId="77777777" w:rsidR="00A41E07" w:rsidRDefault="00A41E07" w:rsidP="00A41E07">
      <w:pPr>
        <w:spacing w:line="360" w:lineRule="auto"/>
        <w:jc w:val="both"/>
      </w:pPr>
    </w:p>
    <w:p w14:paraId="6CC13AE6" w14:textId="77777777" w:rsidR="00A41E07" w:rsidRPr="007E6C56" w:rsidRDefault="00A41E07" w:rsidP="007E6C56">
      <w:pPr>
        <w:spacing w:line="360" w:lineRule="auto"/>
        <w:jc w:val="both"/>
        <w:rPr>
          <w:lang w:val="en-US"/>
        </w:rPr>
      </w:pPr>
    </w:p>
    <w:p w14:paraId="52701079" w14:textId="77777777" w:rsidR="007E6C56" w:rsidRPr="007E6C56" w:rsidRDefault="007E6C56" w:rsidP="007E6C56">
      <w:pPr>
        <w:spacing w:line="360" w:lineRule="auto"/>
        <w:jc w:val="both"/>
        <w:rPr>
          <w:b/>
          <w:bCs/>
          <w:lang w:val="en-US"/>
        </w:rPr>
      </w:pPr>
      <w:r w:rsidRPr="007E6C56">
        <w:rPr>
          <w:b/>
          <w:bCs/>
          <w:lang w:val="en-US"/>
        </w:rPr>
        <w:t>3.7 SYSTEM REQUIREMENTS</w:t>
      </w:r>
    </w:p>
    <w:p w14:paraId="3034DF21" w14:textId="77777777" w:rsidR="007E6C56" w:rsidRPr="007E6C56" w:rsidRDefault="007E6C56" w:rsidP="007E6C56">
      <w:pPr>
        <w:spacing w:line="360" w:lineRule="auto"/>
        <w:jc w:val="both"/>
        <w:rPr>
          <w:lang w:val="en-US"/>
        </w:rPr>
      </w:pPr>
      <w:r w:rsidRPr="007E6C56">
        <w:rPr>
          <w:lang w:val="en-US"/>
        </w:rPr>
        <w:t>Based on literature review, observations, and survey findings, the following requirements have been identified:</w:t>
      </w:r>
    </w:p>
    <w:p w14:paraId="7760C169" w14:textId="77777777" w:rsidR="007E6C56" w:rsidRPr="007E6C56" w:rsidRDefault="007E6C56" w:rsidP="007E6C56">
      <w:pPr>
        <w:spacing w:line="360" w:lineRule="auto"/>
        <w:jc w:val="both"/>
        <w:rPr>
          <w:lang w:val="en-US"/>
        </w:rPr>
      </w:pPr>
      <w:r w:rsidRPr="007E6C56">
        <w:rPr>
          <w:b/>
          <w:lang w:val="en-US"/>
        </w:rPr>
        <w:t xml:space="preserve">Functional Requirements: </w:t>
      </w:r>
      <w:r w:rsidRPr="007E6C56">
        <w:rPr>
          <w:lang w:val="en-US"/>
        </w:rPr>
        <w:t>The system shall support user registration and role-based authentication; project creation and management; document upload with version control; milestone submission and tracking; real-time messaging between students and supervisors; structured feedback provision; meeting scheduling; email and in-app notifications; progress visualization through dashboards; and administrative functions for user management, student-supervisor assignment, and reporting.</w:t>
      </w:r>
    </w:p>
    <w:p w14:paraId="55E8E3D6" w14:textId="77777777" w:rsidR="007E6C56" w:rsidRPr="007E6C56" w:rsidRDefault="007E6C56" w:rsidP="007E6C56">
      <w:pPr>
        <w:spacing w:line="360" w:lineRule="auto"/>
        <w:jc w:val="both"/>
        <w:rPr>
          <w:lang w:val="en-US"/>
        </w:rPr>
      </w:pPr>
      <w:r w:rsidRPr="007E6C56">
        <w:rPr>
          <w:b/>
          <w:lang w:val="en-US"/>
        </w:rPr>
        <w:t xml:space="preserve">Non-Functional Requirements: </w:t>
      </w:r>
      <w:r w:rsidRPr="007E6C56">
        <w:rPr>
          <w:lang w:val="en-US"/>
        </w:rPr>
        <w:t>The system must achieve page load times under 3 seconds, support at least 100 concurrent users, handle document uploads up to 10MB, implement password encryption and SQL injection protection, provide an intuitive interface requiring minimal training, function responsively across desktop and mobile devices, maintain 95% uptime during academic sessions, employ modular architecture for maintainability, and ensure compatibility with modern web browsers.</w:t>
      </w:r>
    </w:p>
    <w:p w14:paraId="62796AF9" w14:textId="77777777" w:rsidR="007E6C56" w:rsidRPr="007E6C56" w:rsidRDefault="007E6C56" w:rsidP="007E6C56">
      <w:pPr>
        <w:spacing w:line="360" w:lineRule="auto"/>
        <w:jc w:val="both"/>
        <w:rPr>
          <w:b/>
          <w:bCs/>
          <w:lang w:val="en-US"/>
        </w:rPr>
      </w:pPr>
      <w:r w:rsidRPr="007E6C56">
        <w:rPr>
          <w:b/>
          <w:bCs/>
          <w:lang w:val="en-US"/>
        </w:rPr>
        <w:t>3.8 SYSTEM TESTING AND EVALUATION</w:t>
      </w:r>
    </w:p>
    <w:p w14:paraId="6709B150" w14:textId="77777777" w:rsidR="007E6C56" w:rsidRPr="007E6C56" w:rsidRDefault="007E6C56" w:rsidP="007E6C56">
      <w:pPr>
        <w:spacing w:line="360" w:lineRule="auto"/>
        <w:jc w:val="both"/>
        <w:rPr>
          <w:lang w:val="en-US"/>
        </w:rPr>
      </w:pPr>
      <w:r w:rsidRPr="007E6C56">
        <w:rPr>
          <w:lang w:val="en-US"/>
        </w:rPr>
        <w:t xml:space="preserve">The system will undergo usability testing with 5-7 students and 2-3 supervisors performing realistic tasks including account creation, project management, document upload, messaging, and </w:t>
      </w:r>
      <w:r w:rsidRPr="007E6C56">
        <w:rPr>
          <w:lang w:val="en-US"/>
        </w:rPr>
        <w:lastRenderedPageBreak/>
        <w:t>meeting scheduling. Evaluation will assess effectiveness (task completion rates), efficiency (time to complete tasks), satisfaction (user ratings), learnability (ease for first-time users), and error prevention. Expected outcomes include improved communication efficiency, enhanced progress visibility, reduced document confusion, increased transparency, time savings through automation, and higher project completion rates. The system should achieve at least 80% user satisfaction and 90% task completion rates during testing.</w:t>
      </w:r>
    </w:p>
    <w:p w14:paraId="79E4489D" w14:textId="77777777" w:rsidR="007E6C56" w:rsidRPr="007E6C56" w:rsidRDefault="007E6C56" w:rsidP="007E6C56">
      <w:pPr>
        <w:spacing w:line="360" w:lineRule="auto"/>
        <w:jc w:val="both"/>
        <w:rPr>
          <w:b/>
          <w:bCs/>
          <w:lang w:val="en-US"/>
        </w:rPr>
      </w:pPr>
      <w:r w:rsidRPr="007E6C56">
        <w:rPr>
          <w:b/>
          <w:bCs/>
          <w:lang w:val="en-US"/>
        </w:rPr>
        <w:t>3.9 ETHICAL CONSIDERATIONS</w:t>
      </w:r>
    </w:p>
    <w:p w14:paraId="71A70C16" w14:textId="1FD47809" w:rsidR="007E6C56" w:rsidRPr="008B3BDB" w:rsidRDefault="007E6C56" w:rsidP="008B3BDB">
      <w:pPr>
        <w:spacing w:line="360" w:lineRule="auto"/>
        <w:jc w:val="both"/>
        <w:rPr>
          <w:lang w:val="en-US"/>
        </w:rPr>
      </w:pPr>
      <w:r w:rsidRPr="007E6C56">
        <w:rPr>
          <w:lang w:val="en-US"/>
        </w:rPr>
        <w:t>All survey participants provided informed consent before participation. User data including personal information, project documents, and communications will be stored securely with access restricted by role. The system implements password encryption, secure session management, and protection against common vulnerabilities. Participation in surveys and usability testing is voluntary with permission to withdraw at any time. Departmental approval was obtained before conducting surveys and will be sought before system deployment. The platform enhances rather than replaces human mentorship and supervision relationships.</w:t>
      </w:r>
      <w:bookmarkStart w:id="36" w:name="_Toc223704470"/>
    </w:p>
    <w:p w14:paraId="6CD52E1A" w14:textId="77777777" w:rsidR="005028B4" w:rsidRDefault="005028B4" w:rsidP="00D839F4">
      <w:pPr>
        <w:pStyle w:val="Heading1"/>
        <w:jc w:val="center"/>
      </w:pPr>
    </w:p>
    <w:p w14:paraId="15DE17AF" w14:textId="77777777" w:rsidR="005028B4" w:rsidRDefault="005028B4" w:rsidP="00D839F4">
      <w:pPr>
        <w:pStyle w:val="Heading1"/>
        <w:jc w:val="center"/>
      </w:pPr>
    </w:p>
    <w:p w14:paraId="0D317013" w14:textId="77777777" w:rsidR="005028B4" w:rsidRDefault="005028B4" w:rsidP="00D839F4">
      <w:pPr>
        <w:pStyle w:val="Heading1"/>
        <w:jc w:val="center"/>
      </w:pPr>
    </w:p>
    <w:p w14:paraId="2CB36843" w14:textId="77777777" w:rsidR="005028B4" w:rsidRDefault="005028B4" w:rsidP="00D839F4">
      <w:pPr>
        <w:pStyle w:val="Heading1"/>
        <w:jc w:val="center"/>
      </w:pPr>
    </w:p>
    <w:p w14:paraId="7A2C718C" w14:textId="77777777" w:rsidR="005028B4" w:rsidRDefault="005028B4" w:rsidP="00D839F4">
      <w:pPr>
        <w:pStyle w:val="Heading1"/>
        <w:jc w:val="center"/>
      </w:pPr>
    </w:p>
    <w:p w14:paraId="0C48E795" w14:textId="77777777" w:rsidR="005028B4" w:rsidRDefault="005028B4" w:rsidP="00D839F4">
      <w:pPr>
        <w:pStyle w:val="Heading1"/>
        <w:jc w:val="center"/>
      </w:pPr>
    </w:p>
    <w:p w14:paraId="79B5E13B" w14:textId="77777777" w:rsidR="005028B4" w:rsidRDefault="005028B4" w:rsidP="00D839F4">
      <w:pPr>
        <w:pStyle w:val="Heading1"/>
        <w:jc w:val="center"/>
      </w:pPr>
    </w:p>
    <w:p w14:paraId="6214CF23" w14:textId="77777777" w:rsidR="005028B4" w:rsidRDefault="005028B4" w:rsidP="00D839F4">
      <w:pPr>
        <w:pStyle w:val="Heading1"/>
        <w:jc w:val="center"/>
      </w:pPr>
    </w:p>
    <w:p w14:paraId="7054796B" w14:textId="77777777" w:rsidR="005028B4" w:rsidRDefault="005028B4" w:rsidP="00D839F4">
      <w:pPr>
        <w:pStyle w:val="Heading1"/>
        <w:jc w:val="center"/>
      </w:pPr>
    </w:p>
    <w:p w14:paraId="1A57D38D" w14:textId="77777777" w:rsidR="005028B4" w:rsidRDefault="005028B4" w:rsidP="00D839F4">
      <w:pPr>
        <w:pStyle w:val="Heading1"/>
        <w:jc w:val="center"/>
      </w:pPr>
    </w:p>
    <w:p w14:paraId="714BB52D" w14:textId="77777777" w:rsidR="005028B4" w:rsidRDefault="005028B4" w:rsidP="00D839F4">
      <w:pPr>
        <w:pStyle w:val="Heading1"/>
        <w:jc w:val="center"/>
      </w:pPr>
    </w:p>
    <w:p w14:paraId="71936EAE" w14:textId="77777777" w:rsidR="005028B4" w:rsidRDefault="005028B4" w:rsidP="003602A1">
      <w:pPr>
        <w:pStyle w:val="Heading1"/>
      </w:pPr>
    </w:p>
    <w:p w14:paraId="0D3FB357" w14:textId="4652CD1B" w:rsidR="005E4FBE" w:rsidRDefault="00000000" w:rsidP="00D839F4">
      <w:pPr>
        <w:pStyle w:val="Heading1"/>
        <w:jc w:val="center"/>
      </w:pPr>
      <w:r>
        <w:lastRenderedPageBreak/>
        <w:t>REFERENCES</w:t>
      </w:r>
      <w:bookmarkEnd w:id="36"/>
    </w:p>
    <w:p w14:paraId="5FCFC3EE" w14:textId="77777777" w:rsidR="005E4FBE" w:rsidRDefault="00000000" w:rsidP="00B75CDB">
      <w:pPr>
        <w:pStyle w:val="ListParagraph"/>
        <w:numPr>
          <w:ilvl w:val="0"/>
          <w:numId w:val="5"/>
        </w:numPr>
        <w:spacing w:before="120" w:after="120" w:line="360" w:lineRule="auto"/>
        <w:jc w:val="both"/>
      </w:pPr>
      <w:r>
        <w:t xml:space="preserve">Alanzi, N. S. A., &amp; </w:t>
      </w:r>
      <w:proofErr w:type="spellStart"/>
      <w:r>
        <w:t>Alhalafawy</w:t>
      </w:r>
      <w:proofErr w:type="spellEnd"/>
      <w:r>
        <w:t xml:space="preserve">, W. S. (n.d.). A Proposed Model </w:t>
      </w:r>
      <w:proofErr w:type="gramStart"/>
      <w:r>
        <w:t>For</w:t>
      </w:r>
      <w:proofErr w:type="gramEnd"/>
      <w:r>
        <w:t xml:space="preserve"> Employing Digital Platforms </w:t>
      </w:r>
      <w:proofErr w:type="gramStart"/>
      <w:r>
        <w:t>In</w:t>
      </w:r>
      <w:proofErr w:type="gramEnd"/>
      <w:r>
        <w:t xml:space="preserve"> Developing </w:t>
      </w:r>
      <w:proofErr w:type="gramStart"/>
      <w:r>
        <w:t>The</w:t>
      </w:r>
      <w:proofErr w:type="gramEnd"/>
      <w:r>
        <w:t xml:space="preserve"> Motivation </w:t>
      </w:r>
      <w:proofErr w:type="gramStart"/>
      <w:r>
        <w:t>For</w:t>
      </w:r>
      <w:proofErr w:type="gramEnd"/>
      <w:r>
        <w:t xml:space="preserve"> Achievement Among Students </w:t>
      </w:r>
      <w:proofErr w:type="gramStart"/>
      <w:r>
        <w:t>Of</w:t>
      </w:r>
      <w:proofErr w:type="gramEnd"/>
      <w:r>
        <w:t xml:space="preserve"> Higher Education During Emergencies.</w:t>
      </w:r>
    </w:p>
    <w:p w14:paraId="409C6B8F" w14:textId="77777777" w:rsidR="005E4FBE" w:rsidRDefault="00000000" w:rsidP="00B75CDB">
      <w:pPr>
        <w:pStyle w:val="ListParagraph"/>
        <w:numPr>
          <w:ilvl w:val="0"/>
          <w:numId w:val="5"/>
        </w:numPr>
        <w:spacing w:before="120" w:after="120" w:line="360" w:lineRule="auto"/>
        <w:jc w:val="both"/>
      </w:pPr>
      <w:r>
        <w:t>Anghel, F.-C., &amp; Popescu, E. (2023). Graduation Project Monitoring Platform Based on a Personalized Supervision Plan. International Conference on Web-Based Learning, 51–61.</w:t>
      </w:r>
    </w:p>
    <w:p w14:paraId="4BD72E95" w14:textId="77777777" w:rsidR="005E4FBE" w:rsidRDefault="00000000" w:rsidP="00B75CDB">
      <w:pPr>
        <w:pStyle w:val="ListParagraph"/>
        <w:numPr>
          <w:ilvl w:val="0"/>
          <w:numId w:val="5"/>
        </w:numPr>
        <w:spacing w:before="120" w:after="120" w:line="360" w:lineRule="auto"/>
        <w:jc w:val="both"/>
      </w:pPr>
      <w:r>
        <w:t>Chen, J., &amp; Chen, T. (2025). Revolutionising Higher Education: A Big Data-Driven Approach to Intelligent Supervision Platforms in Universities. Journal of Computer Assisted Learning, 41(5), e70084.</w:t>
      </w:r>
    </w:p>
    <w:p w14:paraId="1922D79C" w14:textId="77777777" w:rsidR="005E4FBE" w:rsidRDefault="00000000" w:rsidP="00B75CDB">
      <w:pPr>
        <w:pStyle w:val="ListParagraph"/>
        <w:numPr>
          <w:ilvl w:val="0"/>
          <w:numId w:val="5"/>
        </w:numPr>
        <w:spacing w:before="120" w:after="120" w:line="360" w:lineRule="auto"/>
        <w:jc w:val="both"/>
      </w:pPr>
      <w:r>
        <w:t xml:space="preserve">Effendi, M. S., </w:t>
      </w:r>
      <w:proofErr w:type="spellStart"/>
      <w:r>
        <w:t>Komariah</w:t>
      </w:r>
      <w:proofErr w:type="spellEnd"/>
      <w:r>
        <w:t xml:space="preserve">, A., Agustina, S. S., &amp; </w:t>
      </w:r>
      <w:proofErr w:type="spellStart"/>
      <w:r>
        <w:t>Dikdik</w:t>
      </w:r>
      <w:proofErr w:type="spellEnd"/>
      <w:r>
        <w:t>, A. (2025). Beyond workload: Uncovering the link between supervisor support, work-life balance, and lecturer productivity. Education Sciences, 15(9), 1122.</w:t>
      </w:r>
    </w:p>
    <w:p w14:paraId="68B6281A" w14:textId="77777777" w:rsidR="005E4FBE" w:rsidRDefault="00000000" w:rsidP="00B75CDB">
      <w:pPr>
        <w:pStyle w:val="ListParagraph"/>
        <w:numPr>
          <w:ilvl w:val="0"/>
          <w:numId w:val="5"/>
        </w:numPr>
        <w:spacing w:before="120" w:after="120" w:line="360" w:lineRule="auto"/>
        <w:jc w:val="both"/>
      </w:pPr>
      <w:r>
        <w:t>Ergün, H. (2020). The effect of school transparency on attitude towards supervision. International Journal of Contemporary Educational Research, 7(1), 114–126.</w:t>
      </w:r>
    </w:p>
    <w:p w14:paraId="2F2D62A2" w14:textId="77777777" w:rsidR="005E4FBE" w:rsidRDefault="00000000" w:rsidP="00B75CDB">
      <w:pPr>
        <w:pStyle w:val="ListParagraph"/>
        <w:numPr>
          <w:ilvl w:val="0"/>
          <w:numId w:val="5"/>
        </w:numPr>
        <w:spacing w:before="120" w:after="120" w:line="360" w:lineRule="auto"/>
        <w:jc w:val="both"/>
      </w:pPr>
      <w:r>
        <w:t xml:space="preserve">Gylyjov, Y., &amp; </w:t>
      </w:r>
      <w:proofErr w:type="spellStart"/>
      <w:r>
        <w:t>Geldiyeva</w:t>
      </w:r>
      <w:proofErr w:type="spellEnd"/>
      <w:r>
        <w:t>, A. (2024). DESIGN AND IMPLEMENTATION OF AN INTERACTIVE ONLINE PLATFORM FOR STUDENTS AND SCHOOL SUPERVISORS. Инновационная Наука, (12-2–1), 45–46.</w:t>
      </w:r>
    </w:p>
    <w:p w14:paraId="7B2DBDFC" w14:textId="77777777" w:rsidR="005E4FBE" w:rsidRDefault="00000000" w:rsidP="00B75CDB">
      <w:pPr>
        <w:pStyle w:val="ListParagraph"/>
        <w:numPr>
          <w:ilvl w:val="0"/>
          <w:numId w:val="5"/>
        </w:numPr>
        <w:spacing w:before="120" w:after="120" w:line="360" w:lineRule="auto"/>
        <w:jc w:val="both"/>
      </w:pPr>
      <w:r>
        <w:t xml:space="preserve">Han, K. (2021). Fostering students' autonomy and engagement in EFL classroom through proximal classroom factors: Autonomy-supportive </w:t>
      </w:r>
      <w:proofErr w:type="spellStart"/>
      <w:r>
        <w:t>behaviors</w:t>
      </w:r>
      <w:proofErr w:type="spellEnd"/>
      <w:r>
        <w:t xml:space="preserve"> and student-teacher relationships. Frontiers in Psychology, 12, 767079.</w:t>
      </w:r>
    </w:p>
    <w:p w14:paraId="24DE6449" w14:textId="77777777" w:rsidR="005E4FBE" w:rsidRDefault="00000000" w:rsidP="00B75CDB">
      <w:pPr>
        <w:pStyle w:val="ListParagraph"/>
        <w:numPr>
          <w:ilvl w:val="0"/>
          <w:numId w:val="5"/>
        </w:numPr>
        <w:spacing w:before="120" w:after="120" w:line="360" w:lineRule="auto"/>
        <w:jc w:val="both"/>
      </w:pPr>
      <w:r>
        <w:t xml:space="preserve">Haris, N. A., </w:t>
      </w:r>
      <w:proofErr w:type="spellStart"/>
      <w:r>
        <w:t>Zailani</w:t>
      </w:r>
      <w:proofErr w:type="spellEnd"/>
      <w:r>
        <w:t>, N. A., Hasim, N., &amp; Rahman, F. A. (2025). An Integrated Approach to Supervising and Managing Students Final Year Projects in Higher Institutions. International Journal of Advanced Research in Computational Thinking and Data Science, 5(1), 19–27.</w:t>
      </w:r>
    </w:p>
    <w:p w14:paraId="02BA020A" w14:textId="77777777" w:rsidR="005E4FBE" w:rsidRDefault="00000000" w:rsidP="00B75CDB">
      <w:pPr>
        <w:pStyle w:val="ListParagraph"/>
        <w:numPr>
          <w:ilvl w:val="0"/>
          <w:numId w:val="5"/>
        </w:numPr>
        <w:spacing w:before="120" w:after="120" w:line="360" w:lineRule="auto"/>
        <w:jc w:val="both"/>
      </w:pPr>
      <w:proofErr w:type="spellStart"/>
      <w:r>
        <w:t>Junirianto</w:t>
      </w:r>
      <w:proofErr w:type="spellEnd"/>
      <w:r>
        <w:t xml:space="preserve">, F., </w:t>
      </w:r>
      <w:proofErr w:type="spellStart"/>
      <w:r>
        <w:t>Dwikurnaningsih</w:t>
      </w:r>
      <w:proofErr w:type="spellEnd"/>
      <w:r>
        <w:t xml:space="preserve">, Y., &amp; </w:t>
      </w:r>
      <w:proofErr w:type="spellStart"/>
      <w:r>
        <w:t>Sanoto</w:t>
      </w:r>
      <w:proofErr w:type="spellEnd"/>
      <w:r>
        <w:t xml:space="preserve">, H. (2025). Development of A Collaborative Web-Based Academic Supervision Model to Improve Learning Quality. </w:t>
      </w:r>
      <w:proofErr w:type="spellStart"/>
      <w:r>
        <w:t>Jurnal</w:t>
      </w:r>
      <w:proofErr w:type="spellEnd"/>
      <w:r>
        <w:t xml:space="preserve"> </w:t>
      </w:r>
      <w:proofErr w:type="spellStart"/>
      <w:r>
        <w:t>Kependidikan</w:t>
      </w:r>
      <w:proofErr w:type="spellEnd"/>
      <w:r>
        <w:t>, 11(2), 713. https://doi.org/10.33394/jk.v11i2.14997</w:t>
      </w:r>
    </w:p>
    <w:p w14:paraId="34ECF1FB" w14:textId="77777777" w:rsidR="005E4FBE" w:rsidRDefault="00000000" w:rsidP="00B75CDB">
      <w:pPr>
        <w:pStyle w:val="ListParagraph"/>
        <w:numPr>
          <w:ilvl w:val="0"/>
          <w:numId w:val="5"/>
        </w:numPr>
        <w:spacing w:before="120" w:after="120" w:line="360" w:lineRule="auto"/>
        <w:jc w:val="both"/>
      </w:pPr>
      <w:r>
        <w:lastRenderedPageBreak/>
        <w:t>Khawaja, I. A., Abid, A., Farooq, M. S., Shahzada, A., Farooq, U., &amp; Abid, K. (2020). Ad-hoc collaboration space for distributed cross device mobile application development. IEEE Access, 8, 62800–62814.</w:t>
      </w:r>
    </w:p>
    <w:p w14:paraId="010BF472" w14:textId="77777777" w:rsidR="005E4FBE" w:rsidRDefault="00000000" w:rsidP="00B75CDB">
      <w:pPr>
        <w:pStyle w:val="ListParagraph"/>
        <w:numPr>
          <w:ilvl w:val="0"/>
          <w:numId w:val="5"/>
        </w:numPr>
        <w:spacing w:before="120" w:after="120" w:line="360" w:lineRule="auto"/>
        <w:jc w:val="both"/>
      </w:pPr>
      <w:r>
        <w:t xml:space="preserve">Kiran, S., Nazir, N., &amp; Mahnaz, W. (2025). Effective Scheduling of Supervisors at University Level: Examining Its Influence on Researcher Motivation, Procrastination </w:t>
      </w:r>
      <w:proofErr w:type="spellStart"/>
      <w:r>
        <w:t>Behavior</w:t>
      </w:r>
      <w:proofErr w:type="spellEnd"/>
      <w:r>
        <w:t xml:space="preserve"> and Academic Success. Research Journal of Psychology, 3(1), 647–668.</w:t>
      </w:r>
    </w:p>
    <w:p w14:paraId="42AD5DC1" w14:textId="77777777" w:rsidR="005E4FBE" w:rsidRDefault="00000000" w:rsidP="00B75CDB">
      <w:pPr>
        <w:pStyle w:val="ListParagraph"/>
        <w:numPr>
          <w:ilvl w:val="0"/>
          <w:numId w:val="5"/>
        </w:numPr>
        <w:spacing w:before="120" w:after="120" w:line="360" w:lineRule="auto"/>
        <w:jc w:val="both"/>
      </w:pPr>
      <w:r>
        <w:t>Kumar, V., &amp; Sharma, D. (2021). E-learning theories, components, and cloud computing-based learning platforms. International Journal of Web-Based Learning and Teaching Technologies (IJWLTT), 16(3), 1–16.</w:t>
      </w:r>
    </w:p>
    <w:p w14:paraId="0FF292A1" w14:textId="77777777" w:rsidR="005E4FBE" w:rsidRDefault="00000000" w:rsidP="00B75CDB">
      <w:pPr>
        <w:pStyle w:val="ListParagraph"/>
        <w:numPr>
          <w:ilvl w:val="0"/>
          <w:numId w:val="5"/>
        </w:numPr>
        <w:spacing w:before="120" w:after="120" w:line="360" w:lineRule="auto"/>
        <w:jc w:val="both"/>
      </w:pPr>
      <w:r>
        <w:t>Liao, X., Zhang, X., Wang, Z., &amp; Luo, H. (2024). Design and implementation of an AI-enabled visual report tool as formative assessment to promote learning achievement and self-regulated learning: An experimental study. British Journal of Educational Technology, 55(3), 1253–1276.</w:t>
      </w:r>
    </w:p>
    <w:p w14:paraId="67EFDD70" w14:textId="77777777" w:rsidR="005E4FBE" w:rsidRDefault="00000000" w:rsidP="00B75CDB">
      <w:pPr>
        <w:pStyle w:val="ListParagraph"/>
        <w:numPr>
          <w:ilvl w:val="0"/>
          <w:numId w:val="5"/>
        </w:numPr>
        <w:spacing w:before="120" w:after="120" w:line="360" w:lineRule="auto"/>
        <w:jc w:val="both"/>
      </w:pPr>
      <w:proofErr w:type="spellStart"/>
      <w:r>
        <w:t>Madukwe</w:t>
      </w:r>
      <w:proofErr w:type="spellEnd"/>
      <w:r>
        <w:t xml:space="preserve">, E. C., Dede, D., &amp; </w:t>
      </w:r>
      <w:proofErr w:type="spellStart"/>
      <w:r>
        <w:t>Obona</w:t>
      </w:r>
      <w:proofErr w:type="spellEnd"/>
      <w:r>
        <w:t>, E. E. (2024). Exploring the interplay of staff supervision, security management, and lecturers' service delivery in universities. African Journal of Educational Management, Teaching and Entrepreneurship Studies, 13(3).</w:t>
      </w:r>
    </w:p>
    <w:p w14:paraId="780EFF4E" w14:textId="77777777" w:rsidR="005E4FBE" w:rsidRDefault="00000000" w:rsidP="00B75CDB">
      <w:pPr>
        <w:pStyle w:val="ListParagraph"/>
        <w:numPr>
          <w:ilvl w:val="0"/>
          <w:numId w:val="5"/>
        </w:numPr>
        <w:spacing w:before="120" w:after="120" w:line="360" w:lineRule="auto"/>
        <w:jc w:val="both"/>
      </w:pPr>
      <w:r>
        <w:t xml:space="preserve">Mascetti, S., Ducci, M., Cantù, N., </w:t>
      </w:r>
      <w:proofErr w:type="spellStart"/>
      <w:r>
        <w:t>Pecis</w:t>
      </w:r>
      <w:proofErr w:type="spellEnd"/>
      <w:r>
        <w:t>, P., &amp; Ahmetovic, D. (2021). Developing accessible mobile applications with cross-platform development frameworks. Proceedings of the 23rd International ACM SIGACCESS Conference on Computers and Accessibility, 1–5.</w:t>
      </w:r>
    </w:p>
    <w:p w14:paraId="72654992" w14:textId="77777777" w:rsidR="005E4FBE" w:rsidRDefault="00000000" w:rsidP="00B75CDB">
      <w:pPr>
        <w:pStyle w:val="ListParagraph"/>
        <w:numPr>
          <w:ilvl w:val="0"/>
          <w:numId w:val="5"/>
        </w:numPr>
        <w:spacing w:before="120" w:after="120" w:line="360" w:lineRule="auto"/>
        <w:jc w:val="both"/>
      </w:pPr>
      <w:r>
        <w:t>Motala, S., &amp; Menon, K. (2020). In search of the 'new normal': Reflections on teaching and learning during Covid-19 in a South African university. Southern African Review of Education with Education with Production, 26(1), 80–99.</w:t>
      </w:r>
    </w:p>
    <w:p w14:paraId="32C45802" w14:textId="77777777" w:rsidR="005E4FBE" w:rsidRDefault="00000000" w:rsidP="00B75CDB">
      <w:pPr>
        <w:pStyle w:val="ListParagraph"/>
        <w:numPr>
          <w:ilvl w:val="0"/>
          <w:numId w:val="5"/>
        </w:numPr>
        <w:spacing w:before="120" w:after="120" w:line="360" w:lineRule="auto"/>
        <w:jc w:val="both"/>
      </w:pPr>
      <w:r>
        <w:t xml:space="preserve">Nguyen, L. T., </w:t>
      </w:r>
      <w:proofErr w:type="spellStart"/>
      <w:r>
        <w:t>Kanjug</w:t>
      </w:r>
      <w:proofErr w:type="spellEnd"/>
      <w:r>
        <w:t xml:space="preserve">, I., </w:t>
      </w:r>
      <w:proofErr w:type="spellStart"/>
      <w:r>
        <w:t>Lowatcharin</w:t>
      </w:r>
      <w:proofErr w:type="spellEnd"/>
      <w:r>
        <w:t xml:space="preserve">, G., </w:t>
      </w:r>
      <w:proofErr w:type="spellStart"/>
      <w:r>
        <w:t>Manakul</w:t>
      </w:r>
      <w:proofErr w:type="spellEnd"/>
      <w:r>
        <w:t xml:space="preserve">, T., </w:t>
      </w:r>
      <w:proofErr w:type="spellStart"/>
      <w:r>
        <w:t>Poonpon</w:t>
      </w:r>
      <w:proofErr w:type="spellEnd"/>
      <w:r>
        <w:t xml:space="preserve">, K., </w:t>
      </w:r>
      <w:proofErr w:type="spellStart"/>
      <w:r>
        <w:t>Sarakorn</w:t>
      </w:r>
      <w:proofErr w:type="spellEnd"/>
      <w:r>
        <w:t xml:space="preserve">, W., </w:t>
      </w:r>
      <w:proofErr w:type="spellStart"/>
      <w:r>
        <w:t>Somabut</w:t>
      </w:r>
      <w:proofErr w:type="spellEnd"/>
      <w:r>
        <w:t xml:space="preserve">, A., </w:t>
      </w:r>
      <w:proofErr w:type="spellStart"/>
      <w:r>
        <w:t>Srisawasdi</w:t>
      </w:r>
      <w:proofErr w:type="spellEnd"/>
      <w:r>
        <w:t xml:space="preserve">, N., </w:t>
      </w:r>
      <w:proofErr w:type="spellStart"/>
      <w:r>
        <w:t>Traiyarach</w:t>
      </w:r>
      <w:proofErr w:type="spellEnd"/>
      <w:r>
        <w:t xml:space="preserve">, S., &amp; </w:t>
      </w:r>
      <w:proofErr w:type="spellStart"/>
      <w:r>
        <w:t>Tuamsuk</w:t>
      </w:r>
      <w:proofErr w:type="spellEnd"/>
      <w:r>
        <w:t xml:space="preserve">, K. (2022). How teachers manage their classroom in the digital learning environment--experiences from the University Smart Learning Project. </w:t>
      </w:r>
      <w:proofErr w:type="spellStart"/>
      <w:r>
        <w:t>Heliyon</w:t>
      </w:r>
      <w:proofErr w:type="spellEnd"/>
      <w:r>
        <w:t>, 8(10).</w:t>
      </w:r>
    </w:p>
    <w:p w14:paraId="317102D8" w14:textId="77777777" w:rsidR="005E4FBE" w:rsidRDefault="00000000" w:rsidP="00B75CDB">
      <w:pPr>
        <w:pStyle w:val="ListParagraph"/>
        <w:numPr>
          <w:ilvl w:val="0"/>
          <w:numId w:val="5"/>
        </w:numPr>
        <w:spacing w:before="120" w:after="120" w:line="360" w:lineRule="auto"/>
        <w:jc w:val="both"/>
      </w:pPr>
      <w:r>
        <w:t>Ni, L. B. (2020). Blended learning through google classroom. International Journal of Educational and Pedagogical Sciences, 14(4), 215–221.</w:t>
      </w:r>
    </w:p>
    <w:p w14:paraId="5786E232" w14:textId="77777777" w:rsidR="005E4FBE" w:rsidRDefault="00000000" w:rsidP="00B75CDB">
      <w:pPr>
        <w:pStyle w:val="ListParagraph"/>
        <w:numPr>
          <w:ilvl w:val="0"/>
          <w:numId w:val="5"/>
        </w:numPr>
        <w:spacing w:before="120" w:after="120" w:line="360" w:lineRule="auto"/>
        <w:jc w:val="both"/>
      </w:pPr>
      <w:r>
        <w:lastRenderedPageBreak/>
        <w:t xml:space="preserve">Popescu, I.-M., Margan, M.-M., Anghel, M., Mocanu, A., </w:t>
      </w:r>
      <w:proofErr w:type="spellStart"/>
      <w:r>
        <w:t>Laitin</w:t>
      </w:r>
      <w:proofErr w:type="spellEnd"/>
      <w:r>
        <w:t>, S. M. D., Margan, R., Capraru, I. D., Tene, A.-A., Gal-</w:t>
      </w:r>
      <w:proofErr w:type="spellStart"/>
      <w:r>
        <w:t>Nadasan</w:t>
      </w:r>
      <w:proofErr w:type="spellEnd"/>
      <w:r>
        <w:t xml:space="preserve">, E.-G., &amp; </w:t>
      </w:r>
      <w:proofErr w:type="spellStart"/>
      <w:r>
        <w:t>Cirnatu</w:t>
      </w:r>
      <w:proofErr w:type="spellEnd"/>
      <w:r>
        <w:t>, D. (2023). Developing prediction models for COVID-19 outcomes: A valuable tool for resource-limited hospitals. International Journal of General Medicine, 3053–3065.</w:t>
      </w:r>
    </w:p>
    <w:p w14:paraId="6CA08E2C" w14:textId="77777777" w:rsidR="005E4FBE" w:rsidRDefault="00000000" w:rsidP="00B75CDB">
      <w:pPr>
        <w:pStyle w:val="ListParagraph"/>
        <w:numPr>
          <w:ilvl w:val="0"/>
          <w:numId w:val="5"/>
        </w:numPr>
        <w:spacing w:before="120" w:after="120" w:line="360" w:lineRule="auto"/>
        <w:jc w:val="both"/>
      </w:pPr>
      <w:proofErr w:type="spellStart"/>
      <w:r>
        <w:t>Pramesworo</w:t>
      </w:r>
      <w:proofErr w:type="spellEnd"/>
      <w:r>
        <w:t xml:space="preserve">, I. S., </w:t>
      </w:r>
      <w:proofErr w:type="spellStart"/>
      <w:r>
        <w:t>Fathurrochman</w:t>
      </w:r>
      <w:proofErr w:type="spellEnd"/>
      <w:r>
        <w:t xml:space="preserve">, I., </w:t>
      </w:r>
      <w:proofErr w:type="spellStart"/>
      <w:r>
        <w:t>Sembing</w:t>
      </w:r>
      <w:proofErr w:type="spellEnd"/>
      <w:r>
        <w:t xml:space="preserve">, D., </w:t>
      </w:r>
      <w:proofErr w:type="spellStart"/>
      <w:r>
        <w:t>Bangkara</w:t>
      </w:r>
      <w:proofErr w:type="spellEnd"/>
      <w:r>
        <w:t xml:space="preserve">, B. A., &amp; </w:t>
      </w:r>
      <w:proofErr w:type="spellStart"/>
      <w:r>
        <w:t>Sudrajat</w:t>
      </w:r>
      <w:proofErr w:type="spellEnd"/>
      <w:r>
        <w:t xml:space="preserve">, D. (2023). Relevance between Blended Learning and Students' Independent Learning Curriculum. </w:t>
      </w:r>
      <w:proofErr w:type="spellStart"/>
      <w:r>
        <w:t>Jurnal</w:t>
      </w:r>
      <w:proofErr w:type="spellEnd"/>
      <w:r>
        <w:t xml:space="preserve"> </w:t>
      </w:r>
      <w:proofErr w:type="spellStart"/>
      <w:r>
        <w:t>Kependidikan</w:t>
      </w:r>
      <w:proofErr w:type="spellEnd"/>
      <w:r>
        <w:t>, 9(3), 858–869.</w:t>
      </w:r>
    </w:p>
    <w:p w14:paraId="667B3168" w14:textId="77777777" w:rsidR="005E4FBE" w:rsidRDefault="00000000" w:rsidP="00B75CDB">
      <w:pPr>
        <w:pStyle w:val="ListParagraph"/>
        <w:numPr>
          <w:ilvl w:val="0"/>
          <w:numId w:val="5"/>
        </w:numPr>
        <w:spacing w:before="120" w:after="120" w:line="360" w:lineRule="auto"/>
        <w:jc w:val="both"/>
      </w:pPr>
      <w:proofErr w:type="spellStart"/>
      <w:r>
        <w:t>Sermal</w:t>
      </w:r>
      <w:proofErr w:type="spellEnd"/>
      <w:r>
        <w:t xml:space="preserve">, S., &amp; Yunus, M. (2025). Bridging Technology and Pedagogy: A Study on Virtual Academic Supervision for Teacher Professional Growth. AL-ISHLAH: </w:t>
      </w:r>
      <w:proofErr w:type="spellStart"/>
      <w:r>
        <w:t>Jurnal</w:t>
      </w:r>
      <w:proofErr w:type="spellEnd"/>
      <w:r>
        <w:t xml:space="preserve"> Pendidikan, 17(2), 1844–1853.</w:t>
      </w:r>
    </w:p>
    <w:p w14:paraId="1F23538D" w14:textId="77777777" w:rsidR="005E4FBE" w:rsidRDefault="00000000" w:rsidP="00B75CDB">
      <w:pPr>
        <w:pStyle w:val="ListParagraph"/>
        <w:numPr>
          <w:ilvl w:val="0"/>
          <w:numId w:val="5"/>
        </w:numPr>
        <w:spacing w:before="120" w:after="120" w:line="360" w:lineRule="auto"/>
        <w:jc w:val="both"/>
      </w:pPr>
      <w:r>
        <w:t xml:space="preserve">Shurygin, V., Saenko, N., Zekiy, A., </w:t>
      </w:r>
      <w:proofErr w:type="spellStart"/>
      <w:r>
        <w:t>Klochko</w:t>
      </w:r>
      <w:proofErr w:type="spellEnd"/>
      <w:r>
        <w:t>, E., &amp; Kulapov, M. (2021). Learning management systems in academic and corporate distance education. International Journal of Emerging Technologies in Learning (iJET), 16(11), 121–139.</w:t>
      </w:r>
    </w:p>
    <w:p w14:paraId="294909DD" w14:textId="77777777" w:rsidR="005E4FBE" w:rsidRDefault="00000000" w:rsidP="00B75CDB">
      <w:pPr>
        <w:pStyle w:val="ListParagraph"/>
        <w:numPr>
          <w:ilvl w:val="0"/>
          <w:numId w:val="5"/>
        </w:numPr>
        <w:spacing w:before="120" w:after="120" w:line="360" w:lineRule="auto"/>
        <w:jc w:val="both"/>
      </w:pPr>
      <w:r>
        <w:t>Wodahl, E. J., Mowen, T. J., &amp; Garland, B. E. (2021). The effect of individual characteristics and supervision experiences on the perceived quality of the supervision relationship. Criminal Justice Policy Review, 32(5), 523–545.</w:t>
      </w:r>
    </w:p>
    <w:p w14:paraId="720C1B41" w14:textId="77777777" w:rsidR="005E4FBE" w:rsidRDefault="00000000" w:rsidP="00B75CDB">
      <w:pPr>
        <w:pStyle w:val="ListParagraph"/>
        <w:numPr>
          <w:ilvl w:val="0"/>
          <w:numId w:val="5"/>
        </w:numPr>
        <w:spacing w:before="120" w:after="120" w:line="360" w:lineRule="auto"/>
        <w:jc w:val="both"/>
      </w:pPr>
      <w:r>
        <w:t>Yang, H., &amp; Zhang, W. (2022). Data mining in college student education management information system. International Journal of Embedded Systems, 15(3), 279–287.</w:t>
      </w:r>
    </w:p>
    <w:sectPr w:rsidR="005E4FBE">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C1CEE" w14:textId="77777777" w:rsidR="00531BE1" w:rsidRDefault="00531BE1" w:rsidP="002041C2">
      <w:r>
        <w:separator/>
      </w:r>
    </w:p>
  </w:endnote>
  <w:endnote w:type="continuationSeparator" w:id="0">
    <w:p w14:paraId="5A71E3F5" w14:textId="77777777" w:rsidR="00531BE1" w:rsidRDefault="00531BE1" w:rsidP="0020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650505"/>
      <w:docPartObj>
        <w:docPartGallery w:val="Page Numbers (Bottom of Page)"/>
        <w:docPartUnique/>
      </w:docPartObj>
    </w:sdtPr>
    <w:sdtEndPr>
      <w:rPr>
        <w:noProof/>
      </w:rPr>
    </w:sdtEndPr>
    <w:sdtContent>
      <w:p w14:paraId="0B12732D" w14:textId="3DACFD31" w:rsidR="00D839F4" w:rsidRDefault="00D839F4" w:rsidP="00C32D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2443E0" w14:textId="77777777" w:rsidR="00D839F4" w:rsidRDefault="00D839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9F51" w14:textId="77777777" w:rsidR="00531BE1" w:rsidRDefault="00531BE1" w:rsidP="002041C2">
      <w:r>
        <w:separator/>
      </w:r>
    </w:p>
  </w:footnote>
  <w:footnote w:type="continuationSeparator" w:id="0">
    <w:p w14:paraId="3DB6C260" w14:textId="77777777" w:rsidR="00531BE1" w:rsidRDefault="00531BE1" w:rsidP="00204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700.75pt;height:560.8pt;visibility:visible;mso-wrap-style:square" o:bullet="t">
        <v:imagedata r:id="rId1" o:title=""/>
      </v:shape>
    </w:pict>
  </w:numPicBullet>
  <w:abstractNum w:abstractNumId="0" w15:restartNumberingAfterBreak="0">
    <w:nsid w:val="0B8E6D01"/>
    <w:multiLevelType w:val="hybridMultilevel"/>
    <w:tmpl w:val="FFFFFFFF"/>
    <w:lvl w:ilvl="0" w:tplc="101A2804">
      <w:start w:val="1"/>
      <w:numFmt w:val="bullet"/>
      <w:lvlText w:val="●"/>
      <w:lvlJc w:val="left"/>
      <w:pPr>
        <w:ind w:left="720" w:hanging="360"/>
      </w:pPr>
    </w:lvl>
    <w:lvl w:ilvl="1" w:tplc="7A0A5EAC">
      <w:start w:val="1"/>
      <w:numFmt w:val="bullet"/>
      <w:lvlText w:val="○"/>
      <w:lvlJc w:val="left"/>
      <w:pPr>
        <w:ind w:left="1440" w:hanging="360"/>
      </w:pPr>
    </w:lvl>
    <w:lvl w:ilvl="2" w:tplc="819E01A6">
      <w:start w:val="1"/>
      <w:numFmt w:val="bullet"/>
      <w:lvlText w:val="■"/>
      <w:lvlJc w:val="left"/>
      <w:pPr>
        <w:ind w:left="2160" w:hanging="360"/>
      </w:pPr>
    </w:lvl>
    <w:lvl w:ilvl="3" w:tplc="7494AF1A">
      <w:start w:val="1"/>
      <w:numFmt w:val="bullet"/>
      <w:lvlText w:val="●"/>
      <w:lvlJc w:val="left"/>
      <w:pPr>
        <w:ind w:left="2880" w:hanging="360"/>
      </w:pPr>
    </w:lvl>
    <w:lvl w:ilvl="4" w:tplc="1E3C6286">
      <w:start w:val="1"/>
      <w:numFmt w:val="bullet"/>
      <w:lvlText w:val="○"/>
      <w:lvlJc w:val="left"/>
      <w:pPr>
        <w:ind w:left="3600" w:hanging="360"/>
      </w:pPr>
    </w:lvl>
    <w:lvl w:ilvl="5" w:tplc="03789130">
      <w:start w:val="1"/>
      <w:numFmt w:val="bullet"/>
      <w:lvlText w:val="■"/>
      <w:lvlJc w:val="left"/>
      <w:pPr>
        <w:ind w:left="4320" w:hanging="360"/>
      </w:pPr>
    </w:lvl>
    <w:lvl w:ilvl="6" w:tplc="76283B64">
      <w:start w:val="1"/>
      <w:numFmt w:val="bullet"/>
      <w:lvlText w:val="●"/>
      <w:lvlJc w:val="left"/>
      <w:pPr>
        <w:ind w:left="5040" w:hanging="360"/>
      </w:pPr>
    </w:lvl>
    <w:lvl w:ilvl="7" w:tplc="FF58A128">
      <w:start w:val="1"/>
      <w:numFmt w:val="bullet"/>
      <w:lvlText w:val="●"/>
      <w:lvlJc w:val="left"/>
      <w:pPr>
        <w:ind w:left="5760" w:hanging="360"/>
      </w:pPr>
    </w:lvl>
    <w:lvl w:ilvl="8" w:tplc="2E70E32E">
      <w:start w:val="1"/>
      <w:numFmt w:val="bullet"/>
      <w:lvlText w:val="●"/>
      <w:lvlJc w:val="left"/>
      <w:pPr>
        <w:ind w:left="6480" w:hanging="360"/>
      </w:pPr>
    </w:lvl>
  </w:abstractNum>
  <w:abstractNum w:abstractNumId="1" w15:restartNumberingAfterBreak="0">
    <w:nsid w:val="37586FCC"/>
    <w:multiLevelType w:val="hybridMultilevel"/>
    <w:tmpl w:val="006EBD94"/>
    <w:lvl w:ilvl="0" w:tplc="08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D511E5F"/>
    <w:multiLevelType w:val="hybridMultilevel"/>
    <w:tmpl w:val="A8CC03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531517"/>
    <w:multiLevelType w:val="hybridMultilevel"/>
    <w:tmpl w:val="FFFFFFFF"/>
    <w:lvl w:ilvl="0" w:tplc="A65A73C2">
      <w:start w:val="1"/>
      <w:numFmt w:val="decimal"/>
      <w:lvlText w:val="%1."/>
      <w:lvlJc w:val="left"/>
      <w:pPr>
        <w:ind w:left="720" w:hanging="360"/>
      </w:pPr>
    </w:lvl>
    <w:lvl w:ilvl="1" w:tplc="6E26317A">
      <w:numFmt w:val="decimal"/>
      <w:lvlText w:val=""/>
      <w:lvlJc w:val="left"/>
    </w:lvl>
    <w:lvl w:ilvl="2" w:tplc="632CEA08">
      <w:numFmt w:val="decimal"/>
      <w:lvlText w:val=""/>
      <w:lvlJc w:val="left"/>
    </w:lvl>
    <w:lvl w:ilvl="3" w:tplc="CB5AD87C">
      <w:numFmt w:val="decimal"/>
      <w:lvlText w:val=""/>
      <w:lvlJc w:val="left"/>
    </w:lvl>
    <w:lvl w:ilvl="4" w:tplc="BC440B78">
      <w:numFmt w:val="decimal"/>
      <w:lvlText w:val=""/>
      <w:lvlJc w:val="left"/>
    </w:lvl>
    <w:lvl w:ilvl="5" w:tplc="74CE9994">
      <w:numFmt w:val="decimal"/>
      <w:lvlText w:val=""/>
      <w:lvlJc w:val="left"/>
    </w:lvl>
    <w:lvl w:ilvl="6" w:tplc="5F689B24">
      <w:numFmt w:val="decimal"/>
      <w:lvlText w:val=""/>
      <w:lvlJc w:val="left"/>
    </w:lvl>
    <w:lvl w:ilvl="7" w:tplc="3D540CCA">
      <w:numFmt w:val="decimal"/>
      <w:lvlText w:val=""/>
      <w:lvlJc w:val="left"/>
    </w:lvl>
    <w:lvl w:ilvl="8" w:tplc="203E4126">
      <w:numFmt w:val="decimal"/>
      <w:lvlText w:val=""/>
      <w:lvlJc w:val="left"/>
    </w:lvl>
  </w:abstractNum>
  <w:num w:numId="1" w16cid:durableId="638727238">
    <w:abstractNumId w:val="0"/>
    <w:lvlOverride w:ilvl="0">
      <w:startOverride w:val="1"/>
    </w:lvlOverride>
  </w:num>
  <w:num w:numId="2" w16cid:durableId="1033992325">
    <w:abstractNumId w:val="3"/>
    <w:lvlOverride w:ilvl="0">
      <w:startOverride w:val="1"/>
    </w:lvlOverride>
  </w:num>
  <w:num w:numId="3" w16cid:durableId="1362247845">
    <w:abstractNumId w:val="3"/>
  </w:num>
  <w:num w:numId="4" w16cid:durableId="1161896601">
    <w:abstractNumId w:val="1"/>
  </w:num>
  <w:num w:numId="5" w16cid:durableId="1472626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FBE"/>
    <w:rsid w:val="000065BE"/>
    <w:rsid w:val="000067B4"/>
    <w:rsid w:val="00011DA4"/>
    <w:rsid w:val="00036118"/>
    <w:rsid w:val="00037E69"/>
    <w:rsid w:val="00042513"/>
    <w:rsid w:val="00052013"/>
    <w:rsid w:val="00080E2E"/>
    <w:rsid w:val="000A3EC8"/>
    <w:rsid w:val="000C7D9C"/>
    <w:rsid w:val="000D4B5E"/>
    <w:rsid w:val="000F254A"/>
    <w:rsid w:val="0010268F"/>
    <w:rsid w:val="00134EB9"/>
    <w:rsid w:val="00184E74"/>
    <w:rsid w:val="001D1FD5"/>
    <w:rsid w:val="002041C2"/>
    <w:rsid w:val="00211E80"/>
    <w:rsid w:val="00241AB6"/>
    <w:rsid w:val="002B2758"/>
    <w:rsid w:val="00312A9B"/>
    <w:rsid w:val="003367C4"/>
    <w:rsid w:val="003452A7"/>
    <w:rsid w:val="003602A1"/>
    <w:rsid w:val="003D515C"/>
    <w:rsid w:val="00414199"/>
    <w:rsid w:val="005028B4"/>
    <w:rsid w:val="00531BE1"/>
    <w:rsid w:val="005570CA"/>
    <w:rsid w:val="00557B54"/>
    <w:rsid w:val="005E0BC9"/>
    <w:rsid w:val="005E44A3"/>
    <w:rsid w:val="005E4FBE"/>
    <w:rsid w:val="005F259E"/>
    <w:rsid w:val="006001F1"/>
    <w:rsid w:val="00617D62"/>
    <w:rsid w:val="0065452B"/>
    <w:rsid w:val="006C1AC6"/>
    <w:rsid w:val="006E2F2F"/>
    <w:rsid w:val="006E6546"/>
    <w:rsid w:val="006E7E18"/>
    <w:rsid w:val="00712AF8"/>
    <w:rsid w:val="0074005A"/>
    <w:rsid w:val="00783C7C"/>
    <w:rsid w:val="007E6C56"/>
    <w:rsid w:val="007F3F2B"/>
    <w:rsid w:val="0081011F"/>
    <w:rsid w:val="00812DA7"/>
    <w:rsid w:val="00833AFA"/>
    <w:rsid w:val="00834339"/>
    <w:rsid w:val="00853D85"/>
    <w:rsid w:val="008A2910"/>
    <w:rsid w:val="008B3BDB"/>
    <w:rsid w:val="008D0B1F"/>
    <w:rsid w:val="00906313"/>
    <w:rsid w:val="009459F9"/>
    <w:rsid w:val="009614F7"/>
    <w:rsid w:val="00975A42"/>
    <w:rsid w:val="0099396E"/>
    <w:rsid w:val="009F6343"/>
    <w:rsid w:val="00A03490"/>
    <w:rsid w:val="00A218CD"/>
    <w:rsid w:val="00A41E07"/>
    <w:rsid w:val="00A50DA0"/>
    <w:rsid w:val="00AC07DC"/>
    <w:rsid w:val="00AF3816"/>
    <w:rsid w:val="00B75CDB"/>
    <w:rsid w:val="00B95AF4"/>
    <w:rsid w:val="00BA5E80"/>
    <w:rsid w:val="00BC5E92"/>
    <w:rsid w:val="00BD47FC"/>
    <w:rsid w:val="00BE2760"/>
    <w:rsid w:val="00BE673F"/>
    <w:rsid w:val="00C21F0B"/>
    <w:rsid w:val="00C32DF4"/>
    <w:rsid w:val="00C64379"/>
    <w:rsid w:val="00C821BD"/>
    <w:rsid w:val="00C82B4C"/>
    <w:rsid w:val="00CF5420"/>
    <w:rsid w:val="00D13BEF"/>
    <w:rsid w:val="00D839F4"/>
    <w:rsid w:val="00D8797B"/>
    <w:rsid w:val="00DB6BFB"/>
    <w:rsid w:val="00DD2CD5"/>
    <w:rsid w:val="00E3455E"/>
    <w:rsid w:val="00E3719A"/>
    <w:rsid w:val="00E406F9"/>
    <w:rsid w:val="00EF1B37"/>
    <w:rsid w:val="00F36964"/>
    <w:rsid w:val="00F46F21"/>
    <w:rsid w:val="00FA56D1"/>
    <w:rsid w:val="00FB3B4C"/>
    <w:rsid w:val="00FD7A8D"/>
    <w:rsid w:val="00FF3E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DD30A"/>
  <w15:docId w15:val="{25EB906B-68ED-4044-8536-EAEB6F702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ap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041C2"/>
    <w:pPr>
      <w:tabs>
        <w:tab w:val="center" w:pos="4513"/>
        <w:tab w:val="right" w:pos="9026"/>
      </w:tabs>
    </w:pPr>
  </w:style>
  <w:style w:type="character" w:customStyle="1" w:styleId="HeaderChar">
    <w:name w:val="Header Char"/>
    <w:basedOn w:val="DefaultParagraphFont"/>
    <w:link w:val="Header"/>
    <w:uiPriority w:val="99"/>
    <w:rsid w:val="002041C2"/>
  </w:style>
  <w:style w:type="paragraph" w:styleId="Footer">
    <w:name w:val="footer"/>
    <w:basedOn w:val="Normal"/>
    <w:link w:val="FooterChar"/>
    <w:uiPriority w:val="99"/>
    <w:unhideWhenUsed/>
    <w:rsid w:val="002041C2"/>
    <w:pPr>
      <w:tabs>
        <w:tab w:val="center" w:pos="4513"/>
        <w:tab w:val="right" w:pos="9026"/>
      </w:tabs>
    </w:pPr>
  </w:style>
  <w:style w:type="character" w:customStyle="1" w:styleId="FooterChar">
    <w:name w:val="Footer Char"/>
    <w:basedOn w:val="DefaultParagraphFont"/>
    <w:link w:val="Footer"/>
    <w:uiPriority w:val="99"/>
    <w:rsid w:val="002041C2"/>
  </w:style>
  <w:style w:type="paragraph" w:customStyle="1" w:styleId="s8">
    <w:name w:val="s8"/>
    <w:basedOn w:val="Normal"/>
    <w:rsid w:val="0099396E"/>
    <w:pPr>
      <w:spacing w:before="100" w:beforeAutospacing="1" w:after="100" w:afterAutospacing="1"/>
    </w:pPr>
    <w:rPr>
      <w:rFonts w:eastAsiaTheme="minorEastAsia"/>
    </w:rPr>
  </w:style>
  <w:style w:type="character" w:customStyle="1" w:styleId="bumpedfont15">
    <w:name w:val="bumpedfont15"/>
    <w:basedOn w:val="DefaultParagraphFont"/>
    <w:rsid w:val="0099396E"/>
  </w:style>
  <w:style w:type="character" w:customStyle="1" w:styleId="apple-converted-space">
    <w:name w:val="apple-converted-space"/>
    <w:basedOn w:val="DefaultParagraphFont"/>
    <w:rsid w:val="0099396E"/>
  </w:style>
  <w:style w:type="paragraph" w:styleId="NormalWeb">
    <w:name w:val="Normal (Web)"/>
    <w:basedOn w:val="Normal"/>
    <w:uiPriority w:val="99"/>
    <w:semiHidden/>
    <w:unhideWhenUsed/>
    <w:rsid w:val="0099396E"/>
    <w:pPr>
      <w:spacing w:before="100" w:beforeAutospacing="1" w:after="100" w:afterAutospacing="1"/>
    </w:pPr>
    <w:rPr>
      <w:rFonts w:eastAsiaTheme="minorEastAsia"/>
    </w:rPr>
  </w:style>
  <w:style w:type="character" w:styleId="PageNumber">
    <w:name w:val="page number"/>
    <w:basedOn w:val="DefaultParagraphFont"/>
    <w:uiPriority w:val="99"/>
    <w:semiHidden/>
    <w:unhideWhenUsed/>
    <w:rsid w:val="00D8797B"/>
  </w:style>
  <w:style w:type="paragraph" w:styleId="TOCHeading">
    <w:name w:val="TOC Heading"/>
    <w:basedOn w:val="Heading1"/>
    <w:next w:val="Normal"/>
    <w:uiPriority w:val="39"/>
    <w:unhideWhenUsed/>
    <w:qFormat/>
    <w:rsid w:val="00D839F4"/>
    <w:pPr>
      <w:keepNext/>
      <w:keepLines/>
      <w:spacing w:after="0" w:line="259" w:lineRule="auto"/>
      <w:outlineLvl w:val="9"/>
    </w:pPr>
    <w:rPr>
      <w:rFonts w:asciiTheme="majorHAnsi" w:eastAsiaTheme="majorEastAsia" w:hAnsiTheme="majorHAnsi" w:cstheme="majorBidi"/>
      <w:b w:val="0"/>
      <w:bCs w:val="0"/>
      <w:caps w:val="0"/>
      <w:color w:val="2F5496" w:themeColor="accent1" w:themeShade="BF"/>
      <w:sz w:val="32"/>
      <w:szCs w:val="32"/>
      <w:lang w:val="en-US" w:eastAsia="en-US"/>
    </w:rPr>
  </w:style>
  <w:style w:type="paragraph" w:styleId="TOC1">
    <w:name w:val="toc 1"/>
    <w:basedOn w:val="Normal"/>
    <w:next w:val="Normal"/>
    <w:autoRedefine/>
    <w:uiPriority w:val="39"/>
    <w:unhideWhenUsed/>
    <w:rsid w:val="00D839F4"/>
    <w:pPr>
      <w:spacing w:after="100"/>
    </w:pPr>
  </w:style>
  <w:style w:type="paragraph" w:styleId="TOC2">
    <w:name w:val="toc 2"/>
    <w:basedOn w:val="Normal"/>
    <w:next w:val="Normal"/>
    <w:autoRedefine/>
    <w:uiPriority w:val="39"/>
    <w:unhideWhenUsed/>
    <w:rsid w:val="00D839F4"/>
    <w:pPr>
      <w:spacing w:after="100"/>
      <w:ind w:left="240"/>
    </w:pPr>
  </w:style>
  <w:style w:type="table" w:styleId="LightGrid-Accent1">
    <w:name w:val="Light Grid Accent 1"/>
    <w:basedOn w:val="TableNormal"/>
    <w:uiPriority w:val="62"/>
    <w:rsid w:val="00A41E07"/>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9E6CF-BCD2-4EED-92C1-6058196B9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7640</TotalTime>
  <Pages>1</Pages>
  <Words>13760</Words>
  <Characters>78435</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Adedokun Jesupelumi Zachariah</cp:lastModifiedBy>
  <cp:revision>19</cp:revision>
  <dcterms:created xsi:type="dcterms:W3CDTF">2026-03-06T11:35:00Z</dcterms:created>
  <dcterms:modified xsi:type="dcterms:W3CDTF">2026-06-17T17:38:00Z</dcterms:modified>
</cp:coreProperties>
</file>