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BB2A" w14:textId="77777777" w:rsidR="000977DB" w:rsidRDefault="000977DB">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977DB" w14:paraId="23D0BB2E"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23D0BB2B" w14:textId="77777777" w:rsidR="000977DB" w:rsidRDefault="000977DB">
            <w:pPr>
              <w:spacing w:after="200" w:line="240" w:lineRule="auto"/>
              <w:rPr>
                <w:rFonts w:ascii="Old Standard TT" w:eastAsia="Old Standard TT" w:hAnsi="Old Standard TT" w:cs="Old Standard TT"/>
                <w:sz w:val="20"/>
                <w:szCs w:val="20"/>
              </w:rPr>
            </w:pPr>
          </w:p>
          <w:p w14:paraId="23D0BB2C" w14:textId="77777777" w:rsidR="000977DB" w:rsidRDefault="00564DD4">
            <w:pPr>
              <w:pStyle w:val="Title"/>
              <w:rPr>
                <w:color w:val="000000"/>
              </w:rPr>
            </w:pPr>
            <w:bookmarkStart w:id="0" w:name="_bzdusysp7krw" w:colFirst="0" w:colLast="0"/>
            <w:bookmarkEnd w:id="0"/>
            <w:r>
              <w:t>PROJECT TITLE</w:t>
            </w:r>
            <w:r>
              <w:rPr>
                <w:vertAlign w:val="superscript"/>
              </w:rPr>
              <w:footnoteReference w:id="1"/>
            </w:r>
          </w:p>
          <w:p w14:paraId="23D0BB2D" w14:textId="77777777" w:rsidR="000977DB" w:rsidRDefault="000977DB">
            <w:pPr>
              <w:spacing w:after="200" w:line="240" w:lineRule="auto"/>
              <w:jc w:val="both"/>
              <w:rPr>
                <w:rFonts w:ascii="Old Standard TT" w:eastAsia="Old Standard TT" w:hAnsi="Old Standard TT" w:cs="Old Standard TT"/>
                <w:sz w:val="20"/>
                <w:szCs w:val="20"/>
              </w:rPr>
            </w:pPr>
          </w:p>
        </w:tc>
      </w:tr>
      <w:tr w:rsidR="000977DB" w14:paraId="23D0BB3F" w14:textId="77777777">
        <w:trPr>
          <w:jc w:val="center"/>
        </w:trPr>
        <w:tc>
          <w:tcPr>
            <w:tcW w:w="9360" w:type="dxa"/>
            <w:tcBorders>
              <w:left w:val="nil"/>
              <w:bottom w:val="nil"/>
              <w:right w:val="nil"/>
            </w:tcBorders>
            <w:tcMar>
              <w:top w:w="0" w:type="dxa"/>
              <w:left w:w="0" w:type="dxa"/>
              <w:bottom w:w="0" w:type="dxa"/>
              <w:right w:w="0" w:type="dxa"/>
            </w:tcMar>
          </w:tcPr>
          <w:p w14:paraId="23D0BB2F" w14:textId="77777777" w:rsidR="000977DB" w:rsidRDefault="000977DB">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0977DB" w14:paraId="23D0BB3A" w14:textId="77777777" w:rsidTr="00B80377">
              <w:trPr>
                <w:trHeight w:val="420"/>
                <w:jc w:val="center"/>
              </w:trPr>
              <w:tc>
                <w:tcPr>
                  <w:tcW w:w="7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3D0BB30" w14:textId="77777777" w:rsidR="000977DB" w:rsidRDefault="000977DB" w:rsidP="00450134">
                  <w:pPr>
                    <w:spacing w:after="200" w:line="240" w:lineRule="auto"/>
                    <w:jc w:val="center"/>
                    <w:rPr>
                      <w:rFonts w:ascii="Old Standard TT" w:eastAsia="Old Standard TT" w:hAnsi="Old Standard TT" w:cs="Old Standard TT"/>
                      <w:sz w:val="2"/>
                      <w:szCs w:val="2"/>
                    </w:rPr>
                  </w:pPr>
                </w:p>
                <w:p w14:paraId="04A550E6" w14:textId="7351C990" w:rsidR="00450134" w:rsidRDefault="00450134" w:rsidP="00450134">
                  <w:pPr>
                    <w:spacing w:after="200" w:line="240" w:lineRule="auto"/>
                    <w:jc w:val="center"/>
                    <w:rPr>
                      <w:rFonts w:ascii="Old Standard TT" w:eastAsia="Old Standard TT" w:hAnsi="Old Standard TT" w:cs="Old Standard TT"/>
                      <w:sz w:val="2"/>
                      <w:szCs w:val="2"/>
                    </w:rPr>
                  </w:pPr>
                  <w:r>
                    <w:rPr>
                      <w:rFonts w:ascii="Old Standard TT" w:eastAsia="Old Standard TT" w:hAnsi="Old Standard TT" w:cs="Old Standard TT"/>
                      <w:b/>
                      <w:bCs/>
                    </w:rPr>
                    <w:t>Team Name:</w:t>
                  </w:r>
                  <w:r>
                    <w:rPr>
                      <w:rFonts w:ascii="Old Standard TT" w:eastAsia="Old Standard TT" w:hAnsi="Old Standard TT" w:cs="Old Standard TT"/>
                      <w:b/>
                      <w:bCs/>
                    </w:rPr>
                    <w:br/>
                  </w:r>
                  <w:r>
                    <w:rPr>
                      <w:rFonts w:ascii="Old Standard TT" w:eastAsia="Old Standard TT" w:hAnsi="Old Standard TT" w:cs="Old Standard TT"/>
                    </w:rPr>
                    <w:t>Apart Research</w:t>
                  </w:r>
                </w:p>
                <w:tbl>
                  <w:tblPr>
                    <w:tblStyle w:val="a1"/>
                    <w:tblW w:w="72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30"/>
                    <w:gridCol w:w="2430"/>
                    <w:gridCol w:w="2430"/>
                  </w:tblGrid>
                  <w:tr w:rsidR="000977DB" w14:paraId="23D0BB34" w14:textId="77777777" w:rsidTr="00B80377">
                    <w:trPr>
                      <w:trHeight w:val="411"/>
                      <w:jc w:val="center"/>
                    </w:trPr>
                    <w:tc>
                      <w:tcPr>
                        <w:tcW w:w="2430" w:type="dxa"/>
                        <w:tcMar>
                          <w:top w:w="0" w:type="dxa"/>
                          <w:left w:w="0" w:type="dxa"/>
                          <w:bottom w:w="0" w:type="dxa"/>
                          <w:right w:w="0" w:type="dxa"/>
                        </w:tcMar>
                      </w:tcPr>
                      <w:p w14:paraId="23D0BB31" w14:textId="02785543" w:rsidR="000977DB" w:rsidRDefault="00B50872">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Moegamat Samsodien</w:t>
                        </w:r>
                      </w:p>
                    </w:tc>
                    <w:tc>
                      <w:tcPr>
                        <w:tcW w:w="2430" w:type="dxa"/>
                        <w:tcMar>
                          <w:top w:w="0" w:type="dxa"/>
                          <w:left w:w="0" w:type="dxa"/>
                          <w:bottom w:w="0" w:type="dxa"/>
                          <w:right w:w="0" w:type="dxa"/>
                        </w:tcMar>
                      </w:tcPr>
                      <w:p w14:paraId="23D0BB32" w14:textId="002AAC21" w:rsidR="000977DB" w:rsidRDefault="00564DD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2</w:t>
                        </w:r>
                        <w:r>
                          <w:rPr>
                            <w:rFonts w:ascii="Old Standard TT" w:eastAsia="Old Standard TT" w:hAnsi="Old Standard TT" w:cs="Old Standard TT"/>
                          </w:rPr>
                          <w:br/>
                        </w:r>
                      </w:p>
                    </w:tc>
                    <w:tc>
                      <w:tcPr>
                        <w:tcW w:w="2430" w:type="dxa"/>
                        <w:tcMar>
                          <w:top w:w="0" w:type="dxa"/>
                          <w:left w:w="0" w:type="dxa"/>
                          <w:bottom w:w="0" w:type="dxa"/>
                          <w:right w:w="0" w:type="dxa"/>
                        </w:tcMar>
                      </w:tcPr>
                      <w:p w14:paraId="23D0BB33" w14:textId="0DEE90FA" w:rsidR="000977DB" w:rsidRDefault="00564DD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3</w:t>
                        </w:r>
                        <w:r>
                          <w:rPr>
                            <w:rFonts w:ascii="Old Standard TT" w:eastAsia="Old Standard TT" w:hAnsi="Old Standard TT" w:cs="Old Standard TT"/>
                          </w:rPr>
                          <w:br/>
                        </w:r>
                      </w:p>
                    </w:tc>
                  </w:tr>
                  <w:tr w:rsidR="000977DB" w14:paraId="23D0BB38" w14:textId="77777777" w:rsidTr="00B80377">
                    <w:trPr>
                      <w:trHeight w:val="756"/>
                      <w:jc w:val="center"/>
                    </w:trPr>
                    <w:tc>
                      <w:tcPr>
                        <w:tcW w:w="2430" w:type="dxa"/>
                        <w:tcMar>
                          <w:top w:w="0" w:type="dxa"/>
                          <w:left w:w="0" w:type="dxa"/>
                          <w:bottom w:w="0" w:type="dxa"/>
                          <w:right w:w="0" w:type="dxa"/>
                        </w:tcMar>
                      </w:tcPr>
                      <w:p w14:paraId="23D0BB35" w14:textId="4EB6E800" w:rsidR="000977DB" w:rsidRDefault="00564DD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4</w:t>
                        </w:r>
                      </w:p>
                    </w:tc>
                    <w:tc>
                      <w:tcPr>
                        <w:tcW w:w="2430" w:type="dxa"/>
                        <w:tcMar>
                          <w:top w:w="0" w:type="dxa"/>
                          <w:left w:w="0" w:type="dxa"/>
                          <w:bottom w:w="0" w:type="dxa"/>
                          <w:right w:w="0" w:type="dxa"/>
                        </w:tcMar>
                      </w:tcPr>
                      <w:p w14:paraId="23D0BB36" w14:textId="72C8B598" w:rsidR="000977DB" w:rsidRDefault="00564DD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5</w:t>
                        </w:r>
                        <w:r>
                          <w:rPr>
                            <w:rFonts w:ascii="Old Standard TT" w:eastAsia="Old Standard TT" w:hAnsi="Old Standard TT" w:cs="Old Standard TT"/>
                          </w:rPr>
                          <w:br/>
                        </w:r>
                      </w:p>
                    </w:tc>
                    <w:tc>
                      <w:tcPr>
                        <w:tcW w:w="2430" w:type="dxa"/>
                        <w:tcMar>
                          <w:top w:w="0" w:type="dxa"/>
                          <w:left w:w="0" w:type="dxa"/>
                          <w:bottom w:w="0" w:type="dxa"/>
                          <w:right w:w="0" w:type="dxa"/>
                        </w:tcMar>
                      </w:tcPr>
                      <w:p w14:paraId="23D0BB37" w14:textId="433EE21C" w:rsidR="000977DB" w:rsidRDefault="00564DD4">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Author name 6</w:t>
                        </w:r>
                      </w:p>
                    </w:tc>
                  </w:tr>
                </w:tbl>
                <w:p w14:paraId="23D0BB39" w14:textId="6671AEF4" w:rsidR="000977DB" w:rsidRDefault="000977DB">
                  <w:pPr>
                    <w:spacing w:after="200" w:line="240" w:lineRule="auto"/>
                    <w:jc w:val="center"/>
                    <w:rPr>
                      <w:rFonts w:ascii="Old Standard TT" w:eastAsia="Old Standard TT" w:hAnsi="Old Standard TT" w:cs="Old Standard TT"/>
                      <w:i/>
                      <w:iCs/>
                    </w:rPr>
                  </w:pPr>
                </w:p>
              </w:tc>
            </w:tr>
          </w:tbl>
          <w:p w14:paraId="23D0BB3B" w14:textId="77777777" w:rsidR="000977DB" w:rsidRDefault="00564DD4">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0977DB" w14:paraId="23D0BB3D" w14:textId="77777777">
              <w:tc>
                <w:tcPr>
                  <w:tcW w:w="7095" w:type="dxa"/>
                  <w:tcBorders>
                    <w:top w:val="nil"/>
                    <w:left w:val="nil"/>
                    <w:bottom w:val="nil"/>
                    <w:right w:val="nil"/>
                  </w:tcBorders>
                  <w:tcMar>
                    <w:top w:w="100" w:type="dxa"/>
                    <w:left w:w="100" w:type="dxa"/>
                    <w:bottom w:w="100" w:type="dxa"/>
                    <w:right w:w="100" w:type="dxa"/>
                  </w:tcMar>
                </w:tcPr>
                <w:p w14:paraId="23D0BB3C" w14:textId="77777777" w:rsidR="000977DB" w:rsidRDefault="00564DD4">
                  <w:pPr>
                    <w:spacing w:after="200" w:line="240" w:lineRule="auto"/>
                    <w:ind w:left="540" w:right="45"/>
                    <w:jc w:val="both"/>
                    <w:rPr>
                      <w:rFonts w:ascii="Old Standard TT" w:eastAsia="Old Standard TT" w:hAnsi="Old Standard TT" w:cs="Old Standard TT"/>
                      <w:u w:val="single"/>
                    </w:rPr>
                  </w:pPr>
                  <w:r>
                    <w:rPr>
                      <w:rFonts w:ascii="Old Standard TT" w:eastAsia="Old Standard TT" w:hAnsi="Old Standard TT" w:cs="Old Standard TT"/>
                      <w:i/>
                      <w:iCs/>
                    </w:rPr>
                    <w:t xml:space="preserve">Summarize your project in 150–250 words. A strong abstract lets a reviewer understand what you did and why it matters without reading anything else. </w:t>
                  </w:r>
                  <w:r>
                    <w:rPr>
                      <w:rFonts w:ascii="Old Standard TT" w:eastAsia="Old Standard TT" w:hAnsi="Old Standard TT" w:cs="Old Standard TT"/>
                      <w:i/>
                      <w:iCs/>
                      <w:u w:val="single"/>
                    </w:rPr>
                    <w:t>Make sure to cover: the problem, your approach, key results, and the main takeaway</w:t>
                  </w:r>
                  <w:r>
                    <w:rPr>
                      <w:rFonts w:ascii="Old Standard TT" w:eastAsia="Old Standard TT" w:hAnsi="Old Standard TT" w:cs="Old Standard TT"/>
                      <w:i/>
                      <w:iCs/>
                    </w:rPr>
                    <w:t xml:space="preserve">. Polish it last: the abstract should reflect your </w:t>
                  </w:r>
                  <w:proofErr w:type="gramStart"/>
                  <w:r>
                    <w:rPr>
                      <w:rFonts w:ascii="Old Standard TT" w:eastAsia="Old Standard TT" w:hAnsi="Old Standard TT" w:cs="Old Standard TT"/>
                      <w:i/>
                      <w:iCs/>
                    </w:rPr>
                    <w:t>final results</w:t>
                  </w:r>
                  <w:proofErr w:type="gramEnd"/>
                  <w:r>
                    <w:rPr>
                      <w:rFonts w:ascii="Old Standard TT" w:eastAsia="Old Standard TT" w:hAnsi="Old Standard TT" w:cs="Old Standard TT"/>
                      <w:i/>
                      <w:iCs/>
                    </w:rPr>
                    <w:t>, not your initial plan.</w:t>
                  </w:r>
                </w:p>
              </w:tc>
            </w:tr>
          </w:tbl>
          <w:p w14:paraId="23D0BB3E" w14:textId="77777777" w:rsidR="000977DB" w:rsidRDefault="000977DB">
            <w:pPr>
              <w:spacing w:after="200" w:line="240" w:lineRule="auto"/>
              <w:rPr>
                <w:rFonts w:ascii="Old Standard TT" w:eastAsia="Old Standard TT" w:hAnsi="Old Standard TT" w:cs="Old Standard TT"/>
                <w:b/>
                <w:bCs/>
                <w:sz w:val="12"/>
                <w:szCs w:val="12"/>
              </w:rPr>
            </w:pPr>
          </w:p>
        </w:tc>
      </w:tr>
    </w:tbl>
    <w:p w14:paraId="23D0BB40" w14:textId="77777777" w:rsidR="000977DB" w:rsidRDefault="000977DB"/>
    <w:p w14:paraId="211C0996" w14:textId="77777777" w:rsidR="002D1177" w:rsidRDefault="002D1177"/>
    <w:p w14:paraId="17FEE964" w14:textId="77777777" w:rsidR="002D1177" w:rsidRDefault="002D1177"/>
    <w:p w14:paraId="705874C4" w14:textId="77777777" w:rsidR="002D1177" w:rsidRDefault="002D1177"/>
    <w:p w14:paraId="4E1D334B" w14:textId="77777777" w:rsidR="002D1177" w:rsidRDefault="002D1177"/>
    <w:p w14:paraId="76CBA3CA" w14:textId="77777777" w:rsidR="002D1177" w:rsidRDefault="002D1177"/>
    <w:p w14:paraId="20E031D4" w14:textId="77777777" w:rsidR="002D1177" w:rsidRDefault="002D1177"/>
    <w:p w14:paraId="5829DE55" w14:textId="59434B8E" w:rsidR="00B80377" w:rsidRDefault="00B80377">
      <w:r>
        <w:br/>
      </w:r>
    </w:p>
    <w:p w14:paraId="42A36FFE" w14:textId="77777777" w:rsidR="00B80377" w:rsidRDefault="00B80377"/>
    <w:p w14:paraId="5591AA3A" w14:textId="77777777" w:rsidR="00B80377" w:rsidRDefault="00B80377"/>
    <w:p w14:paraId="35005113" w14:textId="77777777" w:rsidR="00B80377" w:rsidRDefault="00B80377"/>
    <w:p w14:paraId="7B781455" w14:textId="77777777" w:rsidR="002D1177" w:rsidRDefault="002D1177"/>
    <w:p w14:paraId="073C75BE" w14:textId="77777777" w:rsidR="002D1177" w:rsidRDefault="002D1177"/>
    <w:p w14:paraId="23D0BB45"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1" w:name="_lqtm2bljr3ch" w:colFirst="0" w:colLast="0"/>
      <w:bookmarkStart w:id="2" w:name="_ttm1qklp8m0q" w:colFirst="0" w:colLast="0"/>
      <w:bookmarkEnd w:id="1"/>
      <w:bookmarkEnd w:id="2"/>
      <w:r>
        <w:rPr>
          <w:rFonts w:ascii="Old Standard TT" w:eastAsia="Old Standard TT" w:hAnsi="Old Standard TT" w:cs="Old Standard TT"/>
          <w:b/>
          <w:bCs/>
          <w:color w:val="434343"/>
          <w:sz w:val="28"/>
          <w:szCs w:val="28"/>
        </w:rPr>
        <w:lastRenderedPageBreak/>
        <w:t>1. Introduction</w:t>
      </w:r>
    </w:p>
    <w:p w14:paraId="23D0BB46"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What problem are you addressing and why does it matter? </w:t>
      </w:r>
    </w:p>
    <w:p w14:paraId="23D0BB47"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Connect it to your work: we want to know why your work is practically valuable. </w:t>
      </w:r>
    </w:p>
    <w:p w14:paraId="23D0BB48" w14:textId="77777777" w:rsidR="000977DB" w:rsidRDefault="000977DB">
      <w:pPr>
        <w:rPr>
          <w:rFonts w:ascii="Old Standard TT" w:eastAsia="Old Standard TT" w:hAnsi="Old Standard TT" w:cs="Old Standard TT"/>
          <w:i/>
          <w:iCs/>
        </w:rPr>
      </w:pPr>
    </w:p>
    <w:p w14:paraId="23D0BB49"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Provide enough background for readers to understand your work. </w:t>
      </w:r>
    </w:p>
    <w:p w14:paraId="23D0BB4A"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If relevant, briefly describe the threat model or failure mode you're addressing; reference prior work that motivates why it is worth addressing, or explain it yourself. </w:t>
      </w:r>
    </w:p>
    <w:p w14:paraId="23D0BB4B" w14:textId="77777777" w:rsidR="000977DB" w:rsidRDefault="000977DB">
      <w:pPr>
        <w:rPr>
          <w:rFonts w:ascii="Old Standard TT" w:eastAsia="Old Standard TT" w:hAnsi="Old Standard TT" w:cs="Old Standard TT"/>
          <w:i/>
          <w:iCs/>
        </w:rPr>
      </w:pPr>
    </w:p>
    <w:p w14:paraId="23D0BB4C"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Aspire to clearly list your most important contributions that go beyond what exists today.</w:t>
      </w:r>
    </w:p>
    <w:p w14:paraId="23D0BB4D"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b/>
          <w:bCs/>
          <w:i/>
          <w:iCs/>
        </w:rPr>
        <w:t>Our main contributions are:</w:t>
      </w:r>
    </w:p>
    <w:p w14:paraId="23D0BB4E" w14:textId="77777777" w:rsidR="000977DB" w:rsidRDefault="000977DB">
      <w:pPr>
        <w:rPr>
          <w:rFonts w:ascii="Old Standard TT" w:eastAsia="Old Standard TT" w:hAnsi="Old Standard TT" w:cs="Old Standard TT"/>
          <w:i/>
          <w:iCs/>
        </w:rPr>
      </w:pPr>
    </w:p>
    <w:p w14:paraId="23D0BB4F" w14:textId="77777777" w:rsidR="000977DB" w:rsidRDefault="00564DD4">
      <w:pPr>
        <w:numPr>
          <w:ilvl w:val="0"/>
          <w:numId w:val="5"/>
        </w:numPr>
        <w:rPr>
          <w:rFonts w:ascii="Old Standard TT" w:eastAsia="Old Standard TT" w:hAnsi="Old Standard TT" w:cs="Old Standard TT"/>
        </w:rPr>
      </w:pPr>
      <w:r>
        <w:rPr>
          <w:rFonts w:ascii="Old Standard TT" w:eastAsia="Old Standard TT" w:hAnsi="Old Standard TT" w:cs="Old Standard TT"/>
          <w:i/>
          <w:iCs/>
        </w:rPr>
        <w:t>[First contribution — what new thing did you create, discover, or demonstrate?]</w:t>
      </w:r>
    </w:p>
    <w:p w14:paraId="23D0BB50" w14:textId="77777777" w:rsidR="000977DB" w:rsidRDefault="00564DD4">
      <w:pPr>
        <w:numPr>
          <w:ilvl w:val="0"/>
          <w:numId w:val="5"/>
        </w:numPr>
        <w:rPr>
          <w:rFonts w:ascii="Old Standard TT" w:eastAsia="Old Standard TT" w:hAnsi="Old Standard TT" w:cs="Old Standard TT"/>
        </w:rPr>
      </w:pPr>
      <w:r>
        <w:rPr>
          <w:rFonts w:ascii="Old Standard TT" w:eastAsia="Old Standard TT" w:hAnsi="Old Standard TT" w:cs="Old Standard TT"/>
          <w:i/>
          <w:iCs/>
        </w:rPr>
        <w:t>[Second contribution]</w:t>
      </w:r>
    </w:p>
    <w:p w14:paraId="23D0BB51" w14:textId="77777777" w:rsidR="000977DB" w:rsidRDefault="00564DD4">
      <w:pPr>
        <w:numPr>
          <w:ilvl w:val="0"/>
          <w:numId w:val="5"/>
        </w:numPr>
        <w:rPr>
          <w:rFonts w:ascii="Old Standard TT" w:eastAsia="Old Standard TT" w:hAnsi="Old Standard TT" w:cs="Old Standard TT"/>
        </w:rPr>
      </w:pPr>
      <w:r>
        <w:rPr>
          <w:rFonts w:ascii="Old Standard TT" w:eastAsia="Old Standard TT" w:hAnsi="Old Standard TT" w:cs="Old Standard TT"/>
          <w:i/>
          <w:iCs/>
        </w:rPr>
        <w:t>[Third contribution, if applicable]</w:t>
      </w:r>
    </w:p>
    <w:p w14:paraId="23D0BB52" w14:textId="77777777" w:rsidR="000977DB" w:rsidRDefault="000977DB">
      <w:pPr>
        <w:rPr>
          <w:rFonts w:ascii="Old Standard TT" w:eastAsia="Old Standard TT" w:hAnsi="Old Standard TT" w:cs="Old Standard TT"/>
          <w:i/>
          <w:iCs/>
        </w:rPr>
      </w:pPr>
    </w:p>
    <w:p w14:paraId="23D0BB53"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3" w:name="_vzobftj4w235" w:colFirst="0" w:colLast="0"/>
      <w:bookmarkEnd w:id="3"/>
      <w:r>
        <w:rPr>
          <w:rFonts w:ascii="Old Standard TT" w:eastAsia="Old Standard TT" w:hAnsi="Old Standard TT" w:cs="Old Standard TT"/>
          <w:b/>
          <w:bCs/>
          <w:color w:val="434343"/>
          <w:sz w:val="28"/>
          <w:szCs w:val="28"/>
        </w:rPr>
        <w:t>2. Related Work</w:t>
      </w:r>
    </w:p>
    <w:p w14:paraId="23D0BB54"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What prior work is most similar, and how does your work differ? </w:t>
      </w:r>
    </w:p>
    <w:p w14:paraId="23D0BB55"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Cite the most relevant papers, tools, or projects. Explain what gap your work addresses.</w:t>
      </w:r>
    </w:p>
    <w:p w14:paraId="23D0BB56" w14:textId="77777777" w:rsidR="000977DB" w:rsidRDefault="000977DB">
      <w:pPr>
        <w:rPr>
          <w:rFonts w:ascii="Old Standard TT" w:eastAsia="Old Standard TT" w:hAnsi="Old Standard TT" w:cs="Old Standard TT"/>
          <w:i/>
          <w:iCs/>
        </w:rPr>
      </w:pPr>
    </w:p>
    <w:p w14:paraId="23D0BB57"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Some questions which may help:</w:t>
      </w:r>
    </w:p>
    <w:p w14:paraId="23D0BB58" w14:textId="77777777" w:rsidR="000977DB" w:rsidRDefault="00564DD4">
      <w:pPr>
        <w:numPr>
          <w:ilvl w:val="0"/>
          <w:numId w:val="4"/>
        </w:numPr>
        <w:rPr>
          <w:rFonts w:ascii="Old Standard TT" w:eastAsia="Old Standard TT" w:hAnsi="Old Standard TT" w:cs="Old Standard TT"/>
          <w:i/>
          <w:iCs/>
        </w:rPr>
      </w:pPr>
      <w:r>
        <w:rPr>
          <w:rFonts w:ascii="Old Standard TT" w:eastAsia="Old Standard TT" w:hAnsi="Old Standard TT" w:cs="Old Standard TT"/>
          <w:i/>
          <w:iCs/>
        </w:rPr>
        <w:t>When and why would someone use your method over the existing state-of-the-art?</w:t>
      </w:r>
    </w:p>
    <w:p w14:paraId="23D0BB59" w14:textId="77777777" w:rsidR="000977DB" w:rsidRDefault="00564DD4">
      <w:pPr>
        <w:numPr>
          <w:ilvl w:val="0"/>
          <w:numId w:val="4"/>
        </w:numPr>
        <w:rPr>
          <w:rFonts w:ascii="Old Standard TT" w:eastAsia="Old Standard TT" w:hAnsi="Old Standard TT" w:cs="Old Standard TT"/>
          <w:i/>
          <w:iCs/>
        </w:rPr>
      </w:pPr>
      <w:r>
        <w:rPr>
          <w:rFonts w:ascii="Old Standard TT" w:eastAsia="Old Standard TT" w:hAnsi="Old Standard TT" w:cs="Old Standard TT"/>
          <w:i/>
          <w:iCs/>
        </w:rPr>
        <w:t>What information/insight does your method provide which we did not have before?</w:t>
      </w:r>
    </w:p>
    <w:p w14:paraId="23D0BB5A" w14:textId="77777777" w:rsidR="000977DB" w:rsidRDefault="000977DB">
      <w:pPr>
        <w:rPr>
          <w:rFonts w:ascii="Old Standard TT" w:eastAsia="Old Standard TT" w:hAnsi="Old Standard TT" w:cs="Old Standard TT"/>
          <w:i/>
          <w:iCs/>
        </w:rPr>
      </w:pPr>
    </w:p>
    <w:p w14:paraId="23D0BB5B"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4" w:name="_ylbu4j4ljvkd" w:colFirst="0" w:colLast="0"/>
      <w:bookmarkEnd w:id="4"/>
      <w:r>
        <w:rPr>
          <w:rFonts w:ascii="Old Standard TT" w:eastAsia="Old Standard TT" w:hAnsi="Old Standard TT" w:cs="Old Standard TT"/>
          <w:b/>
          <w:bCs/>
          <w:color w:val="434343"/>
          <w:sz w:val="28"/>
          <w:szCs w:val="28"/>
        </w:rPr>
        <w:t>3. Methods</w:t>
      </w:r>
    </w:p>
    <w:p w14:paraId="23D0BB5C"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Describe your approach clearly enough that someone could replicate it. Include key design choices and justify them where relevant (hint: the more you can back up your design choices by referencing prior work, the better).</w:t>
      </w:r>
    </w:p>
    <w:p w14:paraId="23D0BB5D" w14:textId="77777777" w:rsidR="000977DB" w:rsidRDefault="000977DB">
      <w:pPr>
        <w:rPr>
          <w:rFonts w:ascii="Old Standard TT" w:eastAsia="Old Standard TT" w:hAnsi="Old Standard TT" w:cs="Old Standard TT"/>
          <w:i/>
          <w:iCs/>
        </w:rPr>
      </w:pPr>
    </w:p>
    <w:p w14:paraId="23D0BB5E"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What models/datasets/tools did you use and why? What were key parameters or design decisions? What did you try that didn't work? Could someone reproduce your work from this description?</w:t>
      </w:r>
    </w:p>
    <w:p w14:paraId="23D0BB5F" w14:textId="77777777" w:rsidR="000977DB" w:rsidRDefault="000977DB">
      <w:pPr>
        <w:rPr>
          <w:rFonts w:ascii="Old Standard TT" w:eastAsia="Old Standard TT" w:hAnsi="Old Standard TT" w:cs="Old Standard TT"/>
          <w:i/>
          <w:iCs/>
        </w:rPr>
      </w:pPr>
    </w:p>
    <w:p w14:paraId="23D0BB60"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5" w:name="_6bk7befxzvsr" w:colFirst="0" w:colLast="0"/>
      <w:bookmarkEnd w:id="5"/>
      <w:r>
        <w:rPr>
          <w:rFonts w:ascii="Old Standard TT" w:eastAsia="Old Standard TT" w:hAnsi="Old Standard TT" w:cs="Old Standard TT"/>
          <w:b/>
          <w:bCs/>
          <w:color w:val="434343"/>
          <w:sz w:val="28"/>
          <w:szCs w:val="28"/>
        </w:rPr>
        <w:t>4. Results</w:t>
      </w:r>
    </w:p>
    <w:p w14:paraId="23D0BB61"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Present your main findings with appropriate evidence. Use figures and tables where appropriate (we strongly encourage at least one figure, see tips below). Distinguish between observations and interpretations. </w:t>
      </w:r>
    </w:p>
    <w:p w14:paraId="23D0BB62" w14:textId="77777777" w:rsidR="000977DB" w:rsidRDefault="000977DB">
      <w:pPr>
        <w:rPr>
          <w:rFonts w:ascii="Old Standard TT" w:eastAsia="Old Standard TT" w:hAnsi="Old Standard TT" w:cs="Old Standard TT"/>
          <w:i/>
          <w:iCs/>
        </w:rPr>
      </w:pPr>
    </w:p>
    <w:p w14:paraId="23D0BB63"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Argue why your claims are robust. E.g., if your approach “performs better” than alternatives:</w:t>
      </w:r>
    </w:p>
    <w:p w14:paraId="23D0BB64" w14:textId="77777777" w:rsidR="000977DB" w:rsidRDefault="00564DD4">
      <w:pPr>
        <w:numPr>
          <w:ilvl w:val="0"/>
          <w:numId w:val="2"/>
        </w:numPr>
        <w:rPr>
          <w:rFonts w:ascii="Old Standard TT" w:eastAsia="Old Standard TT" w:hAnsi="Old Standard TT" w:cs="Old Standard TT"/>
          <w:i/>
          <w:iCs/>
        </w:rPr>
      </w:pPr>
      <w:r>
        <w:rPr>
          <w:rFonts w:ascii="Old Standard TT" w:eastAsia="Old Standard TT" w:hAnsi="Old Standard TT" w:cs="Old Standard TT"/>
          <w:i/>
          <w:iCs/>
        </w:rPr>
        <w:lastRenderedPageBreak/>
        <w:t>Do you have enough data? Is the difference statistically significant?</w:t>
      </w:r>
    </w:p>
    <w:p w14:paraId="23D0BB65" w14:textId="77777777" w:rsidR="000977DB" w:rsidRDefault="00564DD4">
      <w:pPr>
        <w:numPr>
          <w:ilvl w:val="0"/>
          <w:numId w:val="2"/>
        </w:numPr>
        <w:rPr>
          <w:rFonts w:ascii="Old Standard TT" w:eastAsia="Old Standard TT" w:hAnsi="Old Standard TT" w:cs="Old Standard TT"/>
          <w:i/>
          <w:iCs/>
        </w:rPr>
      </w:pPr>
      <w:r>
        <w:rPr>
          <w:rFonts w:ascii="Old Standard TT" w:eastAsia="Old Standard TT" w:hAnsi="Old Standard TT" w:cs="Old Standard TT"/>
          <w:i/>
          <w:iCs/>
        </w:rPr>
        <w:t>Is it robust? Or do small changes to your setup cause substantial changes to your results?</w:t>
      </w:r>
    </w:p>
    <w:p w14:paraId="23D0BB66" w14:textId="77777777" w:rsidR="000977DB" w:rsidRDefault="000977DB">
      <w:pPr>
        <w:rPr>
          <w:rFonts w:ascii="Old Standard TT" w:eastAsia="Old Standard TT" w:hAnsi="Old Standard TT" w:cs="Old Standard TT"/>
          <w:i/>
          <w:iCs/>
        </w:rPr>
      </w:pPr>
    </w:p>
    <w:p w14:paraId="23D0BB67" w14:textId="77777777" w:rsidR="000977DB" w:rsidRDefault="00564DD4">
      <w:pPr>
        <w:ind w:left="600" w:right="600"/>
        <w:rPr>
          <w:rFonts w:ascii="Old Standard TT" w:eastAsia="Old Standard TT" w:hAnsi="Old Standard TT" w:cs="Old Standard TT"/>
          <w:i/>
          <w:iCs/>
        </w:rPr>
      </w:pPr>
      <w:r>
        <w:rPr>
          <w:rFonts w:ascii="Old Standard TT" w:eastAsia="Old Standard TT" w:hAnsi="Old Standard TT" w:cs="Old Standard TT"/>
          <w:b/>
          <w:bCs/>
          <w:i/>
          <w:iCs/>
        </w:rPr>
        <w:t>Tips for figures and tables:</w:t>
      </w:r>
    </w:p>
    <w:p w14:paraId="23D0BB68" w14:textId="77777777" w:rsidR="000977DB" w:rsidRDefault="000977DB">
      <w:pPr>
        <w:ind w:left="600"/>
        <w:rPr>
          <w:rFonts w:ascii="Old Standard TT" w:eastAsia="Old Standard TT" w:hAnsi="Old Standard TT" w:cs="Old Standard TT"/>
          <w:i/>
          <w:iCs/>
        </w:rPr>
      </w:pPr>
    </w:p>
    <w:p w14:paraId="23D0BB69" w14:textId="77777777" w:rsidR="000977DB" w:rsidRDefault="00564DD4">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Number all figures (Figure 1, Figure 2...) and tables (Table 1, Table 2...)</w:t>
      </w:r>
    </w:p>
    <w:p w14:paraId="23D0BB6A" w14:textId="77777777" w:rsidR="000977DB" w:rsidRDefault="00564DD4">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Include descriptive captions that can be understood without the main text</w:t>
      </w:r>
    </w:p>
    <w:p w14:paraId="23D0BB6B" w14:textId="77777777" w:rsidR="000977DB" w:rsidRDefault="00564DD4">
      <w:pPr>
        <w:numPr>
          <w:ilvl w:val="0"/>
          <w:numId w:val="3"/>
        </w:numPr>
        <w:ind w:left="1320" w:right="600"/>
        <w:rPr>
          <w:rFonts w:ascii="Old Standard TT" w:eastAsia="Old Standard TT" w:hAnsi="Old Standard TT" w:cs="Old Standard TT"/>
        </w:rPr>
      </w:pPr>
      <w:r>
        <w:rPr>
          <w:rFonts w:ascii="Old Standard TT" w:eastAsia="Old Standard TT" w:hAnsi="Old Standard TT" w:cs="Old Standard TT"/>
          <w:i/>
          <w:iCs/>
        </w:rPr>
        <w:t>Place figures/tables near where they're first referenced</w:t>
      </w:r>
    </w:p>
    <w:p w14:paraId="23D0BB6C" w14:textId="77777777" w:rsidR="000977DB" w:rsidRDefault="00564DD4">
      <w:pPr>
        <w:numPr>
          <w:ilvl w:val="0"/>
          <w:numId w:val="3"/>
        </w:numPr>
        <w:ind w:left="1320" w:right="600"/>
        <w:rPr>
          <w:rFonts w:ascii="Old Standard TT" w:eastAsia="Old Standard TT" w:hAnsi="Old Standard TT" w:cs="Old Standard TT"/>
          <w:b/>
          <w:bCs/>
        </w:rPr>
      </w:pPr>
      <w:r>
        <w:rPr>
          <w:rFonts w:ascii="Old Standard TT" w:eastAsia="Old Standard TT" w:hAnsi="Old Standard TT" w:cs="Old Standard TT"/>
          <w:b/>
          <w:bCs/>
          <w:i/>
          <w:iCs/>
        </w:rPr>
        <w:t>Ensure text in figures is legible!</w:t>
      </w:r>
    </w:p>
    <w:p w14:paraId="23D0BB6D" w14:textId="77777777" w:rsidR="000977DB" w:rsidRDefault="000977DB">
      <w:pPr>
        <w:rPr>
          <w:rFonts w:ascii="Old Standard TT" w:eastAsia="Old Standard TT" w:hAnsi="Old Standard TT" w:cs="Old Standard TT"/>
          <w:i/>
          <w:iCs/>
        </w:rPr>
      </w:pPr>
    </w:p>
    <w:p w14:paraId="23D0BB6E"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6" w:name="_ppzvk7gh0zyc" w:colFirst="0" w:colLast="0"/>
      <w:bookmarkEnd w:id="6"/>
      <w:r>
        <w:rPr>
          <w:rFonts w:ascii="Old Standard TT" w:eastAsia="Old Standard TT" w:hAnsi="Old Standard TT" w:cs="Old Standard TT"/>
          <w:b/>
          <w:bCs/>
          <w:color w:val="434343"/>
          <w:sz w:val="28"/>
          <w:szCs w:val="28"/>
        </w:rPr>
        <w:t>5. Discussion and Limitations</w:t>
      </w:r>
    </w:p>
    <w:p w14:paraId="23D0BB6F"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Discuss the broader implications for AI safety. </w:t>
      </w:r>
    </w:p>
    <w:p w14:paraId="23D0BB70"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What do your results mean? What trends do you notice and what might they indicate?  </w:t>
      </w:r>
    </w:p>
    <w:p w14:paraId="23D0BB71" w14:textId="77777777" w:rsidR="000977DB" w:rsidRDefault="000977DB">
      <w:pPr>
        <w:rPr>
          <w:rFonts w:ascii="Old Standard TT" w:eastAsia="Old Standard TT" w:hAnsi="Old Standard TT" w:cs="Old Standard TT"/>
          <w:i/>
          <w:iCs/>
        </w:rPr>
      </w:pPr>
    </w:p>
    <w:p w14:paraId="23D0BB72" w14:textId="77777777" w:rsidR="000977DB" w:rsidRDefault="00564DD4">
      <w:pPr>
        <w:pStyle w:val="Heading3"/>
        <w:spacing w:before="200"/>
        <w:rPr>
          <w:rFonts w:ascii="Old Standard TT" w:eastAsia="Old Standard TT" w:hAnsi="Old Standard TT" w:cs="Old Standard TT"/>
          <w:b/>
          <w:bCs/>
          <w:color w:val="666666"/>
          <w:sz w:val="26"/>
          <w:szCs w:val="26"/>
        </w:rPr>
      </w:pPr>
      <w:bookmarkStart w:id="7" w:name="_mt2hai21ycmy" w:colFirst="0" w:colLast="0"/>
      <w:bookmarkEnd w:id="7"/>
      <w:r>
        <w:rPr>
          <w:rFonts w:ascii="Old Standard TT" w:eastAsia="Old Standard TT" w:hAnsi="Old Standard TT" w:cs="Old Standard TT"/>
          <w:b/>
          <w:bCs/>
          <w:color w:val="666666"/>
          <w:sz w:val="26"/>
          <w:szCs w:val="26"/>
        </w:rPr>
        <w:t>Limitations</w:t>
      </w:r>
    </w:p>
    <w:p w14:paraId="23D0BB73"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14:paraId="23D0BB74" w14:textId="77777777" w:rsidR="000977DB" w:rsidRDefault="000977DB">
      <w:pPr>
        <w:rPr>
          <w:rFonts w:ascii="Old Standard TT" w:eastAsia="Old Standard TT" w:hAnsi="Old Standard TT" w:cs="Old Standard TT"/>
          <w:i/>
          <w:iCs/>
        </w:rPr>
      </w:pPr>
    </w:p>
    <w:p w14:paraId="23D0BB75" w14:textId="77777777" w:rsidR="000977DB" w:rsidRDefault="00564DD4">
      <w:pPr>
        <w:pStyle w:val="Heading3"/>
        <w:spacing w:before="200"/>
        <w:rPr>
          <w:rFonts w:ascii="Old Standard TT" w:eastAsia="Old Standard TT" w:hAnsi="Old Standard TT" w:cs="Old Standard TT"/>
          <w:b/>
          <w:bCs/>
          <w:color w:val="666666"/>
          <w:sz w:val="26"/>
          <w:szCs w:val="26"/>
        </w:rPr>
      </w:pPr>
      <w:bookmarkStart w:id="8" w:name="_8557errvyjvx" w:colFirst="0" w:colLast="0"/>
      <w:bookmarkEnd w:id="8"/>
      <w:r>
        <w:rPr>
          <w:rFonts w:ascii="Old Standard TT" w:eastAsia="Old Standard TT" w:hAnsi="Old Standard TT" w:cs="Old Standard TT"/>
          <w:b/>
          <w:bCs/>
          <w:color w:val="666666"/>
          <w:sz w:val="26"/>
          <w:szCs w:val="26"/>
        </w:rPr>
        <w:t>Future Work</w:t>
      </w:r>
    </w:p>
    <w:p w14:paraId="23D0BB76"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What are the natural </w:t>
      </w:r>
      <w:proofErr w:type="gramStart"/>
      <w:r>
        <w:rPr>
          <w:rFonts w:ascii="Old Standard TT" w:eastAsia="Old Standard TT" w:hAnsi="Old Standard TT" w:cs="Old Standard TT"/>
          <w:i/>
          <w:iCs/>
        </w:rPr>
        <w:t>next steps</w:t>
      </w:r>
      <w:proofErr w:type="gramEnd"/>
      <w:r>
        <w:rPr>
          <w:rFonts w:ascii="Old Standard TT" w:eastAsia="Old Standard TT" w:hAnsi="Old Standard TT" w:cs="Old Standard TT"/>
          <w:i/>
          <w:iCs/>
        </w:rPr>
        <w:t>? How could this work be extended?</w:t>
      </w:r>
    </w:p>
    <w:p w14:paraId="23D0BB77" w14:textId="77777777" w:rsidR="000977DB" w:rsidRDefault="000977DB">
      <w:pPr>
        <w:rPr>
          <w:rFonts w:ascii="Old Standard TT" w:eastAsia="Old Standard TT" w:hAnsi="Old Standard TT" w:cs="Old Standard TT"/>
          <w:i/>
          <w:iCs/>
        </w:rPr>
      </w:pPr>
    </w:p>
    <w:p w14:paraId="23D0BB78"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9" w:name="_g0zphsq5kocm" w:colFirst="0" w:colLast="0"/>
      <w:bookmarkEnd w:id="9"/>
      <w:r>
        <w:rPr>
          <w:rFonts w:ascii="Old Standard TT" w:eastAsia="Old Standard TT" w:hAnsi="Old Standard TT" w:cs="Old Standard TT"/>
          <w:b/>
          <w:bCs/>
          <w:color w:val="434343"/>
          <w:sz w:val="28"/>
          <w:szCs w:val="28"/>
        </w:rPr>
        <w:t>6. Conclusion</w:t>
      </w:r>
    </w:p>
    <w:p w14:paraId="23D0BB79"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Briefly summarize your main findings and their implications (1–2 paragraphs).</w:t>
      </w:r>
    </w:p>
    <w:p w14:paraId="23D0BB7A" w14:textId="77777777" w:rsidR="000977DB" w:rsidRDefault="000977DB">
      <w:pPr>
        <w:rPr>
          <w:rFonts w:ascii="Old Standard TT" w:eastAsia="Old Standard TT" w:hAnsi="Old Standard TT" w:cs="Old Standard TT"/>
          <w:i/>
          <w:iCs/>
        </w:rPr>
      </w:pPr>
    </w:p>
    <w:p w14:paraId="23D0BB7B"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10" w:name="_mr10dpvy1fo3" w:colFirst="0" w:colLast="0"/>
      <w:bookmarkEnd w:id="10"/>
      <w:r>
        <w:rPr>
          <w:rFonts w:ascii="Old Standard TT" w:eastAsia="Old Standard TT" w:hAnsi="Old Standard TT" w:cs="Old Standard TT"/>
          <w:b/>
          <w:bCs/>
          <w:color w:val="434343"/>
          <w:sz w:val="28"/>
          <w:szCs w:val="28"/>
        </w:rPr>
        <w:t>Code and Data</w:t>
      </w:r>
    </w:p>
    <w:p w14:paraId="23D0BB7C"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Include links if applicable. If your project doesn't involve code (e.g., policy analysis) or if there are info-hazard considerations, note that here.</w:t>
      </w:r>
    </w:p>
    <w:p w14:paraId="23D0BB7D" w14:textId="77777777" w:rsidR="000977DB" w:rsidRDefault="000977DB">
      <w:pPr>
        <w:rPr>
          <w:rFonts w:ascii="Old Standard TT" w:eastAsia="Old Standard TT" w:hAnsi="Old Standard TT" w:cs="Old Standard TT"/>
          <w:i/>
          <w:iCs/>
        </w:rPr>
      </w:pPr>
    </w:p>
    <w:p w14:paraId="23D0BB7E" w14:textId="77777777" w:rsidR="000977DB" w:rsidRDefault="00564DD4">
      <w:pPr>
        <w:numPr>
          <w:ilvl w:val="0"/>
          <w:numId w:val="3"/>
        </w:numPr>
      </w:pPr>
      <w:r>
        <w:rPr>
          <w:rFonts w:ascii="Old Standard TT" w:eastAsia="Old Standard TT" w:hAnsi="Old Standard TT" w:cs="Old Standard TT"/>
          <w:b/>
          <w:bCs/>
          <w:i/>
          <w:iCs/>
        </w:rPr>
        <w:t>Code repository</w:t>
      </w:r>
      <w:r>
        <w:rPr>
          <w:rFonts w:ascii="Old Standard TT" w:eastAsia="Old Standard TT" w:hAnsi="Old Standard TT" w:cs="Old Standard TT"/>
          <w:i/>
          <w:iCs/>
        </w:rPr>
        <w:t>: [Link to GitHub/GitLab if applicable]</w:t>
      </w:r>
    </w:p>
    <w:p w14:paraId="23D0BB7F" w14:textId="77777777" w:rsidR="000977DB" w:rsidRDefault="00564DD4">
      <w:pPr>
        <w:numPr>
          <w:ilvl w:val="0"/>
          <w:numId w:val="3"/>
        </w:numPr>
      </w:pPr>
      <w:r>
        <w:rPr>
          <w:rFonts w:ascii="Old Standard TT" w:eastAsia="Old Standard TT" w:hAnsi="Old Standard TT" w:cs="Old Standard TT"/>
          <w:b/>
          <w:bCs/>
          <w:i/>
          <w:iCs/>
        </w:rPr>
        <w:t>Data/Datasets</w:t>
      </w:r>
      <w:r>
        <w:rPr>
          <w:rFonts w:ascii="Old Standard TT" w:eastAsia="Old Standard TT" w:hAnsi="Old Standard TT" w:cs="Old Standard TT"/>
          <w:i/>
          <w:iCs/>
        </w:rPr>
        <w:t>: [Link if applicable]</w:t>
      </w:r>
    </w:p>
    <w:p w14:paraId="23D0BB80" w14:textId="77777777" w:rsidR="000977DB" w:rsidRDefault="00564DD4">
      <w:pPr>
        <w:numPr>
          <w:ilvl w:val="0"/>
          <w:numId w:val="3"/>
        </w:numPr>
      </w:pPr>
      <w:r>
        <w:rPr>
          <w:rFonts w:ascii="Old Standard TT" w:eastAsia="Old Standard TT" w:hAnsi="Old Standard TT" w:cs="Old Standard TT"/>
          <w:b/>
          <w:bCs/>
          <w:i/>
          <w:iCs/>
        </w:rPr>
        <w:t>Other artifacts</w:t>
      </w:r>
      <w:r>
        <w:rPr>
          <w:rFonts w:ascii="Old Standard TT" w:eastAsia="Old Standard TT" w:hAnsi="Old Standard TT" w:cs="Old Standard TT"/>
          <w:i/>
          <w:iCs/>
        </w:rPr>
        <w:t xml:space="preserve"> (optional): [Demo link, video walkthrough, Hugging Face Space, etc.]</w:t>
      </w:r>
    </w:p>
    <w:p w14:paraId="23D0BB81" w14:textId="77777777" w:rsidR="000977DB" w:rsidRDefault="000977DB">
      <w:pPr>
        <w:rPr>
          <w:rFonts w:ascii="Old Standard TT" w:eastAsia="Old Standard TT" w:hAnsi="Old Standard TT" w:cs="Old Standard TT"/>
          <w:i/>
          <w:iCs/>
        </w:rPr>
      </w:pPr>
    </w:p>
    <w:p w14:paraId="23D0BB82"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11" w:name="_e0a27xxh95z" w:colFirst="0" w:colLast="0"/>
      <w:bookmarkEnd w:id="11"/>
      <w:r>
        <w:rPr>
          <w:rFonts w:ascii="Old Standard TT" w:eastAsia="Old Standard TT" w:hAnsi="Old Standard TT" w:cs="Old Standard TT"/>
          <w:b/>
          <w:bCs/>
          <w:color w:val="434343"/>
          <w:sz w:val="28"/>
          <w:szCs w:val="28"/>
        </w:rPr>
        <w:lastRenderedPageBreak/>
        <w:t xml:space="preserve">Author Contributions (optional) </w:t>
      </w:r>
    </w:p>
    <w:p w14:paraId="23D0BB83"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[e.g., "A.B. led the project and designed experiments. C.D. implemented the code. All authors contributed to writing and reviewed the final manuscript."]</w:t>
      </w:r>
    </w:p>
    <w:p w14:paraId="23D0BB84" w14:textId="77777777" w:rsidR="000977DB" w:rsidRDefault="000977DB">
      <w:pPr>
        <w:rPr>
          <w:rFonts w:ascii="Old Standard TT" w:eastAsia="Old Standard TT" w:hAnsi="Old Standard TT" w:cs="Old Standard TT"/>
          <w:i/>
          <w:iCs/>
        </w:rPr>
      </w:pPr>
    </w:p>
    <w:p w14:paraId="23D0BB85"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12" w:name="_clnaj6i6c2pc" w:colFirst="0" w:colLast="0"/>
      <w:bookmarkEnd w:id="12"/>
      <w:r>
        <w:rPr>
          <w:rFonts w:ascii="Old Standard TT" w:eastAsia="Old Standard TT" w:hAnsi="Old Standard TT" w:cs="Old Standard TT"/>
          <w:b/>
          <w:bCs/>
          <w:color w:val="434343"/>
          <w:sz w:val="28"/>
          <w:szCs w:val="28"/>
        </w:rPr>
        <w:t>References</w:t>
      </w:r>
    </w:p>
    <w:p w14:paraId="23D0BB86"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Use a consistent citation format. Include: Author(s), Year, Title, Venue/Publisher, and URL or DOI where available.</w:t>
      </w:r>
    </w:p>
    <w:p w14:paraId="23D0BB87" w14:textId="77777777" w:rsidR="000977DB" w:rsidRDefault="000977DB">
      <w:pPr>
        <w:rPr>
          <w:rFonts w:ascii="Old Standard TT" w:eastAsia="Old Standard TT" w:hAnsi="Old Standard TT" w:cs="Old Standard TT"/>
          <w:i/>
          <w:iCs/>
        </w:rPr>
      </w:pPr>
    </w:p>
    <w:p w14:paraId="23D0BB88" w14:textId="77777777" w:rsidR="000977DB" w:rsidRDefault="00564DD4">
      <w:pPr>
        <w:numPr>
          <w:ilvl w:val="0"/>
          <w:numId w:val="1"/>
        </w:numPr>
        <w:rPr>
          <w:rFonts w:ascii="Old Standard TT" w:eastAsia="Old Standard TT" w:hAnsi="Old Standard TT" w:cs="Old Standard TT"/>
        </w:rPr>
      </w:pPr>
      <w:r>
        <w:rPr>
          <w:rFonts w:ascii="Old Standard TT" w:eastAsia="Old Standard TT" w:hAnsi="Old Standard TT" w:cs="Old Standard TT"/>
          <w:i/>
          <w:iCs/>
        </w:rPr>
        <w:t>[Reference 1]</w:t>
      </w:r>
    </w:p>
    <w:p w14:paraId="23D0BB89" w14:textId="77777777" w:rsidR="000977DB" w:rsidRDefault="00564DD4">
      <w:pPr>
        <w:numPr>
          <w:ilvl w:val="0"/>
          <w:numId w:val="1"/>
        </w:numPr>
        <w:rPr>
          <w:rFonts w:ascii="Old Standard TT" w:eastAsia="Old Standard TT" w:hAnsi="Old Standard TT" w:cs="Old Standard TT"/>
        </w:rPr>
      </w:pPr>
      <w:r>
        <w:rPr>
          <w:rFonts w:ascii="Old Standard TT" w:eastAsia="Old Standard TT" w:hAnsi="Old Standard TT" w:cs="Old Standard TT"/>
          <w:i/>
          <w:iCs/>
        </w:rPr>
        <w:t>[Reference 2]</w:t>
      </w:r>
    </w:p>
    <w:p w14:paraId="23D0BB8A" w14:textId="77777777" w:rsidR="000977DB" w:rsidRDefault="00564DD4">
      <w:pPr>
        <w:numPr>
          <w:ilvl w:val="0"/>
          <w:numId w:val="1"/>
        </w:numPr>
        <w:rPr>
          <w:rFonts w:ascii="Old Standard TT" w:eastAsia="Old Standard TT" w:hAnsi="Old Standard TT" w:cs="Old Standard TT"/>
        </w:rPr>
      </w:pPr>
      <w:r>
        <w:rPr>
          <w:rFonts w:ascii="Old Standard TT" w:eastAsia="Old Standard TT" w:hAnsi="Old Standard TT" w:cs="Old Standard TT"/>
          <w:i/>
          <w:iCs/>
        </w:rPr>
        <w:t>...</w:t>
      </w:r>
    </w:p>
    <w:p w14:paraId="23D0BB8B" w14:textId="77777777" w:rsidR="000977DB" w:rsidRDefault="000977DB">
      <w:pPr>
        <w:rPr>
          <w:rFonts w:ascii="Old Standard TT" w:eastAsia="Old Standard TT" w:hAnsi="Old Standard TT" w:cs="Old Standard TT"/>
          <w:i/>
          <w:iCs/>
        </w:rPr>
      </w:pPr>
    </w:p>
    <w:p w14:paraId="23D0BB8C"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13" w:name="_q3i2vokodzdm" w:colFirst="0" w:colLast="0"/>
      <w:bookmarkEnd w:id="13"/>
      <w:r>
        <w:rPr>
          <w:rFonts w:ascii="Old Standard TT" w:eastAsia="Old Standard TT" w:hAnsi="Old Standard TT" w:cs="Old Standard TT"/>
          <w:b/>
          <w:bCs/>
          <w:color w:val="434343"/>
          <w:sz w:val="28"/>
          <w:szCs w:val="28"/>
        </w:rPr>
        <w:t xml:space="preserve">Appendix </w:t>
      </w:r>
      <w:r>
        <w:rPr>
          <w:rFonts w:ascii="Old Standard TT" w:eastAsia="Old Standard TT" w:hAnsi="Old Standard TT" w:cs="Old Standard TT"/>
          <w:b/>
          <w:bCs/>
          <w:i/>
          <w:iCs/>
          <w:color w:val="434343"/>
          <w:sz w:val="28"/>
          <w:szCs w:val="28"/>
        </w:rPr>
        <w:t>(optional)</w:t>
      </w:r>
    </w:p>
    <w:p w14:paraId="23D0BB8D"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Supplementary material such as additional figures, detailed methodology, prompts used, extended results, etc.</w:t>
      </w:r>
    </w:p>
    <w:p w14:paraId="23D0BB8E" w14:textId="77777777" w:rsidR="000977DB" w:rsidRDefault="00564DD4">
      <w:pPr>
        <w:pStyle w:val="Heading2"/>
        <w:spacing w:before="200" w:after="0" w:line="360" w:lineRule="auto"/>
        <w:rPr>
          <w:rFonts w:ascii="Old Standard TT" w:eastAsia="Old Standard TT" w:hAnsi="Old Standard TT" w:cs="Old Standard TT"/>
          <w:b/>
          <w:bCs/>
          <w:color w:val="434343"/>
          <w:sz w:val="28"/>
          <w:szCs w:val="28"/>
        </w:rPr>
      </w:pPr>
      <w:bookmarkStart w:id="14" w:name="_pqm421e0rdhv" w:colFirst="0" w:colLast="0"/>
      <w:bookmarkEnd w:id="14"/>
      <w:r>
        <w:rPr>
          <w:rFonts w:ascii="Old Standard TT" w:eastAsia="Old Standard TT" w:hAnsi="Old Standard TT" w:cs="Old Standard TT"/>
          <w:b/>
          <w:bCs/>
          <w:color w:val="434343"/>
          <w:sz w:val="28"/>
          <w:szCs w:val="28"/>
        </w:rPr>
        <w:t>LLM Usage Statement</w:t>
      </w:r>
    </w:p>
    <w:p w14:paraId="23D0BB8F"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If you used LLM assistance in developing your project or writing this report, briefly note how. Ensure all claims and results have been verified.</w:t>
      </w:r>
    </w:p>
    <w:p w14:paraId="23D0BB90" w14:textId="77777777" w:rsidR="000977DB" w:rsidRDefault="000977DB">
      <w:pPr>
        <w:rPr>
          <w:rFonts w:ascii="Old Standard TT" w:eastAsia="Old Standard TT" w:hAnsi="Old Standard TT" w:cs="Old Standard TT"/>
          <w:i/>
          <w:iCs/>
        </w:rPr>
      </w:pPr>
    </w:p>
    <w:p w14:paraId="23D0BB91"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 xml:space="preserve">NOTE: We strongly encourage that the final version of the submission is primarily written by your team. </w:t>
      </w:r>
    </w:p>
    <w:p w14:paraId="23D0BB92" w14:textId="77777777" w:rsidR="000977DB" w:rsidRDefault="000977DB">
      <w:pPr>
        <w:rPr>
          <w:rFonts w:ascii="Old Standard TT" w:eastAsia="Old Standard TT" w:hAnsi="Old Standard TT" w:cs="Old Standard TT"/>
          <w:i/>
          <w:iCs/>
        </w:rPr>
      </w:pPr>
    </w:p>
    <w:p w14:paraId="23D0BB93" w14:textId="77777777" w:rsidR="000977DB" w:rsidRDefault="00564DD4">
      <w:pPr>
        <w:rPr>
          <w:rFonts w:ascii="Old Standard TT" w:eastAsia="Old Standard TT" w:hAnsi="Old Standard TT" w:cs="Old Standard TT"/>
          <w:i/>
          <w:iCs/>
        </w:rPr>
      </w:pPr>
      <w:r>
        <w:rPr>
          <w:rFonts w:ascii="Old Standard TT" w:eastAsia="Old Standard TT" w:hAnsi="Old Standard TT" w:cs="Old Standard TT"/>
          <w:i/>
          <w:iCs/>
        </w:rPr>
        <w:t>[e.g., "We used Claude to brainstorm approaches and help draft sections. All results and claims were independently verified."]</w:t>
      </w:r>
    </w:p>
    <w:p w14:paraId="23D0BB94" w14:textId="77777777" w:rsidR="000977DB" w:rsidRDefault="000977DB"/>
    <w:sectPr w:rsidR="000977D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B662" w14:textId="77777777" w:rsidR="00A35A03" w:rsidRDefault="00A35A03">
      <w:pPr>
        <w:spacing w:line="240" w:lineRule="auto"/>
      </w:pPr>
      <w:r>
        <w:separator/>
      </w:r>
    </w:p>
  </w:endnote>
  <w:endnote w:type="continuationSeparator" w:id="0">
    <w:p w14:paraId="3FB75C09" w14:textId="77777777" w:rsidR="00A35A03" w:rsidRDefault="00A35A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0EC12C2D-E069-4AB6-8693-DAE6608AB912}"/>
    <w:embedBold r:id="rId2" w:fontKey="{0DFB4945-EBB6-4ED9-96AC-0C3CB70F5D75}"/>
    <w:embedItalic r:id="rId3" w:fontKey="{EA40029B-A448-4C8C-B64A-A1DEC53AAD6B}"/>
    <w:embedBoldItalic r:id="rId4" w:fontKey="{540D6785-7A9A-4216-88ED-E4774C773949}"/>
  </w:font>
  <w:font w:name="Calibri">
    <w:panose1 w:val="020F0502020204030204"/>
    <w:charset w:val="00"/>
    <w:family w:val="swiss"/>
    <w:pitch w:val="variable"/>
    <w:sig w:usb0="E4002EFF" w:usb1="C200247B" w:usb2="00000009" w:usb3="00000000" w:csb0="000001FF" w:csb1="00000000"/>
    <w:embedRegular r:id="rId5" w:fontKey="{9613DC38-57DA-44DC-9C48-9D4615A31D2B}"/>
  </w:font>
  <w:font w:name="Cambria">
    <w:panose1 w:val="02040503050406030204"/>
    <w:charset w:val="00"/>
    <w:family w:val="roman"/>
    <w:pitch w:val="variable"/>
    <w:sig w:usb0="E00006FF" w:usb1="420024FF" w:usb2="02000000" w:usb3="00000000" w:csb0="0000019F" w:csb1="00000000"/>
    <w:embedRegular r:id="rId6" w:fontKey="{B126303B-0E3F-4B5C-B895-C76374D33A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4378" w14:textId="77777777" w:rsidR="00A35A03" w:rsidRDefault="00A35A03">
      <w:pPr>
        <w:spacing w:line="240" w:lineRule="auto"/>
      </w:pPr>
      <w:r>
        <w:separator/>
      </w:r>
    </w:p>
  </w:footnote>
  <w:footnote w:type="continuationSeparator" w:id="0">
    <w:p w14:paraId="6B150448" w14:textId="77777777" w:rsidR="00A35A03" w:rsidRDefault="00A35A03">
      <w:pPr>
        <w:spacing w:line="240" w:lineRule="auto"/>
      </w:pPr>
      <w:r>
        <w:continuationSeparator/>
      </w:r>
    </w:p>
  </w:footnote>
  <w:footnote w:id="1">
    <w:p w14:paraId="23D0BB95" w14:textId="11FDC0AC" w:rsidR="000977DB" w:rsidRPr="002D1177" w:rsidRDefault="000977DB">
      <w:pPr>
        <w:spacing w:after="200" w:line="240" w:lineRule="auto"/>
        <w:rPr>
          <w:rFonts w:ascii="Old Standard TT" w:eastAsia="Old Standard TT" w:hAnsi="Old Standard TT" w:cs="Old Standard TT"/>
          <w:sz w:val="20"/>
          <w:szCs w:val="20"/>
          <w:shd w:val="clear" w:color="auto" w:fill="F4CCCC"/>
          <w:lang w:val="en-Z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26A"/>
    <w:multiLevelType w:val="multilevel"/>
    <w:tmpl w:val="541ACE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9A803A6"/>
    <w:multiLevelType w:val="multilevel"/>
    <w:tmpl w:val="349EE4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EA0EC1"/>
    <w:multiLevelType w:val="multilevel"/>
    <w:tmpl w:val="699012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665079"/>
    <w:multiLevelType w:val="multilevel"/>
    <w:tmpl w:val="ED3238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50922FAE"/>
    <w:multiLevelType w:val="multilevel"/>
    <w:tmpl w:val="CDF82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8634190">
    <w:abstractNumId w:val="1"/>
  </w:num>
  <w:num w:numId="2" w16cid:durableId="1546216483">
    <w:abstractNumId w:val="3"/>
  </w:num>
  <w:num w:numId="3" w16cid:durableId="639118094">
    <w:abstractNumId w:val="4"/>
  </w:num>
  <w:num w:numId="4" w16cid:durableId="503251179">
    <w:abstractNumId w:val="0"/>
  </w:num>
  <w:num w:numId="5" w16cid:durableId="154037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DB"/>
    <w:rsid w:val="000977DB"/>
    <w:rsid w:val="002D1177"/>
    <w:rsid w:val="00450134"/>
    <w:rsid w:val="00564DD4"/>
    <w:rsid w:val="00596715"/>
    <w:rsid w:val="00A35A03"/>
    <w:rsid w:val="00AB54F5"/>
    <w:rsid w:val="00AF74EB"/>
    <w:rsid w:val="00B50872"/>
    <w:rsid w:val="00B80377"/>
    <w:rsid w:val="00E449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BB2A"/>
  <w15:docId w15:val="{206458F5-7828-4FD0-B280-E001D1A2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Moegamat Samsodien</cp:lastModifiedBy>
  <cp:revision>3</cp:revision>
  <dcterms:created xsi:type="dcterms:W3CDTF">2026-06-23T08:12:00Z</dcterms:created>
  <dcterms:modified xsi:type="dcterms:W3CDTF">2026-06-29T16:49:00Z</dcterms:modified>
</cp:coreProperties>
</file>