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10C9" w14:textId="77777777" w:rsidR="00BD6569" w:rsidRPr="00B61937" w:rsidRDefault="00A83DE4" w:rsidP="00B619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61937">
        <w:rPr>
          <w:rFonts w:ascii="Times New Roman" w:hAnsi="Times New Roman" w:cs="Times New Roman"/>
          <w:b/>
          <w:sz w:val="28"/>
          <w:szCs w:val="28"/>
          <w:u w:val="single"/>
        </w:rPr>
        <w:t>16. Gegenüberstehen der 2 Weltordnungen</w:t>
      </w:r>
    </w:p>
    <w:p w14:paraId="5192E69B" w14:textId="77777777" w:rsidR="00A83DE4" w:rsidRPr="00B61937" w:rsidRDefault="00A83DE4">
      <w:pPr>
        <w:rPr>
          <w:rFonts w:ascii="Times New Roman" w:hAnsi="Times New Roman" w:cs="Times New Roman"/>
        </w:rPr>
      </w:pPr>
    </w:p>
    <w:p w14:paraId="0BA59E41" w14:textId="77777777" w:rsidR="00A83DE4" w:rsidRPr="00B61937" w:rsidRDefault="00A83DE4">
      <w:pPr>
        <w:rPr>
          <w:rFonts w:ascii="Times New Roman" w:hAnsi="Times New Roman" w:cs="Times New Roman"/>
          <w:b/>
        </w:rPr>
      </w:pPr>
      <w:r w:rsidRPr="00B61937">
        <w:rPr>
          <w:rFonts w:ascii="Times New Roman" w:hAnsi="Times New Roman" w:cs="Times New Roman"/>
          <w:b/>
        </w:rPr>
        <w:t>1.Einführung</w:t>
      </w:r>
    </w:p>
    <w:p w14:paraId="6BB4E433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-nach dem II WK- bipolare Welt ist entstanden bis 1991-Auflösung der UdSSR-lange Epoche</w:t>
      </w:r>
    </w:p>
    <w:p w14:paraId="15A36866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Phasen-klassischer Kalter Krieg ( Krisen-Tiefpunkte)-detente-kleiner kalter Krieg</w:t>
      </w:r>
    </w:p>
    <w:p w14:paraId="38E8CBE0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Erklärungen/Definitionen folgender Begriffe:</w:t>
      </w:r>
    </w:p>
    <w:p w14:paraId="55E21A67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-bipolare Welt</w:t>
      </w:r>
    </w:p>
    <w:p w14:paraId="5E1BCCF0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-Supermächte</w:t>
      </w:r>
    </w:p>
    <w:p w14:paraId="6B920620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-kalter Krieg</w:t>
      </w:r>
    </w:p>
    <w:p w14:paraId="5C01EBE4" w14:textId="77777777" w:rsidR="00A83DE4" w:rsidRPr="00B61937" w:rsidRDefault="00A83DE4">
      <w:pPr>
        <w:rPr>
          <w:rFonts w:ascii="Times New Roman" w:hAnsi="Times New Roman" w:cs="Times New Roman"/>
        </w:rPr>
      </w:pPr>
    </w:p>
    <w:p w14:paraId="50C363D1" w14:textId="77777777" w:rsidR="00A83DE4" w:rsidRPr="00B61937" w:rsidRDefault="00A83DE4">
      <w:pPr>
        <w:rPr>
          <w:rFonts w:ascii="Times New Roman" w:hAnsi="Times New Roman" w:cs="Times New Roman"/>
          <w:b/>
        </w:rPr>
      </w:pPr>
      <w:r w:rsidRPr="00B61937">
        <w:rPr>
          <w:rFonts w:ascii="Times New Roman" w:hAnsi="Times New Roman" w:cs="Times New Roman"/>
          <w:b/>
        </w:rPr>
        <w:t>2.Ideologischer Hintergrund</w:t>
      </w:r>
    </w:p>
    <w:p w14:paraId="72D92888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WEST↔OST- laut Doktrinen ( Truman-Schdanow)</w:t>
      </w:r>
    </w:p>
    <w:p w14:paraId="0FF4E0EC" w14:textId="7E2D1C6E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</w:t>
      </w:r>
      <w:r w:rsidR="00756381">
        <w:rPr>
          <w:rFonts w:ascii="Times New Roman" w:hAnsi="Times New Roman" w:cs="Times New Roman"/>
        </w:rPr>
        <w:t>E</w:t>
      </w:r>
      <w:r w:rsidRPr="00B61937">
        <w:rPr>
          <w:rFonts w:ascii="Times New Roman" w:hAnsi="Times New Roman" w:cs="Times New Roman"/>
        </w:rPr>
        <w:t>lemente der Ideologien / Merkmale</w:t>
      </w:r>
    </w:p>
    <w:p w14:paraId="4065666C" w14:textId="77777777" w:rsidR="00A83DE4" w:rsidRPr="00B61937" w:rsidRDefault="00A83DE4">
      <w:pPr>
        <w:rPr>
          <w:rFonts w:ascii="Times New Roman" w:hAnsi="Times New Roman" w:cs="Times New Roman"/>
        </w:rPr>
      </w:pPr>
    </w:p>
    <w:p w14:paraId="0D1708EA" w14:textId="77777777" w:rsidR="00A83DE4" w:rsidRPr="00B61937" w:rsidRDefault="00A83DE4">
      <w:pPr>
        <w:rPr>
          <w:rFonts w:ascii="Times New Roman" w:hAnsi="Times New Roman" w:cs="Times New Roman"/>
          <w:b/>
        </w:rPr>
      </w:pPr>
      <w:r w:rsidRPr="00B61937">
        <w:rPr>
          <w:rFonts w:ascii="Times New Roman" w:hAnsi="Times New Roman" w:cs="Times New Roman"/>
          <w:b/>
        </w:rPr>
        <w:t>3. Intergration-Blockbildung</w:t>
      </w:r>
    </w:p>
    <w:p w14:paraId="47BDBE04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-unter der Führung der Supermächte</w:t>
      </w:r>
    </w:p>
    <w:p w14:paraId="552F8475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-Schritt für Schritt-Interresssensphärenerweiterung</w:t>
      </w:r>
    </w:p>
    <w:p w14:paraId="1AF950A7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-auf mehreren Ebenen: politische-wirtschaftliche-militärische Integration</w:t>
      </w:r>
    </w:p>
    <w:p w14:paraId="6997C978" w14:textId="77777777" w:rsidR="00A83DE4" w:rsidRPr="00B61937" w:rsidRDefault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Kommunismus↔ parlamentarische Demokratie</w:t>
      </w:r>
    </w:p>
    <w:p w14:paraId="7F18E046" w14:textId="77777777" w:rsidR="00A83DE4" w:rsidRPr="00B61937" w:rsidRDefault="00A83DE4" w:rsidP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 xml:space="preserve">Marktwirtschaft↔Planwirtschaft </w:t>
      </w:r>
      <w:r w:rsidRPr="00B61937">
        <w:rPr>
          <w:rFonts w:ascii="Times New Roman" w:hAnsi="Times New Roman" w:cs="Times New Roman"/>
        </w:rPr>
        <w:br/>
        <w:t>Wettrüstung / Eroberung des Weltalls/ Interessensphäreneirweiterung</w:t>
      </w:r>
    </w:p>
    <w:p w14:paraId="7860DBE8" w14:textId="77777777" w:rsidR="00B61937" w:rsidRPr="00B61937" w:rsidRDefault="00B61937" w:rsidP="00A83DE4">
      <w:pPr>
        <w:rPr>
          <w:rFonts w:ascii="Times New Roman" w:hAnsi="Times New Roman" w:cs="Times New Roman"/>
        </w:rPr>
      </w:pPr>
    </w:p>
    <w:p w14:paraId="36E14480" w14:textId="77777777" w:rsidR="00B61937" w:rsidRPr="00B61937" w:rsidRDefault="00B61937" w:rsidP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 xml:space="preserve">→→ </w:t>
      </w:r>
      <w:r w:rsidRPr="00B61937">
        <w:rPr>
          <w:rFonts w:ascii="Times New Roman" w:hAnsi="Times New Roman" w:cs="Times New Roman"/>
          <w:b/>
        </w:rPr>
        <w:t>4. Organisationen</w:t>
      </w:r>
    </w:p>
    <w:p w14:paraId="7B0DA7A8" w14:textId="77777777" w:rsidR="00B61937" w:rsidRPr="00B61937" w:rsidRDefault="00B61937" w:rsidP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NATO, RGW, Warschauer Pakt</w:t>
      </w:r>
    </w:p>
    <w:p w14:paraId="55E5CAF8" w14:textId="77777777" w:rsidR="00B61937" w:rsidRPr="00B61937" w:rsidRDefault="00B61937" w:rsidP="00A83DE4">
      <w:pPr>
        <w:rPr>
          <w:rFonts w:ascii="Times New Roman" w:hAnsi="Times New Roman" w:cs="Times New Roman"/>
        </w:rPr>
      </w:pPr>
      <w:r w:rsidRPr="00B61937">
        <w:rPr>
          <w:rFonts w:ascii="Times New Roman" w:hAnsi="Times New Roman" w:cs="Times New Roman"/>
        </w:rPr>
        <w:t>-Merkmale, Entstehung, Funktionieren</w:t>
      </w:r>
    </w:p>
    <w:p w14:paraId="6BA87E82" w14:textId="77777777" w:rsidR="00B61937" w:rsidRPr="00B61937" w:rsidRDefault="00B61937" w:rsidP="00A83DE4">
      <w:pPr>
        <w:rPr>
          <w:rFonts w:ascii="Times New Roman" w:hAnsi="Times New Roman" w:cs="Times New Roman"/>
        </w:rPr>
      </w:pPr>
    </w:p>
    <w:p w14:paraId="3A0A2914" w14:textId="77777777" w:rsidR="00B61937" w:rsidRPr="00B06407" w:rsidRDefault="00B61937" w:rsidP="00A83DE4">
      <w:pPr>
        <w:rPr>
          <w:rFonts w:ascii="Times New Roman" w:hAnsi="Times New Roman" w:cs="Times New Roman"/>
          <w:b/>
          <w:bCs/>
        </w:rPr>
      </w:pPr>
      <w:r w:rsidRPr="00B06407">
        <w:rPr>
          <w:rFonts w:ascii="Times New Roman" w:hAnsi="Times New Roman" w:cs="Times New Roman"/>
          <w:b/>
          <w:bCs/>
        </w:rPr>
        <w:t>5.Abschluss</w:t>
      </w:r>
    </w:p>
    <w:p w14:paraId="32D6B4D1" w14:textId="77777777" w:rsidR="00B61937" w:rsidRDefault="00B61937" w:rsidP="00A8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-langer Prozess</w:t>
      </w:r>
    </w:p>
    <w:p w14:paraId="71E37384" w14:textId="258BE0B4" w:rsidR="00B61937" w:rsidRDefault="00B61937" w:rsidP="00A8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-abwechslung</w:t>
      </w:r>
      <w:r w:rsidR="00B0640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reiche Geschehnisse- Gegenüberstehen –Weltkriegsgefahr/Atomkriegsgefahr ABER!!!</w:t>
      </w:r>
    </w:p>
    <w:p w14:paraId="3DD374A2" w14:textId="77777777" w:rsidR="00B61937" w:rsidRDefault="00B61937" w:rsidP="00A8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Lösung finden</w:t>
      </w:r>
    </w:p>
    <w:p w14:paraId="742E310E" w14:textId="77777777" w:rsidR="00B61937" w:rsidRDefault="00B61937" w:rsidP="00A8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-einige Krisen erwähnen als Beispiel</w:t>
      </w:r>
    </w:p>
    <w:p w14:paraId="2B1CEDDC" w14:textId="77777777" w:rsidR="00B61937" w:rsidRPr="00B61937" w:rsidRDefault="00B61937" w:rsidP="00A83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Eiserner Vorhang- symbolisiert am besten / Berliner Mauer</w:t>
      </w:r>
    </w:p>
    <w:sectPr w:rsidR="00B61937" w:rsidRPr="00B619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91"/>
    <w:rsid w:val="00756381"/>
    <w:rsid w:val="007F4891"/>
    <w:rsid w:val="00864DE7"/>
    <w:rsid w:val="00A83DE4"/>
    <w:rsid w:val="00B06407"/>
    <w:rsid w:val="00B61937"/>
    <w:rsid w:val="00BD6569"/>
    <w:rsid w:val="00EE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12F86"/>
  <w15:chartTrackingRefBased/>
  <w15:docId w15:val="{7E68F14E-6266-4A22-99C6-4DC15989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135</Words>
  <Characters>934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Szentgyörgyi Ágota</cp:lastModifiedBy>
  <cp:revision>3</cp:revision>
  <dcterms:created xsi:type="dcterms:W3CDTF">2023-11-27T07:50:00Z</dcterms:created>
  <dcterms:modified xsi:type="dcterms:W3CDTF">2025-03-31T08:03:00Z</dcterms:modified>
</cp:coreProperties>
</file>