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267E9" w14:textId="3AFD7D8F" w:rsidR="00236B0C" w:rsidRDefault="009F58B4" w:rsidP="009F58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F58B4">
        <w:rPr>
          <w:rFonts w:ascii="Times New Roman" w:hAnsi="Times New Roman" w:cs="Times New Roman"/>
          <w:b/>
          <w:bCs/>
          <w:sz w:val="36"/>
          <w:szCs w:val="36"/>
        </w:rPr>
        <w:t>Сравнение технологий мобильной разработки</w:t>
      </w:r>
    </w:p>
    <w:p w14:paraId="29C69943" w14:textId="6E00F4C6" w:rsidR="00411FAD" w:rsidRPr="00411FAD" w:rsidRDefault="00411FAD" w:rsidP="00411FAD">
      <w:pPr>
        <w:rPr>
          <w:rFonts w:ascii="Times New Roman" w:hAnsi="Times New Roman" w:cs="Times New Roman"/>
          <w:sz w:val="36"/>
          <w:szCs w:val="36"/>
        </w:rPr>
      </w:pPr>
      <w:r w:rsidRPr="00411FAD">
        <w:rPr>
          <w:rFonts w:ascii="Times New Roman" w:hAnsi="Times New Roman" w:cs="Times New Roman"/>
          <w:sz w:val="36"/>
          <w:szCs w:val="36"/>
        </w:rPr>
        <w:t>Анализ 1:</w:t>
      </w:r>
    </w:p>
    <w:p w14:paraId="1B7A3730" w14:textId="08E67306" w:rsidR="009F58B4" w:rsidRDefault="009F58B4" w:rsidP="009F58B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Для начала выделим характеристики для сравнения инструментов.</w:t>
      </w:r>
    </w:p>
    <w:p w14:paraId="0BD771AB" w14:textId="3391AD15" w:rsidR="009F58B4" w:rsidRDefault="009F58B4" w:rsidP="009F58B4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9F58B4">
        <w:rPr>
          <w:rFonts w:ascii="Times New Roman" w:hAnsi="Times New Roman" w:cs="Times New Roman"/>
          <w:b/>
          <w:bCs/>
          <w:sz w:val="32"/>
          <w:szCs w:val="32"/>
        </w:rPr>
        <w:t>Функциональность</w:t>
      </w:r>
      <w:r w:rsidR="002871E2">
        <w:rPr>
          <w:rFonts w:ascii="Times New Roman" w:hAnsi="Times New Roman" w:cs="Times New Roman"/>
          <w:sz w:val="32"/>
          <w:szCs w:val="32"/>
        </w:rPr>
        <w:t xml:space="preserve"> – определяет</w:t>
      </w:r>
      <w:r w:rsidRPr="009F58B4">
        <w:rPr>
          <w:rFonts w:ascii="Times New Roman" w:hAnsi="Times New Roman" w:cs="Times New Roman"/>
          <w:sz w:val="32"/>
          <w:szCs w:val="32"/>
        </w:rPr>
        <w:t>, сможет ли технология реализовать все требования проекта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9F58B4">
        <w:rPr>
          <w:rFonts w:ascii="Times New Roman" w:hAnsi="Times New Roman" w:cs="Times New Roman"/>
          <w:sz w:val="32"/>
          <w:szCs w:val="32"/>
        </w:rPr>
        <w:t>Прямо влияет на пользовательский опыт и возможности приложения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9F58B4">
        <w:rPr>
          <w:rFonts w:ascii="Times New Roman" w:hAnsi="Times New Roman" w:cs="Times New Roman"/>
          <w:sz w:val="32"/>
          <w:szCs w:val="32"/>
        </w:rPr>
        <w:t>Ограничения функциональности могут сделать проект нежизнеспособным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082A5DD" w14:textId="68A975E4" w:rsidR="009F58B4" w:rsidRDefault="009F58B4" w:rsidP="009F58B4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9F58B4">
        <w:rPr>
          <w:rFonts w:ascii="Times New Roman" w:hAnsi="Times New Roman" w:cs="Times New Roman"/>
          <w:b/>
          <w:bCs/>
          <w:sz w:val="32"/>
          <w:szCs w:val="32"/>
        </w:rPr>
        <w:t>Сообщество и документация</w:t>
      </w:r>
      <w:r w:rsidR="002871E2">
        <w:rPr>
          <w:rFonts w:ascii="Times New Roman" w:hAnsi="Times New Roman" w:cs="Times New Roman"/>
          <w:sz w:val="32"/>
          <w:szCs w:val="32"/>
        </w:rPr>
        <w:t xml:space="preserve"> – скорость </w:t>
      </w:r>
      <w:r w:rsidRPr="009F58B4">
        <w:rPr>
          <w:rFonts w:ascii="Times New Roman" w:hAnsi="Times New Roman" w:cs="Times New Roman"/>
          <w:sz w:val="32"/>
          <w:szCs w:val="32"/>
        </w:rPr>
        <w:t xml:space="preserve"> решения проблем во время разработки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9F58B4">
        <w:rPr>
          <w:rFonts w:ascii="Times New Roman" w:hAnsi="Times New Roman" w:cs="Times New Roman"/>
          <w:sz w:val="32"/>
          <w:szCs w:val="32"/>
        </w:rPr>
        <w:t>Доступность обучающих материалов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9F58B4">
        <w:rPr>
          <w:rFonts w:ascii="Times New Roman" w:hAnsi="Times New Roman" w:cs="Times New Roman"/>
          <w:sz w:val="32"/>
          <w:szCs w:val="32"/>
        </w:rPr>
        <w:t>Долгосрочная поддержка и обновления технологии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9F58B4">
        <w:rPr>
          <w:rFonts w:ascii="Times New Roman" w:hAnsi="Times New Roman" w:cs="Times New Roman"/>
          <w:sz w:val="32"/>
          <w:szCs w:val="32"/>
        </w:rPr>
        <w:t>Наличие готовых решений и библиотек</w:t>
      </w:r>
    </w:p>
    <w:p w14:paraId="481C945A" w14:textId="06A1EC1E" w:rsidR="002871E2" w:rsidRDefault="002871E2" w:rsidP="002871E2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2871E2">
        <w:rPr>
          <w:rFonts w:ascii="Times New Roman" w:hAnsi="Times New Roman" w:cs="Times New Roman"/>
          <w:b/>
          <w:bCs/>
          <w:sz w:val="32"/>
          <w:szCs w:val="32"/>
        </w:rPr>
        <w:t>Простота освоения</w:t>
      </w:r>
      <w:r w:rsidRPr="002871E2">
        <w:rPr>
          <w:rFonts w:ascii="Times New Roman" w:hAnsi="Times New Roman" w:cs="Times New Roman"/>
          <w:sz w:val="32"/>
          <w:szCs w:val="32"/>
        </w:rPr>
        <w:t xml:space="preserve"> – </w:t>
      </w:r>
      <w:r>
        <w:rPr>
          <w:rFonts w:ascii="Times New Roman" w:hAnsi="Times New Roman" w:cs="Times New Roman"/>
          <w:sz w:val="32"/>
          <w:szCs w:val="32"/>
        </w:rPr>
        <w:t>в</w:t>
      </w:r>
      <w:r w:rsidRPr="002871E2">
        <w:rPr>
          <w:rFonts w:ascii="Times New Roman" w:hAnsi="Times New Roman" w:cs="Times New Roman"/>
          <w:sz w:val="32"/>
          <w:szCs w:val="32"/>
        </w:rPr>
        <w:t>ремя обучения команды новой технологии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2871E2">
        <w:rPr>
          <w:rFonts w:ascii="Times New Roman" w:hAnsi="Times New Roman" w:cs="Times New Roman"/>
          <w:sz w:val="32"/>
          <w:szCs w:val="32"/>
        </w:rPr>
        <w:t>Количество ошибок из-за сложности технологии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2871E2">
        <w:rPr>
          <w:rFonts w:ascii="Times New Roman" w:hAnsi="Times New Roman" w:cs="Times New Roman"/>
          <w:sz w:val="32"/>
          <w:szCs w:val="32"/>
        </w:rPr>
        <w:t>Эффективность работы разработчиков</w:t>
      </w:r>
    </w:p>
    <w:p w14:paraId="0CEBE4A3" w14:textId="40F5BC02" w:rsidR="002871E2" w:rsidRDefault="002871E2" w:rsidP="002871E2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2871E2">
        <w:rPr>
          <w:rFonts w:ascii="Times New Roman" w:hAnsi="Times New Roman" w:cs="Times New Roman"/>
          <w:b/>
          <w:bCs/>
          <w:sz w:val="32"/>
          <w:szCs w:val="32"/>
        </w:rPr>
        <w:t>Стоимость</w:t>
      </w:r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2871E2">
        <w:rPr>
          <w:rFonts w:ascii="Times New Roman" w:hAnsi="Times New Roman" w:cs="Times New Roman"/>
          <w:sz w:val="32"/>
          <w:szCs w:val="32"/>
        </w:rPr>
        <w:t>Прямые финансовые затраты на лицензии и инструменты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2871E2">
        <w:rPr>
          <w:rFonts w:ascii="Times New Roman" w:hAnsi="Times New Roman" w:cs="Times New Roman"/>
          <w:sz w:val="32"/>
          <w:szCs w:val="32"/>
        </w:rPr>
        <w:t>Косвенные затраты на инфраструктуру и обслуживание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2871E2">
        <w:rPr>
          <w:rFonts w:ascii="Times New Roman" w:hAnsi="Times New Roman" w:cs="Times New Roman"/>
          <w:sz w:val="32"/>
          <w:szCs w:val="32"/>
        </w:rPr>
        <w:t>Влияние на итоговую стоимость разработки и поддержки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2871E2">
        <w:rPr>
          <w:rFonts w:ascii="Times New Roman" w:hAnsi="Times New Roman" w:cs="Times New Roman"/>
          <w:sz w:val="32"/>
          <w:szCs w:val="32"/>
        </w:rPr>
        <w:t>Доступность технологии для команды</w:t>
      </w:r>
    </w:p>
    <w:tbl>
      <w:tblPr>
        <w:tblStyle w:val="a3"/>
        <w:tblpPr w:leftFromText="180" w:rightFromText="180" w:vertAnchor="text" w:horzAnchor="page" w:tblpX="470" w:tblpY="316"/>
        <w:tblW w:w="11165" w:type="dxa"/>
        <w:tblLook w:val="04A0" w:firstRow="1" w:lastRow="0" w:firstColumn="1" w:lastColumn="0" w:noHBand="0" w:noVBand="1"/>
      </w:tblPr>
      <w:tblGrid>
        <w:gridCol w:w="2563"/>
        <w:gridCol w:w="2524"/>
        <w:gridCol w:w="2096"/>
        <w:gridCol w:w="1961"/>
        <w:gridCol w:w="2021"/>
      </w:tblGrid>
      <w:tr w:rsidR="002871E2" w14:paraId="1D26A8F8" w14:textId="77777777" w:rsidTr="002871E2">
        <w:trPr>
          <w:trHeight w:val="557"/>
        </w:trPr>
        <w:tc>
          <w:tcPr>
            <w:tcW w:w="2509" w:type="dxa"/>
          </w:tcPr>
          <w:p w14:paraId="78EC215F" w14:textId="77777777" w:rsidR="002871E2" w:rsidRPr="00594FB5" w:rsidRDefault="002871E2" w:rsidP="002871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34" w:type="dxa"/>
          </w:tcPr>
          <w:p w14:paraId="15C940FC" w14:textId="77777777" w:rsidR="002871E2" w:rsidRPr="00594FB5" w:rsidRDefault="002871E2" w:rsidP="002871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Функциональность</w:t>
            </w:r>
          </w:p>
        </w:tc>
        <w:tc>
          <w:tcPr>
            <w:tcW w:w="2115" w:type="dxa"/>
          </w:tcPr>
          <w:p w14:paraId="64CEC69B" w14:textId="77777777" w:rsidR="002871E2" w:rsidRPr="00594FB5" w:rsidRDefault="002871E2" w:rsidP="002871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Сообщество и документация</w:t>
            </w:r>
          </w:p>
        </w:tc>
        <w:tc>
          <w:tcPr>
            <w:tcW w:w="1983" w:type="dxa"/>
          </w:tcPr>
          <w:p w14:paraId="6BA617F3" w14:textId="77777777" w:rsidR="002871E2" w:rsidRPr="00594FB5" w:rsidRDefault="002871E2" w:rsidP="002871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Простота освоения</w:t>
            </w:r>
          </w:p>
        </w:tc>
        <w:tc>
          <w:tcPr>
            <w:tcW w:w="2024" w:type="dxa"/>
          </w:tcPr>
          <w:p w14:paraId="5DF1B7D7" w14:textId="77777777" w:rsidR="002871E2" w:rsidRPr="00594FB5" w:rsidRDefault="002871E2" w:rsidP="002871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Стоимость</w:t>
            </w:r>
          </w:p>
        </w:tc>
      </w:tr>
      <w:tr w:rsidR="002871E2" w14:paraId="3C7275D9" w14:textId="77777777" w:rsidTr="002871E2">
        <w:trPr>
          <w:trHeight w:val="729"/>
        </w:trPr>
        <w:tc>
          <w:tcPr>
            <w:tcW w:w="2509" w:type="dxa"/>
          </w:tcPr>
          <w:p w14:paraId="6F2D0137" w14:textId="48615692" w:rsidR="002871E2" w:rsidRPr="00594FB5" w:rsidRDefault="002871E2" w:rsidP="002871E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94FB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Kotlin + Jetpack Compose</w:t>
            </w:r>
          </w:p>
        </w:tc>
        <w:tc>
          <w:tcPr>
            <w:tcW w:w="2534" w:type="dxa"/>
          </w:tcPr>
          <w:p w14:paraId="519346E2" w14:textId="77777777" w:rsidR="002871E2" w:rsidRDefault="002871E2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t>Полный доступ ко всему Android SDK, нативная производительность, глубокая интеграция с операционной системой, доступ ко всем аппаратным возможностям устройства, Material Design 3 из коробки без дополнительных настроек.</w:t>
            </w:r>
          </w:p>
          <w:p w14:paraId="6A58CF18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8C39FD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D3E2C0" w14:textId="0F565A03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C7EFA4" w14:textId="57415C84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870A33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9493FE" w14:textId="70C7959B" w:rsidR="00594FB5" w:rsidRPr="002871E2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  <w:tc>
          <w:tcPr>
            <w:tcW w:w="2115" w:type="dxa"/>
          </w:tcPr>
          <w:p w14:paraId="0E60E713" w14:textId="77777777" w:rsidR="002871E2" w:rsidRDefault="002871E2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t>Официальная документация от Google, большое сообщество Android-разработчиков с многолетним опытом, множество tutorials и курсов, регулярные обновления и долгосрочная поддержка.</w:t>
            </w:r>
          </w:p>
          <w:p w14:paraId="6EAA9911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A135B6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00FDF2" w14:textId="5CDE5924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0E8F0C" w14:textId="1E929874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EF4C7D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FE383C" w14:textId="1261DD6C" w:rsidR="00594FB5" w:rsidRPr="002871E2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  <w:tc>
          <w:tcPr>
            <w:tcW w:w="1983" w:type="dxa"/>
          </w:tcPr>
          <w:p w14:paraId="5DC54D7A" w14:textId="77777777" w:rsidR="002871E2" w:rsidRDefault="002871E2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t>Kotlin является интуитивным и безопасным языком, но Jetpack Compose требует переобучения для разработчиков, привыкших к XML. Крутая кривая обучения для новичков в мобильной разработке, много Android-специфичных концепций.</w:t>
            </w:r>
          </w:p>
          <w:p w14:paraId="163C372C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(+)(-)</w:t>
            </w:r>
          </w:p>
          <w:p w14:paraId="65C04224" w14:textId="15A92D51" w:rsidR="00594FB5" w:rsidRPr="002871E2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4" w:type="dxa"/>
          </w:tcPr>
          <w:p w14:paraId="2A1FE72F" w14:textId="77777777" w:rsidR="002871E2" w:rsidRDefault="002871E2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t>Полностью бесплатные инструменты разработки, Android Studio доступна бесплатно, открытый исходный код, отсутствие лицензионных отчислений, экономия на производительности за счет нативного подхода.</w:t>
            </w:r>
          </w:p>
          <w:p w14:paraId="5CD0CD16" w14:textId="76A77B9B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3DDDD3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B651F2" w14:textId="6A73AC82" w:rsidR="00594FB5" w:rsidRPr="00594FB5" w:rsidRDefault="00594FB5" w:rsidP="002871E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</w:tr>
      <w:tr w:rsidR="002871E2" w14:paraId="50AD63E4" w14:textId="77777777" w:rsidTr="002871E2">
        <w:trPr>
          <w:trHeight w:val="729"/>
        </w:trPr>
        <w:tc>
          <w:tcPr>
            <w:tcW w:w="2509" w:type="dxa"/>
          </w:tcPr>
          <w:p w14:paraId="0E1FE3DF" w14:textId="6755A46F" w:rsidR="002871E2" w:rsidRPr="00594FB5" w:rsidRDefault="002871E2" w:rsidP="002871E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94FB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Flutter (Dart)</w:t>
            </w:r>
          </w:p>
        </w:tc>
        <w:tc>
          <w:tcPr>
            <w:tcW w:w="2534" w:type="dxa"/>
          </w:tcPr>
          <w:p w14:paraId="560C862D" w14:textId="33C35B96" w:rsidR="002871E2" w:rsidRDefault="002871E2" w:rsidP="002871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t xml:space="preserve">Единый код для iOS и Android, собственный движок рендеринга обеспечивает хорошую </w:t>
            </w:r>
            <w:r w:rsidRPr="002871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производительность, достойный доступ к нативным API через платформенные каналы, встроенная горячая перезагрузка ускоряет разработку.</w:t>
            </w:r>
          </w:p>
          <w:p w14:paraId="689D6221" w14:textId="77777777" w:rsidR="00594FB5" w:rsidRPr="002871E2" w:rsidRDefault="00594FB5" w:rsidP="002871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7593E9" w14:textId="22FA7FAD" w:rsidR="002871E2" w:rsidRPr="002871E2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(+)(-)</w:t>
            </w:r>
          </w:p>
        </w:tc>
        <w:tc>
          <w:tcPr>
            <w:tcW w:w="2115" w:type="dxa"/>
          </w:tcPr>
          <w:p w14:paraId="0804BDAF" w14:textId="77777777" w:rsidR="002871E2" w:rsidRDefault="002871E2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Активное сообщество под руководством Google, хорошая официальная </w:t>
            </w:r>
            <w:r w:rsidRPr="002871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документация, большое количество пакетов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2871E2">
              <w:rPr>
                <w:rFonts w:ascii="Times New Roman" w:hAnsi="Times New Roman" w:cs="Times New Roman"/>
                <w:sz w:val="20"/>
                <w:szCs w:val="20"/>
              </w:rPr>
              <w:t>быстро растущая экосистема и регулярные обновления.</w:t>
            </w:r>
          </w:p>
          <w:p w14:paraId="0E62D9BC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BB4F71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B850CC" w14:textId="4DD8563A" w:rsidR="00594FB5" w:rsidRPr="002871E2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  <w:tc>
          <w:tcPr>
            <w:tcW w:w="1983" w:type="dxa"/>
          </w:tcPr>
          <w:p w14:paraId="250F01DC" w14:textId="77777777" w:rsidR="002871E2" w:rsidRDefault="002871E2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Простой в изучении язык Dart, единая парадигма разработки для </w:t>
            </w:r>
            <w:r w:rsidRPr="002871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всего приложения, быстрый старт для новичков, отличная горячая перезагрузка обеспечивает мгновенный feedback.</w:t>
            </w:r>
          </w:p>
          <w:p w14:paraId="27008564" w14:textId="774C114D" w:rsidR="00594FB5" w:rsidRPr="002871E2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  <w:tc>
          <w:tcPr>
            <w:tcW w:w="2024" w:type="dxa"/>
          </w:tcPr>
          <w:p w14:paraId="17788547" w14:textId="77777777" w:rsidR="002871E2" w:rsidRDefault="002871E2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Полностью бесплатная платформа, бесплатные </w:t>
            </w:r>
            <w:r w:rsidRPr="002871E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инструменты разработки, открытый исходный код, отсутствие runtime лицензий и скрытых costs.</w:t>
            </w:r>
          </w:p>
          <w:p w14:paraId="0B1F5E52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4987A9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0A1AA7" w14:textId="3D46B6C4" w:rsidR="00594FB5" w:rsidRPr="002871E2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</w:tr>
      <w:tr w:rsidR="002871E2" w14:paraId="6021DAEC" w14:textId="77777777" w:rsidTr="002871E2">
        <w:trPr>
          <w:trHeight w:val="729"/>
        </w:trPr>
        <w:tc>
          <w:tcPr>
            <w:tcW w:w="2509" w:type="dxa"/>
          </w:tcPr>
          <w:p w14:paraId="26DDF8E6" w14:textId="57279EA5" w:rsidR="002871E2" w:rsidRPr="00594FB5" w:rsidRDefault="002871E2" w:rsidP="002871E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94FB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React Native (JavaScript/TypeScript)</w:t>
            </w:r>
          </w:p>
        </w:tc>
        <w:tc>
          <w:tcPr>
            <w:tcW w:w="2534" w:type="dxa"/>
          </w:tcPr>
          <w:p w14:paraId="2EEF1B1E" w14:textId="77777777" w:rsidR="002871E2" w:rsidRDefault="002871E2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t>Мост к нативным модулям обеспечивает базовую функциональность, но сильно зависит от качества сторонних нативных библиотек. Производительность ниже нативной из-за JavaScript моста, ограниченный доступ к новым API платформ.</w:t>
            </w:r>
          </w:p>
          <w:p w14:paraId="07A1C150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411E1C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A24594" w14:textId="64DF7476" w:rsidR="00594FB5" w:rsidRPr="002871E2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(-)</w:t>
            </w:r>
          </w:p>
        </w:tc>
        <w:tc>
          <w:tcPr>
            <w:tcW w:w="2115" w:type="dxa"/>
          </w:tcPr>
          <w:p w14:paraId="36419F1A" w14:textId="77777777" w:rsidR="002871E2" w:rsidRDefault="002871E2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t>Огромное сообщество JavaScript разработчиков, максимальное количество библиотек в npm, много готовых решений и компонентов, ответы практически на любые вопросы на Stack Overflow.</w:t>
            </w:r>
          </w:p>
          <w:p w14:paraId="15A747C7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54172E" w14:textId="6B83CDD2" w:rsidR="00594FB5" w:rsidRPr="002871E2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  <w:tc>
          <w:tcPr>
            <w:tcW w:w="1983" w:type="dxa"/>
          </w:tcPr>
          <w:p w14:paraId="35B2B042" w14:textId="77777777" w:rsidR="002871E2" w:rsidRDefault="002871E2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t>JavaScript знаком большинству разработчиков, веб-подход к разработке UI интуитивно понятен, легкий вход для веб-разработчиков, меньше платформенных особенностей для изучения.</w:t>
            </w:r>
          </w:p>
          <w:p w14:paraId="34C4FE9D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0A266F" w14:textId="3A7BF444" w:rsidR="00594FB5" w:rsidRPr="002871E2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  <w:tc>
          <w:tcPr>
            <w:tcW w:w="2024" w:type="dxa"/>
          </w:tcPr>
          <w:p w14:paraId="168FAD6C" w14:textId="77777777" w:rsidR="002871E2" w:rsidRDefault="002871E2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71E2">
              <w:rPr>
                <w:rFonts w:ascii="Times New Roman" w:hAnsi="Times New Roman" w:cs="Times New Roman"/>
                <w:sz w:val="20"/>
                <w:szCs w:val="20"/>
              </w:rPr>
              <w:t>Бесплатные инструменты разработки, открытый исходный код, но некоторые коммерческие библиотеки требуют оплаты. Зависимость от Meta под лицензией MIT, но без прямых финансовых затрат.</w:t>
            </w:r>
          </w:p>
          <w:p w14:paraId="1A86491F" w14:textId="77777777" w:rsidR="00594FB5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7171A7" w14:textId="74419513" w:rsidR="00594FB5" w:rsidRPr="002871E2" w:rsidRDefault="00594FB5" w:rsidP="00287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94FB5">
              <w:rPr>
                <w:rFonts w:ascii="Times New Roman" w:hAnsi="Times New Roman" w:cs="Times New Roman"/>
                <w:sz w:val="36"/>
                <w:szCs w:val="36"/>
              </w:rPr>
              <w:t>(+)(-)</w:t>
            </w:r>
          </w:p>
        </w:tc>
      </w:tr>
    </w:tbl>
    <w:p w14:paraId="2E3A76C3" w14:textId="13EAEF1C" w:rsidR="002871E2" w:rsidRDefault="002871E2" w:rsidP="002871E2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</w:p>
    <w:p w14:paraId="36E3B799" w14:textId="6DF27A9D" w:rsidR="002871E2" w:rsidRDefault="00594FB5" w:rsidP="002871E2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594FB5">
        <w:rPr>
          <w:rFonts w:ascii="Times New Roman" w:hAnsi="Times New Roman" w:cs="Times New Roman"/>
          <w:sz w:val="32"/>
          <w:szCs w:val="32"/>
        </w:rPr>
        <w:t>Для нашего проекта выбор Kotlin с Jetpack Compose является оптимальным решением, поскольку приложение ориентировано исключительно на Android платформу, требует максимальной производительности и отзывчивости, важна глубокая интеграция с Android-экосистемой и сервисами, а долгосрочная поддержка от Google гарантирует стабильность и развитие проекта. Flutter и React Native рассматривались как альтернативы для кроссплатформенной разработки, но для нашего конкретного случая нативный подход демонстрирует явные преимущества.</w:t>
      </w:r>
    </w:p>
    <w:p w14:paraId="098D1AED" w14:textId="054EBC02" w:rsidR="00411FAD" w:rsidRDefault="00411FAD" w:rsidP="00411FAD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6F1FF964" w14:textId="41F3D361" w:rsidR="00411FAD" w:rsidRDefault="00411FAD" w:rsidP="00411FAD">
      <w:pPr>
        <w:rPr>
          <w:rFonts w:ascii="Times New Roman" w:hAnsi="Times New Roman" w:cs="Times New Roman"/>
          <w:sz w:val="36"/>
          <w:szCs w:val="36"/>
        </w:rPr>
      </w:pPr>
      <w:r w:rsidRPr="00411FAD">
        <w:rPr>
          <w:rFonts w:ascii="Times New Roman" w:hAnsi="Times New Roman" w:cs="Times New Roman"/>
          <w:sz w:val="36"/>
          <w:szCs w:val="36"/>
        </w:rPr>
        <w:t xml:space="preserve">Анализ </w:t>
      </w:r>
      <w:r w:rsidR="00226519">
        <w:rPr>
          <w:rFonts w:ascii="Times New Roman" w:hAnsi="Times New Roman" w:cs="Times New Roman"/>
          <w:sz w:val="36"/>
          <w:szCs w:val="36"/>
        </w:rPr>
        <w:t>2</w:t>
      </w:r>
      <w:r w:rsidRPr="00411FAD">
        <w:rPr>
          <w:rFonts w:ascii="Times New Roman" w:hAnsi="Times New Roman" w:cs="Times New Roman"/>
          <w:sz w:val="36"/>
          <w:szCs w:val="36"/>
        </w:rPr>
        <w:t>:</w:t>
      </w:r>
    </w:p>
    <w:p w14:paraId="3E35D9A2" w14:textId="10965223" w:rsidR="00411FAD" w:rsidRDefault="00411FAD" w:rsidP="00411F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Воспользуемся теми же характеристиками для сравнения.</w:t>
      </w:r>
    </w:p>
    <w:tbl>
      <w:tblPr>
        <w:tblStyle w:val="a3"/>
        <w:tblpPr w:leftFromText="180" w:rightFromText="180" w:vertAnchor="text" w:horzAnchor="page" w:tblpX="470" w:tblpY="316"/>
        <w:tblW w:w="11165" w:type="dxa"/>
        <w:tblLook w:val="04A0" w:firstRow="1" w:lastRow="0" w:firstColumn="1" w:lastColumn="0" w:noHBand="0" w:noVBand="1"/>
      </w:tblPr>
      <w:tblGrid>
        <w:gridCol w:w="2509"/>
        <w:gridCol w:w="2534"/>
        <w:gridCol w:w="2115"/>
        <w:gridCol w:w="1983"/>
        <w:gridCol w:w="2024"/>
      </w:tblGrid>
      <w:tr w:rsidR="00411FAD" w:rsidRPr="00594FB5" w14:paraId="651AC91C" w14:textId="77777777" w:rsidTr="00DA4EBD">
        <w:trPr>
          <w:trHeight w:val="557"/>
        </w:trPr>
        <w:tc>
          <w:tcPr>
            <w:tcW w:w="2509" w:type="dxa"/>
          </w:tcPr>
          <w:p w14:paraId="644BD983" w14:textId="77777777" w:rsidR="00411FAD" w:rsidRPr="00594FB5" w:rsidRDefault="00411FAD" w:rsidP="00DA4E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34" w:type="dxa"/>
          </w:tcPr>
          <w:p w14:paraId="4CE45094" w14:textId="77777777" w:rsidR="00411FAD" w:rsidRPr="00594FB5" w:rsidRDefault="00411FAD" w:rsidP="00DA4E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Функциональность</w:t>
            </w:r>
          </w:p>
        </w:tc>
        <w:tc>
          <w:tcPr>
            <w:tcW w:w="2115" w:type="dxa"/>
          </w:tcPr>
          <w:p w14:paraId="6DF41D5F" w14:textId="77777777" w:rsidR="00411FAD" w:rsidRPr="00594FB5" w:rsidRDefault="00411FAD" w:rsidP="00DA4E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Сообщество и документация</w:t>
            </w:r>
          </w:p>
        </w:tc>
        <w:tc>
          <w:tcPr>
            <w:tcW w:w="1983" w:type="dxa"/>
          </w:tcPr>
          <w:p w14:paraId="4917BD06" w14:textId="77777777" w:rsidR="00411FAD" w:rsidRPr="00594FB5" w:rsidRDefault="00411FAD" w:rsidP="00DA4E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Простота освоения</w:t>
            </w:r>
          </w:p>
        </w:tc>
        <w:tc>
          <w:tcPr>
            <w:tcW w:w="2024" w:type="dxa"/>
          </w:tcPr>
          <w:p w14:paraId="2EBB5E3B" w14:textId="77777777" w:rsidR="00411FAD" w:rsidRPr="00594FB5" w:rsidRDefault="00411FAD" w:rsidP="00DA4E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4F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Стоимость</w:t>
            </w:r>
          </w:p>
        </w:tc>
      </w:tr>
      <w:tr w:rsidR="00411FAD" w:rsidRPr="00594FB5" w14:paraId="06A62E46" w14:textId="77777777" w:rsidTr="00DA4EBD">
        <w:trPr>
          <w:trHeight w:val="729"/>
        </w:trPr>
        <w:tc>
          <w:tcPr>
            <w:tcW w:w="2509" w:type="dxa"/>
          </w:tcPr>
          <w:p w14:paraId="4FA2228B" w14:textId="649B97D5" w:rsidR="00411FAD" w:rsidRPr="00594FB5" w:rsidRDefault="00411FAD" w:rsidP="00DA4EB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11FA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Room + SQLite</w:t>
            </w:r>
          </w:p>
        </w:tc>
        <w:tc>
          <w:tcPr>
            <w:tcW w:w="2534" w:type="dxa"/>
          </w:tcPr>
          <w:p w14:paraId="75DDC643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t xml:space="preserve">Полноценная реляционная база данных с поддержкой сложных запросов, JOIN-операций и транзакций. Проверка SQL-запросов на этапе компиляции, миграции схемы данных, полная поддержка </w:t>
            </w:r>
            <w:r w:rsidRPr="00411F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отношений между таблицами. Интеграция с другими компонентами Jetpack.</w:t>
            </w:r>
          </w:p>
          <w:p w14:paraId="5E61BD35" w14:textId="63211972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DA14F7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4F8FA8" w14:textId="5BFBFA02" w:rsidR="00411FAD" w:rsidRPr="002871E2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  <w:tc>
          <w:tcPr>
            <w:tcW w:w="2115" w:type="dxa"/>
          </w:tcPr>
          <w:p w14:paraId="2E44104F" w14:textId="7F6DF8A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Официальная рекомендация Google с подробной документацией. Большое сообщество Android-разработчиков, множество готовых </w:t>
            </w:r>
            <w:r w:rsidRPr="00411F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решений на Stack Overflow. Регулярные обновления и долгосрочная поддержка от Google.</w:t>
            </w:r>
          </w:p>
          <w:p w14:paraId="38E92444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EBF132" w14:textId="6CB2F45E" w:rsidR="00411FAD" w:rsidRPr="002871E2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  <w:tc>
          <w:tcPr>
            <w:tcW w:w="1983" w:type="dxa"/>
          </w:tcPr>
          <w:p w14:paraId="07FD8227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Требует знания SQL и понимания реляционных баз данных. Необходимость создания Entity, DAO и Database классов. Аннотации </w:t>
            </w:r>
            <w:r w:rsidRPr="00411F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и кодогенерация добавляют сложности для новичков. Высокий порог входа для простых задач.</w:t>
            </w:r>
          </w:p>
          <w:p w14:paraId="0DCB7C15" w14:textId="2855AB97" w:rsidR="00411FAD" w:rsidRPr="002871E2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(-)</w:t>
            </w:r>
          </w:p>
        </w:tc>
        <w:tc>
          <w:tcPr>
            <w:tcW w:w="2024" w:type="dxa"/>
          </w:tcPr>
          <w:p w14:paraId="75FB1E86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Полностью бесплатная технология, входит в состав Android Jetpack. Открытый исходный код, отсутствие лицензионных </w:t>
            </w:r>
            <w:r w:rsidRPr="00411F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отчислений. Экономия за счет производительности и надежности.</w:t>
            </w:r>
          </w:p>
          <w:p w14:paraId="47C38A20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B10EEE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233B48" w14:textId="79A499FE" w:rsidR="00411FAD" w:rsidRP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</w:tr>
      <w:tr w:rsidR="00411FAD" w:rsidRPr="002871E2" w14:paraId="77A7C07E" w14:textId="77777777" w:rsidTr="00DA4EBD">
        <w:trPr>
          <w:trHeight w:val="729"/>
        </w:trPr>
        <w:tc>
          <w:tcPr>
            <w:tcW w:w="2509" w:type="dxa"/>
          </w:tcPr>
          <w:p w14:paraId="3049E34F" w14:textId="7AE881CC" w:rsidR="00411FAD" w:rsidRPr="00594FB5" w:rsidRDefault="00411FAD" w:rsidP="00DA4EB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11FA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Realm</w:t>
            </w:r>
          </w:p>
        </w:tc>
        <w:tc>
          <w:tcPr>
            <w:tcW w:w="2534" w:type="dxa"/>
          </w:tcPr>
          <w:p w14:paraId="2580052C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t>Объектно-ориентированная модель данных с высокой производительностью. Встроенная синхронизация с облаком Realm Sync. Live-объекты с автоматическим обновлением UI. Простые миграции данных без SQL.</w:t>
            </w:r>
          </w:p>
          <w:p w14:paraId="0251A02F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8A6F74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DE1374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0ECBF7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ECF467" w14:textId="3AB492D2" w:rsidR="00411FAD" w:rsidRPr="002871E2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  <w:tc>
          <w:tcPr>
            <w:tcW w:w="2115" w:type="dxa"/>
          </w:tcPr>
          <w:p w14:paraId="51220607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t>Меньшее сообщество по сравнению с Room. Документация от MongoDB (владельца Realm). Меньше готовых решений и примеров кода. Ограниченное количество tutorials и курсов.</w:t>
            </w:r>
          </w:p>
          <w:p w14:paraId="4A73D0A7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A9FAC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11CBF6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3EA636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514A21" w14:textId="5FDC9846" w:rsidR="00411FAD" w:rsidRPr="002871E2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(-)</w:t>
            </w:r>
          </w:p>
        </w:tc>
        <w:tc>
          <w:tcPr>
            <w:tcW w:w="1983" w:type="dxa"/>
          </w:tcPr>
          <w:p w14:paraId="05FAF7AD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t>Простая объектно-ориентированная модель без необходимости знания SQL. Прямая работа с объектами Kotlin. Автоматические миграции и простота использования. Быстрый старт для новичков.</w:t>
            </w:r>
          </w:p>
          <w:p w14:paraId="74994FBB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9DFBE9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0F7D24" w14:textId="2CCAA2D4" w:rsidR="00411FAD" w:rsidRPr="002871E2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  <w:tc>
          <w:tcPr>
            <w:tcW w:w="2024" w:type="dxa"/>
          </w:tcPr>
          <w:p w14:paraId="4FF18654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t>Бесплатная для базового использования, но платная для облачной синхронизации и enterprise-функций. Увеличивает размер приложения. Коммерческая лицензия для некоторых сценариев использования.</w:t>
            </w:r>
          </w:p>
          <w:p w14:paraId="4EBB047B" w14:textId="0D9C9EC8" w:rsidR="00411FAD" w:rsidRPr="002871E2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(+)(-)</w:t>
            </w:r>
          </w:p>
        </w:tc>
      </w:tr>
      <w:tr w:rsidR="00411FAD" w:rsidRPr="002871E2" w14:paraId="706FEAF9" w14:textId="77777777" w:rsidTr="00DA4EBD">
        <w:trPr>
          <w:trHeight w:val="729"/>
        </w:trPr>
        <w:tc>
          <w:tcPr>
            <w:tcW w:w="2509" w:type="dxa"/>
          </w:tcPr>
          <w:p w14:paraId="79908B7E" w14:textId="6977CA47" w:rsidR="00411FAD" w:rsidRPr="00594FB5" w:rsidRDefault="00411FAD" w:rsidP="00DA4EB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11FA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DataStore (Preferences)</w:t>
            </w:r>
          </w:p>
        </w:tc>
        <w:tc>
          <w:tcPr>
            <w:tcW w:w="2534" w:type="dxa"/>
          </w:tcPr>
          <w:p w14:paraId="2772CCBD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t>Только для простых данных в формате ключ-значение. Нет поддержки сложных запросов и отношений. Не подходит для структурированных данных. Ограниченные возможности поиска и фильтрации.</w:t>
            </w:r>
          </w:p>
          <w:p w14:paraId="014FFFB7" w14:textId="3331A1CB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18C9A2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CAA133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EA7931" w14:textId="79C87CF4" w:rsidR="00411FAD" w:rsidRPr="002871E2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(+)(-)</w:t>
            </w:r>
          </w:p>
        </w:tc>
        <w:tc>
          <w:tcPr>
            <w:tcW w:w="2115" w:type="dxa"/>
          </w:tcPr>
          <w:p w14:paraId="3F27AEDE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t>Официальная замена SharedPreferences от Google. Хорошая документация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411FAD">
              <w:rPr>
                <w:rFonts w:ascii="Times New Roman" w:hAnsi="Times New Roman" w:cs="Times New Roman"/>
                <w:sz w:val="20"/>
                <w:szCs w:val="20"/>
              </w:rPr>
              <w:t>Растущее сообщество пользователей. Интеграция с Kotlin Coroutines и Flow.</w:t>
            </w:r>
          </w:p>
          <w:p w14:paraId="08B83CA7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6D0A14" w14:textId="5D96919D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5D1D15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C543F2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2C64EF" w14:textId="1B6EA4A3" w:rsidR="00411FAD" w:rsidRPr="002871E2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(+)</w:t>
            </w:r>
          </w:p>
        </w:tc>
        <w:tc>
          <w:tcPr>
            <w:tcW w:w="1983" w:type="dxa"/>
          </w:tcPr>
          <w:p w14:paraId="5AF500D3" w14:textId="087C4CAE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t>Очень простой API для основных операций. Type-safe доступ к данным через Preferences.Key. Минимальный boilerplate-код. Идеально подходит для новичков и простых сценариев.</w:t>
            </w:r>
          </w:p>
          <w:p w14:paraId="239671C0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C096E1" w14:textId="3D7AA28B" w:rsidR="00411FAD" w:rsidRPr="002871E2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r w:rsidR="002D0266" w:rsidRPr="002D0266">
              <w:rPr>
                <w:rFonts w:ascii="Times New Roman" w:hAnsi="Times New Roman" w:cs="Times New Roman"/>
                <w:sz w:val="36"/>
                <w:szCs w:val="36"/>
              </w:rPr>
              <w:t>+</w:t>
            </w: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2024" w:type="dxa"/>
          </w:tcPr>
          <w:p w14:paraId="570E303C" w14:textId="77777777" w:rsidR="00411FAD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FAD">
              <w:rPr>
                <w:rFonts w:ascii="Times New Roman" w:hAnsi="Times New Roman" w:cs="Times New Roman"/>
                <w:sz w:val="20"/>
                <w:szCs w:val="20"/>
              </w:rPr>
              <w:t>Полностью бесплатная технология, часть Android Jetpack. Открытый исходный код, отсутствие каких-либо лицензионных отчислений. Минимальные требования к ресурсам.</w:t>
            </w:r>
          </w:p>
          <w:p w14:paraId="29139CB7" w14:textId="24BA8C76" w:rsidR="00411FAD" w:rsidRPr="002871E2" w:rsidRDefault="00411FAD" w:rsidP="00DA4EB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r w:rsidR="002D0266" w:rsidRPr="002D0266">
              <w:rPr>
                <w:rFonts w:ascii="Times New Roman" w:hAnsi="Times New Roman" w:cs="Times New Roman"/>
                <w:sz w:val="36"/>
                <w:szCs w:val="36"/>
              </w:rPr>
              <w:t>+</w:t>
            </w:r>
            <w:r w:rsidRPr="002D0266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</w:tr>
    </w:tbl>
    <w:p w14:paraId="355DA33B" w14:textId="77777777" w:rsidR="00411FAD" w:rsidRPr="00411FAD" w:rsidRDefault="00411FAD" w:rsidP="00411FAD">
      <w:pPr>
        <w:rPr>
          <w:rFonts w:ascii="Times New Roman" w:hAnsi="Times New Roman" w:cs="Times New Roman"/>
          <w:sz w:val="32"/>
          <w:szCs w:val="32"/>
        </w:rPr>
      </w:pPr>
    </w:p>
    <w:p w14:paraId="388F5E43" w14:textId="68FEB56E" w:rsidR="00411FAD" w:rsidRDefault="002D0266" w:rsidP="002D0266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Для начала возьмём</w:t>
      </w:r>
      <w:r w:rsidRPr="002D0266">
        <w:rPr>
          <w:rFonts w:ascii="Times New Roman" w:hAnsi="Times New Roman" w:cs="Times New Roman"/>
          <w:sz w:val="32"/>
          <w:szCs w:val="32"/>
        </w:rPr>
        <w:t xml:space="preserve"> Room + SQLite для структурированных данных</w:t>
      </w:r>
      <w:r>
        <w:rPr>
          <w:rFonts w:ascii="Times New Roman" w:hAnsi="Times New Roman" w:cs="Times New Roman"/>
          <w:sz w:val="32"/>
          <w:szCs w:val="32"/>
        </w:rPr>
        <w:t xml:space="preserve">. Но если поймём что можно обойтись более простым инструментом перейдём на </w:t>
      </w:r>
      <w:r w:rsidRPr="002D0266">
        <w:rPr>
          <w:rFonts w:ascii="Times New Roman" w:hAnsi="Times New Roman" w:cs="Times New Roman"/>
          <w:sz w:val="32"/>
          <w:szCs w:val="32"/>
        </w:rPr>
        <w:t>Realm</w:t>
      </w:r>
      <w:r w:rsidRPr="002D026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или на </w:t>
      </w:r>
      <w:r w:rsidRPr="002D0266">
        <w:rPr>
          <w:rFonts w:ascii="Times New Roman" w:hAnsi="Times New Roman" w:cs="Times New Roman"/>
          <w:sz w:val="32"/>
          <w:szCs w:val="32"/>
        </w:rPr>
        <w:t>DataStore (Preferences). Room обеспечивает надежное хранение сложных данных с полной интеграцией в Android-архитектуру, а DataStore идеально подходит для пользовательских настроек.</w:t>
      </w:r>
    </w:p>
    <w:p w14:paraId="24BCB506" w14:textId="77777777" w:rsidR="00411FAD" w:rsidRPr="002871E2" w:rsidRDefault="00411FAD" w:rsidP="00411FAD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</w:p>
    <w:sectPr w:rsidR="00411FAD" w:rsidRPr="00287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FC"/>
    <w:rsid w:val="001D61FC"/>
    <w:rsid w:val="00226519"/>
    <w:rsid w:val="00236B0C"/>
    <w:rsid w:val="002871E2"/>
    <w:rsid w:val="002D0266"/>
    <w:rsid w:val="00411FAD"/>
    <w:rsid w:val="00594FB5"/>
    <w:rsid w:val="009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AD8F"/>
  <w15:chartTrackingRefBased/>
  <w15:docId w15:val="{284255CC-3B67-4402-BE5F-04669ABE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7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5FB0E-D3C0-4317-971F-D5E4D11FA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Пинчук</dc:creator>
  <cp:keywords/>
  <dc:description/>
  <cp:lastModifiedBy>Алексей Пинчук</cp:lastModifiedBy>
  <cp:revision>5</cp:revision>
  <dcterms:created xsi:type="dcterms:W3CDTF">2025-11-13T07:08:00Z</dcterms:created>
  <dcterms:modified xsi:type="dcterms:W3CDTF">2025-11-13T07:58:00Z</dcterms:modified>
</cp:coreProperties>
</file>