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2B" w:rsidRPr="0023412B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17"/>
          <w:szCs w:val="17"/>
        </w:rPr>
      </w:pPr>
      <w:bookmarkStart w:id="0" w:name="_GoBack"/>
      <w:bookmarkEnd w:id="0"/>
      <w:r>
        <w:rPr>
          <w:rFonts w:ascii="Helvetica" w:hAnsi="Helvetica" w:cs="Helvetica"/>
          <w:sz w:val="17"/>
          <w:szCs w:val="17"/>
        </w:rPr>
        <w:t>题目</w:t>
      </w:r>
      <w:r>
        <w:rPr>
          <w:rStyle w:val="qno"/>
          <w:rFonts w:ascii="Helvetica" w:hAnsi="Helvetica" w:cs="Helvetica"/>
          <w:sz w:val="26"/>
          <w:szCs w:val="26"/>
        </w:rPr>
        <w:t>1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23412B" w:rsidTr="0023412B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12B" w:rsidRDefault="0023412B" w:rsidP="0023412B">
            <w:proofErr w:type="spellStart"/>
            <w:r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t>f(</w:t>
            </w:r>
            <w:proofErr w:type="spellStart"/>
            <w:r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t>x)</w:t>
            </w:r>
            <w:r>
              <w:rPr>
                <w:rFonts w:ascii="Courier New" w:hAnsi="Courier New" w:cs="Courier New"/>
                <w:color w:val="000000"/>
              </w:rPr>
              <w:br/>
              <w:t>{</w:t>
            </w:r>
          </w:p>
          <w:p w:rsidR="0023412B" w:rsidRDefault="0023412B" w:rsidP="0023412B">
            <w:r>
              <w:rPr>
                <w:rFonts w:ascii="Courier New" w:hAnsi="Courier New" w:cs="Courier New"/>
                <w:color w:val="0000FF"/>
              </w:rPr>
              <w:t>return</w:t>
            </w:r>
            <w:r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t>((x&gt;0) ? x*f(x-1) : 2);</w:t>
            </w:r>
          </w:p>
          <w:p w:rsidR="0023412B" w:rsidRDefault="0023412B"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f(f(1));</w:t>
            </w:r>
          </w:p>
          <w:p w:rsidR="0023412B" w:rsidRDefault="0023412B" w:rsidP="0023412B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Courier New" w:hAnsi="Courier New" w:cs="Courier New"/>
          <w:b/>
          <w:bCs/>
        </w:rPr>
        <w:t>执行完上面语句段后，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值为（</w:t>
      </w:r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）。</w:t>
      </w:r>
    </w:p>
    <w:p w:rsidR="0023412B" w:rsidRDefault="0023412B" w:rsidP="0023412B">
      <w:pPr>
        <w:shd w:val="clear" w:color="auto" w:fill="AAFFAA"/>
        <w:rPr>
          <w:rFonts w:ascii="Courier New" w:hAnsi="Courier New" w:cs="Courier New"/>
        </w:rPr>
      </w:pPr>
      <w:r>
        <w:rPr>
          <w:rFonts w:ascii="Arial" w:hAnsi="Arial" w:cs="Arial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20.1pt;height:15.9pt" o:ole="">
            <v:imagedata r:id="rId6" o:title=""/>
          </v:shape>
          <w:control r:id="rId7" w:name="DefaultOcxName110" w:shapeid="_x0000_i1112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4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56D53F11" wp14:editId="4DE15B86">
            <wp:extent cx="149225" cy="149225"/>
            <wp:effectExtent l="0" t="0" r="3175" b="3175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115" type="#_x0000_t75" style="width:20.1pt;height:15.9pt" o:ole="">
            <v:imagedata r:id="rId9" o:title=""/>
          </v:shape>
          <w:control r:id="rId10" w:name="DefaultOcxName210" w:shapeid="_x0000_i1115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2</w:t>
      </w:r>
      <w:r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118" type="#_x0000_t75" style="width:20.1pt;height:15.9pt" o:ole="">
            <v:imagedata r:id="rId9" o:title=""/>
          </v:shape>
          <w:control r:id="rId11" w:name="DefaultOcxName310" w:shapeid="_x0000_i1118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8</w:t>
      </w:r>
      <w:r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121" type="#_x0000_t75" style="width:20.1pt;height:15.9pt" o:ole="">
            <v:imagedata r:id="rId9" o:title=""/>
          </v:shape>
          <w:control r:id="rId12" w:name="DefaultOcxName410" w:shapeid="_x0000_i1121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无限递归</w:t>
      </w:r>
    </w:p>
    <w:p w:rsidR="0023412B" w:rsidRPr="0023412B" w:rsidRDefault="0023412B" w:rsidP="0023412B">
      <w:pPr>
        <w:pStyle w:val="a3"/>
        <w:shd w:val="clear" w:color="auto" w:fill="FFF3BF"/>
        <w:spacing w:before="0" w:beforeAutospacing="0" w:after="120" w:afterAutospacing="0" w:line="330" w:lineRule="atLeast"/>
        <w:rPr>
          <w:rFonts w:ascii="Helvetica" w:hAnsi="Helvetica" w:cs="Helvetica"/>
          <w:color w:val="006600"/>
        </w:rPr>
      </w:pPr>
      <w:r w:rsidRPr="0023412B">
        <w:rPr>
          <w:rFonts w:ascii="Helvetica" w:hAnsi="Helvetica" w:cs="Helvetica"/>
          <w:b/>
          <w:bCs/>
          <w:color w:val="006600"/>
        </w:rPr>
        <w:t>答案提示：</w:t>
      </w:r>
      <w:r w:rsidRPr="0023412B">
        <w:rPr>
          <w:rFonts w:ascii="Helvetica" w:hAnsi="Helvetica" w:cs="Helvetica"/>
          <w:color w:val="006600"/>
        </w:rPr>
        <w:t>先求</w:t>
      </w:r>
      <w:r w:rsidRPr="0023412B">
        <w:rPr>
          <w:rFonts w:ascii="Helvetica" w:hAnsi="Helvetica" w:cs="Helvetica"/>
          <w:color w:val="006600"/>
        </w:rPr>
        <w:t xml:space="preserve"> f(1): </w:t>
      </w:r>
      <w:r w:rsidRPr="0023412B">
        <w:rPr>
          <w:rFonts w:ascii="Helvetica" w:hAnsi="Helvetica" w:cs="Helvetica"/>
          <w:color w:val="006600"/>
        </w:rPr>
        <w:t>由于</w:t>
      </w:r>
      <w:r w:rsidRPr="0023412B">
        <w:rPr>
          <w:rFonts w:ascii="Helvetica" w:hAnsi="Helvetica" w:cs="Helvetica"/>
          <w:color w:val="006600"/>
        </w:rPr>
        <w:t xml:space="preserve"> 1 &gt; 0</w:t>
      </w:r>
      <w:r w:rsidRPr="0023412B">
        <w:rPr>
          <w:rFonts w:ascii="Helvetica" w:hAnsi="Helvetica" w:cs="Helvetica"/>
          <w:color w:val="006600"/>
        </w:rPr>
        <w:t>，</w:t>
      </w:r>
      <w:r w:rsidRPr="0023412B">
        <w:rPr>
          <w:rFonts w:ascii="Helvetica" w:hAnsi="Helvetica" w:cs="Helvetica"/>
          <w:color w:val="006600"/>
        </w:rPr>
        <w:t xml:space="preserve"> f(1) = 1*f(0).</w:t>
      </w:r>
      <w:r w:rsidRPr="0023412B">
        <w:rPr>
          <w:rFonts w:ascii="Helvetica" w:hAnsi="Helvetica" w:cs="Helvetica"/>
          <w:color w:val="006600"/>
        </w:rPr>
        <w:t>而</w:t>
      </w:r>
      <w:r w:rsidRPr="0023412B">
        <w:rPr>
          <w:rFonts w:ascii="Helvetica" w:hAnsi="Helvetica" w:cs="Helvetica"/>
          <w:color w:val="006600"/>
        </w:rPr>
        <w:t xml:space="preserve"> f(0) = 2, </w:t>
      </w:r>
      <w:r w:rsidRPr="0023412B">
        <w:rPr>
          <w:rFonts w:ascii="Helvetica" w:hAnsi="Helvetica" w:cs="Helvetica"/>
          <w:color w:val="006600"/>
        </w:rPr>
        <w:t>故</w:t>
      </w:r>
      <w:r w:rsidRPr="0023412B">
        <w:rPr>
          <w:rFonts w:ascii="Helvetica" w:hAnsi="Helvetica" w:cs="Helvetica"/>
          <w:color w:val="006600"/>
        </w:rPr>
        <w:t>f</w:t>
      </w:r>
      <w:r w:rsidRPr="0023412B">
        <w:rPr>
          <w:rFonts w:ascii="Helvetica" w:hAnsi="Helvetica" w:cs="Helvetica"/>
          <w:color w:val="006600"/>
        </w:rPr>
        <w:t>（</w:t>
      </w:r>
      <w:r w:rsidRPr="0023412B">
        <w:rPr>
          <w:rFonts w:ascii="Helvetica" w:hAnsi="Helvetica" w:cs="Helvetica"/>
          <w:color w:val="006600"/>
        </w:rPr>
        <w:t>1</w:t>
      </w:r>
      <w:r w:rsidRPr="0023412B">
        <w:rPr>
          <w:rFonts w:ascii="Helvetica" w:hAnsi="Helvetica" w:cs="Helvetica"/>
          <w:color w:val="006600"/>
        </w:rPr>
        <w:t>）</w:t>
      </w:r>
      <w:r w:rsidRPr="0023412B">
        <w:rPr>
          <w:rFonts w:ascii="Helvetica" w:hAnsi="Helvetica" w:cs="Helvetica"/>
          <w:color w:val="006600"/>
        </w:rPr>
        <w:t xml:space="preserve"> = 2</w:t>
      </w:r>
      <w:r w:rsidRPr="0023412B">
        <w:rPr>
          <w:rFonts w:ascii="Helvetica" w:hAnsi="Helvetica" w:cs="Helvetica"/>
          <w:color w:val="006600"/>
        </w:rPr>
        <w:t>；再求</w:t>
      </w:r>
      <w:r w:rsidRPr="0023412B">
        <w:rPr>
          <w:rFonts w:ascii="Helvetica" w:hAnsi="Helvetica" w:cs="Helvetica"/>
          <w:color w:val="006600"/>
        </w:rPr>
        <w:t xml:space="preserve">f(f(1)): </w:t>
      </w:r>
      <w:proofErr w:type="gramStart"/>
      <w:r w:rsidRPr="0023412B">
        <w:rPr>
          <w:rFonts w:ascii="Helvetica" w:hAnsi="Helvetica" w:cs="Helvetica"/>
          <w:color w:val="006600"/>
        </w:rPr>
        <w:t>f(</w:t>
      </w:r>
      <w:proofErr w:type="gramEnd"/>
      <w:r w:rsidRPr="0023412B">
        <w:rPr>
          <w:rFonts w:ascii="Helvetica" w:hAnsi="Helvetica" w:cs="Helvetica"/>
          <w:color w:val="006600"/>
        </w:rPr>
        <w:t>f(1)) = f(2) = 2*f(1) = 2*2 = 4.</w:t>
      </w:r>
    </w:p>
    <w:p w:rsidR="0023412B" w:rsidRPr="00B313E9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2</w:t>
      </w:r>
      <w:r w:rsidRPr="00B313E9">
        <w:rPr>
          <w:rStyle w:val="qno"/>
          <w:rFonts w:ascii="Helvetica" w:hAnsi="Helvetica" w:cs="Helvetica" w:hint="eastAsia"/>
          <w:sz w:val="21"/>
          <w:szCs w:val="21"/>
        </w:rPr>
        <w:t>：</w:t>
      </w:r>
      <w:r w:rsidRPr="00B313E9">
        <w:rPr>
          <w:rFonts w:ascii="Courier New" w:hAnsi="Courier New" w:cs="Courier New"/>
          <w:bCs w:val="0"/>
          <w:sz w:val="21"/>
          <w:szCs w:val="21"/>
        </w:rPr>
        <w:t>表达式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a + ((b*c-d)/</w:t>
      </w:r>
      <w:proofErr w:type="spellStart"/>
      <w:r w:rsidRPr="00B313E9">
        <w:rPr>
          <w:rFonts w:ascii="Courier New" w:hAnsi="Courier New" w:cs="Courier New"/>
          <w:bCs w:val="0"/>
          <w:sz w:val="21"/>
          <w:szCs w:val="21"/>
        </w:rPr>
        <w:t>e+f</w:t>
      </w:r>
      <w:proofErr w:type="spellEnd"/>
      <w:r w:rsidRPr="00B313E9">
        <w:rPr>
          <w:rFonts w:ascii="Courier New" w:hAnsi="Courier New" w:cs="Courier New"/>
          <w:bCs w:val="0"/>
          <w:sz w:val="21"/>
          <w:szCs w:val="21"/>
        </w:rPr>
        <w:t xml:space="preserve">*g/h) + </w:t>
      </w:r>
      <w:proofErr w:type="spellStart"/>
      <w:r w:rsidRPr="00B313E9">
        <w:rPr>
          <w:rFonts w:ascii="Courier New" w:hAnsi="Courier New" w:cs="Courier New"/>
          <w:bCs w:val="0"/>
          <w:sz w:val="21"/>
          <w:szCs w:val="21"/>
        </w:rPr>
        <w:t>i</w:t>
      </w:r>
      <w:proofErr w:type="spellEnd"/>
      <w:r w:rsidRPr="00B313E9">
        <w:rPr>
          <w:rFonts w:ascii="Courier New" w:hAnsi="Courier New" w:cs="Courier New"/>
          <w:bCs w:val="0"/>
          <w:sz w:val="21"/>
          <w:szCs w:val="21"/>
        </w:rPr>
        <w:t xml:space="preserve">/j </w:t>
      </w:r>
      <w:r w:rsidRPr="00B313E9">
        <w:rPr>
          <w:rFonts w:ascii="Courier New" w:hAnsi="Courier New" w:cs="Courier New"/>
          <w:bCs w:val="0"/>
          <w:sz w:val="21"/>
          <w:szCs w:val="21"/>
        </w:rPr>
        <w:t>的后缀表达式是（</w:t>
      </w:r>
      <w:r w:rsidRPr="00B313E9">
        <w:rPr>
          <w:rFonts w:ascii="Courier New" w:hAnsi="Courier New" w:cs="Courier New" w:hint="eastAsia"/>
          <w:bCs w:val="0"/>
          <w:sz w:val="21"/>
          <w:szCs w:val="21"/>
        </w:rPr>
        <w:t>D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24" type="#_x0000_t75" style="width:20.1pt;height:15.9pt" o:ole="">
            <v:imagedata r:id="rId9" o:title=""/>
          </v:shape>
          <w:control r:id="rId13" w:name="DefaultOcxName7" w:shapeid="_x0000_i1124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proofErr w:type="spellStart"/>
      <w:r>
        <w:rPr>
          <w:rFonts w:ascii="Courier New" w:hAnsi="Courier New" w:cs="Courier New"/>
        </w:rPr>
        <w:t>a+</w:t>
      </w:r>
      <w:proofErr w:type="gram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>*</w:t>
      </w:r>
      <w:proofErr w:type="gramEnd"/>
      <w:r>
        <w:rPr>
          <w:rFonts w:ascii="Courier New" w:hAnsi="Courier New" w:cs="Courier New"/>
        </w:rPr>
        <w:t>de-/</w:t>
      </w:r>
      <w:proofErr w:type="spellStart"/>
      <w:r>
        <w:rPr>
          <w:rFonts w:ascii="Courier New" w:hAnsi="Courier New" w:cs="Courier New"/>
        </w:rPr>
        <w:t>fg</w:t>
      </w:r>
      <w:proofErr w:type="spellEnd"/>
      <w:r>
        <w:rPr>
          <w:rFonts w:ascii="Courier New" w:hAnsi="Courier New" w:cs="Courier New"/>
        </w:rPr>
        <w:t>+*hi/+j/</w:t>
      </w:r>
      <w:r>
        <w:rPr>
          <w:rFonts w:ascii="Arial" w:hAnsi="Arial" w:cs="Arial" w:hint="eastAsia"/>
          <w:szCs w:val="21"/>
        </w:rPr>
        <w:t xml:space="preserve">            </w:t>
      </w:r>
      <w:r>
        <w:rPr>
          <w:rFonts w:ascii="Arial" w:hAnsi="Arial" w:cs="Arial"/>
          <w:szCs w:val="21"/>
        </w:rPr>
        <w:object w:dxaOrig="225" w:dyaOrig="225">
          <v:shape id="_x0000_i1127" type="#_x0000_t75" style="width:20.1pt;height:15.9pt" o:ole="">
            <v:imagedata r:id="rId9" o:title=""/>
          </v:shape>
          <w:control r:id="rId14" w:name="DefaultOcxName8" w:shapeid="_x0000_i1127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proofErr w:type="spellStart"/>
      <w:r>
        <w:rPr>
          <w:rFonts w:ascii="Courier New" w:hAnsi="Courier New" w:cs="Courier New"/>
        </w:rPr>
        <w:t>ab+c</w:t>
      </w:r>
      <w:proofErr w:type="spellEnd"/>
      <w:r>
        <w:rPr>
          <w:rFonts w:ascii="Courier New" w:hAnsi="Courier New" w:cs="Courier New"/>
        </w:rPr>
        <w:t>*d-e/</w:t>
      </w:r>
      <w:proofErr w:type="spellStart"/>
      <w:r>
        <w:rPr>
          <w:rFonts w:ascii="Courier New" w:hAnsi="Courier New" w:cs="Courier New"/>
        </w:rPr>
        <w:t>f+g</w:t>
      </w:r>
      <w:proofErr w:type="spellEnd"/>
      <w:r>
        <w:rPr>
          <w:rFonts w:ascii="Courier New" w:hAnsi="Courier New" w:cs="Courier New"/>
        </w:rPr>
        <w:t>*h/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/</w:t>
      </w:r>
    </w:p>
    <w:p w:rsidR="0023412B" w:rsidRDefault="0023412B" w:rsidP="0023412B">
      <w:pPr>
        <w:shd w:val="clear" w:color="auto" w:fill="E4F1FA"/>
        <w:rPr>
          <w:rStyle w:val="apple-converted-space"/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30" type="#_x0000_t75" style="width:20.1pt;height:15.9pt" o:ole="">
            <v:imagedata r:id="rId9" o:title=""/>
          </v:shape>
          <w:control r:id="rId15" w:name="DefaultOcxName9" w:shapeid="_x0000_i1130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proofErr w:type="spellStart"/>
      <w:r>
        <w:rPr>
          <w:rFonts w:ascii="Courier New" w:hAnsi="Courier New" w:cs="Courier New"/>
        </w:rPr>
        <w:t>a+</w:t>
      </w:r>
      <w:proofErr w:type="gram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>*</w:t>
      </w:r>
      <w:proofErr w:type="gramEnd"/>
      <w:r>
        <w:rPr>
          <w:rFonts w:ascii="Courier New" w:hAnsi="Courier New" w:cs="Courier New"/>
        </w:rPr>
        <w:t>d-e/</w:t>
      </w:r>
      <w:proofErr w:type="spellStart"/>
      <w:r>
        <w:rPr>
          <w:rFonts w:ascii="Courier New" w:hAnsi="Courier New" w:cs="Courier New"/>
        </w:rPr>
        <w:t>fg</w:t>
      </w:r>
      <w:proofErr w:type="spellEnd"/>
      <w:r>
        <w:rPr>
          <w:rFonts w:ascii="Courier New" w:hAnsi="Courier New" w:cs="Courier New"/>
        </w:rPr>
        <w:t>+*h/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/</w:t>
      </w:r>
      <w:r>
        <w:rPr>
          <w:rFonts w:ascii="Arial" w:hAnsi="Arial" w:cs="Arial" w:hint="eastAsia"/>
          <w:szCs w:val="21"/>
        </w:rPr>
        <w:t xml:space="preserve">            </w:t>
      </w:r>
      <w:r>
        <w:rPr>
          <w:rFonts w:ascii="Arial" w:hAnsi="Arial" w:cs="Arial"/>
          <w:szCs w:val="21"/>
        </w:rPr>
        <w:object w:dxaOrig="225" w:dyaOrig="225">
          <v:shape id="_x0000_i1133" type="#_x0000_t75" style="width:20.1pt;height:15.9pt" o:ole="">
            <v:imagedata r:id="rId6" o:title=""/>
          </v:shape>
          <w:control r:id="rId16" w:name="DefaultOcxName10" w:shapeid="_x0000_i1133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*d–e/</w:t>
      </w:r>
      <w:proofErr w:type="spellStart"/>
      <w:r>
        <w:rPr>
          <w:rFonts w:ascii="Courier New" w:hAnsi="Courier New" w:cs="Courier New"/>
        </w:rPr>
        <w:t>fg</w:t>
      </w:r>
      <w:proofErr w:type="spellEnd"/>
      <w:r>
        <w:rPr>
          <w:rFonts w:ascii="Courier New" w:hAnsi="Courier New" w:cs="Courier New"/>
        </w:rPr>
        <w:t>*h/++</w:t>
      </w:r>
      <w:proofErr w:type="spellStart"/>
      <w:r>
        <w:rPr>
          <w:rFonts w:ascii="Courier New" w:hAnsi="Courier New" w:cs="Courier New"/>
        </w:rPr>
        <w:t>ij</w:t>
      </w:r>
      <w:proofErr w:type="spellEnd"/>
      <w:r>
        <w:rPr>
          <w:rFonts w:ascii="Courier New" w:hAnsi="Courier New" w:cs="Courier New"/>
        </w:rPr>
        <w:t>/+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6FF6F94D" wp14:editId="70C6F1D6">
            <wp:extent cx="149225" cy="149225"/>
            <wp:effectExtent l="0" t="0" r="3175" b="3175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B" w:rsidRPr="0023412B" w:rsidRDefault="0023412B" w:rsidP="0023412B">
      <w:pPr>
        <w:pStyle w:val="a3"/>
        <w:shd w:val="clear" w:color="auto" w:fill="FFF3BF"/>
        <w:spacing w:before="0" w:beforeAutospacing="0" w:after="120" w:afterAutospacing="0" w:line="330" w:lineRule="atLeast"/>
        <w:rPr>
          <w:rFonts w:ascii="Helvetica" w:hAnsi="Helvetica" w:cs="Helvetica"/>
          <w:color w:val="006600"/>
        </w:rPr>
      </w:pPr>
      <w:r w:rsidRPr="0023412B">
        <w:rPr>
          <w:rFonts w:ascii="Helvetica" w:hAnsi="Helvetica" w:cs="Helvetica"/>
          <w:b/>
          <w:bCs/>
          <w:color w:val="006600"/>
        </w:rPr>
        <w:t>答案提示：</w:t>
      </w:r>
      <w:r w:rsidRPr="0023412B">
        <w:rPr>
          <w:rFonts w:ascii="Helvetica" w:hAnsi="Helvetica" w:cs="Helvetica"/>
          <w:color w:val="006600"/>
        </w:rPr>
        <w:t>原表达式转换为后缀表达式的方法有两步：</w:t>
      </w:r>
      <w:r w:rsidRPr="0023412B">
        <w:rPr>
          <w:rFonts w:ascii="Helvetica" w:hAnsi="Helvetica" w:cs="Helvetica"/>
          <w:color w:val="006600"/>
        </w:rPr>
        <w:br/>
        <w:t>(1)</w:t>
      </w:r>
      <w:r w:rsidRPr="0023412B">
        <w:rPr>
          <w:rFonts w:ascii="Helvetica" w:hAnsi="Helvetica" w:cs="Helvetica"/>
          <w:color w:val="006600"/>
        </w:rPr>
        <w:t>按照运算符的优先级对所有的运算单位加括号</w:t>
      </w:r>
      <w:r w:rsidRPr="0023412B">
        <w:rPr>
          <w:rFonts w:ascii="Helvetica" w:hAnsi="Helvetica" w:cs="Helvetica"/>
          <w:color w:val="006600"/>
        </w:rPr>
        <w:br/>
        <w:t>(a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>((((</w:t>
      </w:r>
      <w:proofErr w:type="spellStart"/>
      <w:r w:rsidRPr="0023412B">
        <w:rPr>
          <w:rFonts w:ascii="Helvetica" w:hAnsi="Helvetica" w:cs="Helvetica"/>
          <w:color w:val="006600"/>
        </w:rPr>
        <w:t>b×c</w:t>
      </w:r>
      <w:proofErr w:type="spellEnd"/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－</w:t>
      </w:r>
      <w:r w:rsidRPr="0023412B">
        <w:rPr>
          <w:rFonts w:ascii="Helvetica" w:hAnsi="Helvetica" w:cs="Helvetica"/>
          <w:color w:val="006600"/>
        </w:rPr>
        <w:t>d)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e)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>((</w:t>
      </w:r>
      <w:proofErr w:type="spellStart"/>
      <w:r w:rsidRPr="0023412B">
        <w:rPr>
          <w:rFonts w:ascii="Helvetica" w:hAnsi="Helvetica" w:cs="Helvetica"/>
          <w:color w:val="006600"/>
        </w:rPr>
        <w:t>f×g</w:t>
      </w:r>
      <w:proofErr w:type="spellEnd"/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h))))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>(</w:t>
      </w:r>
      <w:proofErr w:type="spellStart"/>
      <w:r w:rsidRPr="0023412B">
        <w:rPr>
          <w:rFonts w:ascii="Helvetica" w:hAnsi="Helvetica" w:cs="Helvetica"/>
          <w:color w:val="006600"/>
        </w:rPr>
        <w:t>i</w:t>
      </w:r>
      <w:proofErr w:type="spellEnd"/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j)</w:t>
      </w:r>
      <w:r w:rsidRPr="0023412B">
        <w:rPr>
          <w:rFonts w:ascii="Helvetica" w:hAnsi="Helvetica" w:cs="Helvetica"/>
          <w:color w:val="006600"/>
        </w:rPr>
        <w:br/>
        <w:t xml:space="preserve">(2) </w:t>
      </w:r>
      <w:r w:rsidRPr="0023412B">
        <w:rPr>
          <w:rFonts w:ascii="Helvetica" w:hAnsi="Helvetica" w:cs="Helvetica"/>
          <w:color w:val="006600"/>
        </w:rPr>
        <w:t>把运算符号移动到对应的括号后面，</w:t>
      </w:r>
      <w:r w:rsidRPr="0023412B">
        <w:rPr>
          <w:rFonts w:ascii="Helvetica" w:hAnsi="Helvetica" w:cs="Helvetica"/>
          <w:color w:val="006600"/>
        </w:rPr>
        <w:t xml:space="preserve"> </w:t>
      </w:r>
      <w:r w:rsidRPr="0023412B">
        <w:rPr>
          <w:rFonts w:ascii="Helvetica" w:hAnsi="Helvetica" w:cs="Helvetica"/>
          <w:color w:val="006600"/>
        </w:rPr>
        <w:t>最后去掉括号</w:t>
      </w:r>
      <w:r w:rsidRPr="0023412B">
        <w:rPr>
          <w:rFonts w:ascii="Helvetica" w:hAnsi="Helvetica" w:cs="Helvetica"/>
          <w:color w:val="006600"/>
        </w:rPr>
        <w:br/>
        <w:t>(a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>((((</w:t>
      </w:r>
      <w:proofErr w:type="spellStart"/>
      <w:r w:rsidRPr="0023412B">
        <w:rPr>
          <w:rFonts w:ascii="Helvetica" w:hAnsi="Helvetica" w:cs="Helvetica"/>
          <w:color w:val="006600"/>
        </w:rPr>
        <w:t>b×c</w:t>
      </w:r>
      <w:proofErr w:type="spellEnd"/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－</w:t>
      </w:r>
      <w:r w:rsidRPr="0023412B">
        <w:rPr>
          <w:rFonts w:ascii="Helvetica" w:hAnsi="Helvetica" w:cs="Helvetica"/>
          <w:color w:val="006600"/>
        </w:rPr>
        <w:t>d)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e)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>((</w:t>
      </w:r>
      <w:proofErr w:type="spellStart"/>
      <w:r w:rsidRPr="0023412B">
        <w:rPr>
          <w:rFonts w:ascii="Helvetica" w:hAnsi="Helvetica" w:cs="Helvetica"/>
          <w:color w:val="006600"/>
        </w:rPr>
        <w:t>f×g</w:t>
      </w:r>
      <w:proofErr w:type="spellEnd"/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h)))) (</w:t>
      </w:r>
      <w:proofErr w:type="spellStart"/>
      <w:r w:rsidRPr="0023412B">
        <w:rPr>
          <w:rFonts w:ascii="Helvetica" w:hAnsi="Helvetica" w:cs="Helvetica"/>
          <w:color w:val="006600"/>
        </w:rPr>
        <w:t>i</w:t>
      </w:r>
      <w:proofErr w:type="spellEnd"/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j)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br/>
        <w:t>a((((</w:t>
      </w:r>
      <w:proofErr w:type="spellStart"/>
      <w:r w:rsidRPr="0023412B">
        <w:rPr>
          <w:rFonts w:ascii="Helvetica" w:hAnsi="Helvetica" w:cs="Helvetica"/>
          <w:color w:val="006600"/>
        </w:rPr>
        <w:t>b×c</w:t>
      </w:r>
      <w:proofErr w:type="spellEnd"/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－</w:t>
      </w:r>
      <w:r w:rsidRPr="0023412B">
        <w:rPr>
          <w:rFonts w:ascii="Helvetica" w:hAnsi="Helvetica" w:cs="Helvetica"/>
          <w:color w:val="006600"/>
        </w:rPr>
        <w:t>d)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e)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>((</w:t>
      </w:r>
      <w:proofErr w:type="spellStart"/>
      <w:r w:rsidRPr="0023412B">
        <w:rPr>
          <w:rFonts w:ascii="Helvetica" w:hAnsi="Helvetica" w:cs="Helvetica"/>
          <w:color w:val="006600"/>
        </w:rPr>
        <w:t>f×g</w:t>
      </w:r>
      <w:proofErr w:type="spellEnd"/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h)))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 xml:space="preserve"> </w:t>
      </w:r>
      <w:proofErr w:type="spellStart"/>
      <w:r w:rsidRPr="0023412B">
        <w:rPr>
          <w:rFonts w:ascii="Helvetica" w:hAnsi="Helvetica" w:cs="Helvetica"/>
          <w:color w:val="006600"/>
        </w:rPr>
        <w:t>ij</w:t>
      </w:r>
      <w:proofErr w:type="spellEnd"/>
      <w:r w:rsidRPr="0023412B">
        <w:rPr>
          <w:rFonts w:ascii="Helvetica" w:hAnsi="Helvetica" w:cs="Helvetica"/>
          <w:color w:val="006600"/>
        </w:rPr>
        <w:t>／＋</w:t>
      </w:r>
      <w:r w:rsidRPr="0023412B">
        <w:rPr>
          <w:rFonts w:ascii="Helvetica" w:hAnsi="Helvetica" w:cs="Helvetica"/>
          <w:color w:val="006600"/>
        </w:rPr>
        <w:br/>
        <w:t>a((</w:t>
      </w:r>
      <w:proofErr w:type="spellStart"/>
      <w:r w:rsidRPr="0023412B">
        <w:rPr>
          <w:rFonts w:ascii="Helvetica" w:hAnsi="Helvetica" w:cs="Helvetica"/>
          <w:color w:val="006600"/>
        </w:rPr>
        <w:t>b×c</w:t>
      </w:r>
      <w:proofErr w:type="spellEnd"/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－</w:t>
      </w:r>
      <w:r w:rsidRPr="0023412B">
        <w:rPr>
          <w:rFonts w:ascii="Helvetica" w:hAnsi="Helvetica" w:cs="Helvetica"/>
          <w:color w:val="006600"/>
        </w:rPr>
        <w:t>d)e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 xml:space="preserve"> (</w:t>
      </w:r>
      <w:proofErr w:type="spellStart"/>
      <w:r w:rsidRPr="0023412B">
        <w:rPr>
          <w:rFonts w:ascii="Helvetica" w:hAnsi="Helvetica" w:cs="Helvetica"/>
          <w:color w:val="006600"/>
        </w:rPr>
        <w:t>f×g</w:t>
      </w:r>
      <w:proofErr w:type="spellEnd"/>
      <w:r w:rsidRPr="0023412B">
        <w:rPr>
          <w:rFonts w:ascii="Helvetica" w:hAnsi="Helvetica" w:cs="Helvetica"/>
          <w:color w:val="006600"/>
        </w:rPr>
        <w:t>)h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>)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 xml:space="preserve"> 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 xml:space="preserve"> </w:t>
      </w:r>
      <w:proofErr w:type="spellStart"/>
      <w:r w:rsidRPr="0023412B">
        <w:rPr>
          <w:rFonts w:ascii="Helvetica" w:hAnsi="Helvetica" w:cs="Helvetica"/>
          <w:color w:val="006600"/>
        </w:rPr>
        <w:t>ij</w:t>
      </w:r>
      <w:proofErr w:type="spellEnd"/>
      <w:r w:rsidRPr="0023412B">
        <w:rPr>
          <w:rFonts w:ascii="Helvetica" w:hAnsi="Helvetica" w:cs="Helvetica"/>
          <w:color w:val="006600"/>
        </w:rPr>
        <w:t>／＋</w:t>
      </w:r>
      <w:r w:rsidRPr="0023412B">
        <w:rPr>
          <w:rFonts w:ascii="Helvetica" w:hAnsi="Helvetica" w:cs="Helvetica"/>
          <w:color w:val="006600"/>
        </w:rPr>
        <w:br/>
        <w:t>a(</w:t>
      </w:r>
      <w:proofErr w:type="spellStart"/>
      <w:r w:rsidRPr="0023412B">
        <w:rPr>
          <w:rFonts w:ascii="Helvetica" w:hAnsi="Helvetica" w:cs="Helvetica"/>
          <w:color w:val="006600"/>
        </w:rPr>
        <w:t>b×c</w:t>
      </w:r>
      <w:proofErr w:type="spellEnd"/>
      <w:r w:rsidRPr="0023412B">
        <w:rPr>
          <w:rFonts w:ascii="Helvetica" w:hAnsi="Helvetica" w:cs="Helvetica"/>
          <w:color w:val="006600"/>
        </w:rPr>
        <w:t>)d</w:t>
      </w:r>
      <w:r w:rsidRPr="0023412B">
        <w:rPr>
          <w:rFonts w:ascii="Helvetica" w:hAnsi="Helvetica" w:cs="Helvetica"/>
          <w:color w:val="006600"/>
        </w:rPr>
        <w:t>－</w:t>
      </w:r>
      <w:r w:rsidRPr="0023412B">
        <w:rPr>
          <w:rFonts w:ascii="Helvetica" w:hAnsi="Helvetica" w:cs="Helvetica"/>
          <w:color w:val="006600"/>
        </w:rPr>
        <w:t>e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 xml:space="preserve"> </w:t>
      </w:r>
      <w:proofErr w:type="spellStart"/>
      <w:r w:rsidRPr="0023412B">
        <w:rPr>
          <w:rFonts w:ascii="Helvetica" w:hAnsi="Helvetica" w:cs="Helvetica"/>
          <w:color w:val="006600"/>
        </w:rPr>
        <w:t>fg×h</w:t>
      </w:r>
      <w:proofErr w:type="spellEnd"/>
      <w:r w:rsidRPr="0023412B">
        <w:rPr>
          <w:rFonts w:ascii="Helvetica" w:hAnsi="Helvetica" w:cs="Helvetica"/>
          <w:color w:val="006600"/>
        </w:rPr>
        <w:t>／＋</w:t>
      </w:r>
      <w:r w:rsidRPr="0023412B">
        <w:rPr>
          <w:rFonts w:ascii="Helvetica" w:hAnsi="Helvetica" w:cs="Helvetica"/>
          <w:color w:val="006600"/>
        </w:rPr>
        <w:t xml:space="preserve"> 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 xml:space="preserve"> </w:t>
      </w:r>
      <w:proofErr w:type="spellStart"/>
      <w:r w:rsidRPr="0023412B">
        <w:rPr>
          <w:rFonts w:ascii="Helvetica" w:hAnsi="Helvetica" w:cs="Helvetica"/>
          <w:color w:val="006600"/>
        </w:rPr>
        <w:t>ij</w:t>
      </w:r>
      <w:proofErr w:type="spellEnd"/>
      <w:r w:rsidRPr="0023412B">
        <w:rPr>
          <w:rFonts w:ascii="Helvetica" w:hAnsi="Helvetica" w:cs="Helvetica"/>
          <w:color w:val="006600"/>
        </w:rPr>
        <w:t>／＋</w:t>
      </w:r>
      <w:r w:rsidRPr="0023412B">
        <w:rPr>
          <w:rFonts w:ascii="Helvetica" w:hAnsi="Helvetica" w:cs="Helvetica"/>
          <w:color w:val="006600"/>
        </w:rPr>
        <w:br/>
      </w:r>
      <w:proofErr w:type="spellStart"/>
      <w:r w:rsidRPr="0023412B">
        <w:rPr>
          <w:rFonts w:ascii="Helvetica" w:hAnsi="Helvetica" w:cs="Helvetica"/>
          <w:color w:val="006600"/>
        </w:rPr>
        <w:t>abc×d</w:t>
      </w:r>
      <w:proofErr w:type="spellEnd"/>
      <w:r w:rsidRPr="0023412B">
        <w:rPr>
          <w:rFonts w:ascii="Helvetica" w:hAnsi="Helvetica" w:cs="Helvetica"/>
          <w:color w:val="006600"/>
        </w:rPr>
        <w:t>－</w:t>
      </w:r>
      <w:r w:rsidRPr="0023412B">
        <w:rPr>
          <w:rFonts w:ascii="Helvetica" w:hAnsi="Helvetica" w:cs="Helvetica"/>
          <w:color w:val="006600"/>
        </w:rPr>
        <w:t>e</w:t>
      </w:r>
      <w:r w:rsidRPr="0023412B">
        <w:rPr>
          <w:rFonts w:ascii="Helvetica" w:hAnsi="Helvetica" w:cs="Helvetica"/>
          <w:color w:val="006600"/>
        </w:rPr>
        <w:t>／</w:t>
      </w:r>
      <w:r w:rsidRPr="0023412B">
        <w:rPr>
          <w:rFonts w:ascii="Helvetica" w:hAnsi="Helvetica" w:cs="Helvetica"/>
          <w:color w:val="006600"/>
        </w:rPr>
        <w:t xml:space="preserve"> </w:t>
      </w:r>
      <w:proofErr w:type="spellStart"/>
      <w:r w:rsidRPr="0023412B">
        <w:rPr>
          <w:rFonts w:ascii="Helvetica" w:hAnsi="Helvetica" w:cs="Helvetica"/>
          <w:color w:val="006600"/>
        </w:rPr>
        <w:t>fg×h</w:t>
      </w:r>
      <w:proofErr w:type="spellEnd"/>
      <w:r w:rsidRPr="0023412B">
        <w:rPr>
          <w:rFonts w:ascii="Helvetica" w:hAnsi="Helvetica" w:cs="Helvetica"/>
          <w:color w:val="006600"/>
        </w:rPr>
        <w:t>／＋</w:t>
      </w:r>
      <w:r w:rsidRPr="0023412B">
        <w:rPr>
          <w:rFonts w:ascii="Helvetica" w:hAnsi="Helvetica" w:cs="Helvetica"/>
          <w:color w:val="006600"/>
        </w:rPr>
        <w:t xml:space="preserve"> </w:t>
      </w:r>
      <w:r w:rsidRPr="0023412B">
        <w:rPr>
          <w:rFonts w:ascii="Helvetica" w:hAnsi="Helvetica" w:cs="Helvetica"/>
          <w:color w:val="006600"/>
        </w:rPr>
        <w:t>＋</w:t>
      </w:r>
      <w:r w:rsidRPr="0023412B">
        <w:rPr>
          <w:rFonts w:ascii="Helvetica" w:hAnsi="Helvetica" w:cs="Helvetica"/>
          <w:color w:val="006600"/>
        </w:rPr>
        <w:t xml:space="preserve"> </w:t>
      </w:r>
      <w:proofErr w:type="spellStart"/>
      <w:r w:rsidRPr="0023412B">
        <w:rPr>
          <w:rFonts w:ascii="Helvetica" w:hAnsi="Helvetica" w:cs="Helvetica"/>
          <w:color w:val="006600"/>
        </w:rPr>
        <w:t>ij</w:t>
      </w:r>
      <w:proofErr w:type="spellEnd"/>
      <w:r w:rsidRPr="0023412B">
        <w:rPr>
          <w:rFonts w:ascii="Helvetica" w:hAnsi="Helvetica" w:cs="Helvetica"/>
          <w:color w:val="006600"/>
        </w:rPr>
        <w:t>／＋</w:t>
      </w:r>
    </w:p>
    <w:p w:rsidR="0023412B" w:rsidRPr="00B313E9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3</w:t>
      </w:r>
      <w:r w:rsidRPr="00B313E9">
        <w:rPr>
          <w:rFonts w:ascii="Courier New" w:hAnsi="Courier New" w:cs="Courier New"/>
          <w:bCs w:val="0"/>
          <w:sz w:val="21"/>
          <w:szCs w:val="21"/>
        </w:rPr>
        <w:t>表达式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3* 2^(4+2*2-6*3)-5 </w:t>
      </w:r>
      <w:r w:rsidRPr="00B313E9">
        <w:rPr>
          <w:rFonts w:ascii="Courier New" w:hAnsi="Courier New" w:cs="Courier New"/>
          <w:bCs w:val="0"/>
          <w:sz w:val="21"/>
          <w:szCs w:val="21"/>
        </w:rPr>
        <w:t>求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值过程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中当扫描到</w:t>
      </w:r>
      <w:r w:rsidRPr="00B313E9">
        <w:rPr>
          <w:rFonts w:ascii="Courier New" w:hAnsi="Courier New" w:cs="Courier New"/>
          <w:bCs w:val="0"/>
          <w:sz w:val="21"/>
          <w:szCs w:val="21"/>
        </w:rPr>
        <w:t>6</w:t>
      </w:r>
      <w:r w:rsidRPr="00B313E9">
        <w:rPr>
          <w:rFonts w:ascii="Courier New" w:hAnsi="Courier New" w:cs="Courier New"/>
          <w:bCs w:val="0"/>
          <w:sz w:val="21"/>
          <w:szCs w:val="21"/>
        </w:rPr>
        <w:t>时，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操作数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和运算符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为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________ </w:t>
      </w:r>
      <w:r w:rsidRPr="00B313E9">
        <w:rPr>
          <w:rFonts w:ascii="Courier New" w:hAnsi="Courier New" w:cs="Courier New"/>
          <w:bCs w:val="0"/>
          <w:sz w:val="21"/>
          <w:szCs w:val="21"/>
        </w:rPr>
        <w:t>，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其中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^ </w:t>
      </w:r>
      <w:r w:rsidRPr="00B313E9">
        <w:rPr>
          <w:rFonts w:ascii="Courier New" w:hAnsi="Courier New" w:cs="Courier New"/>
          <w:bCs w:val="0"/>
          <w:sz w:val="21"/>
          <w:szCs w:val="21"/>
        </w:rPr>
        <w:t>为乘幂（</w:t>
      </w:r>
      <w:r w:rsidRPr="00B313E9">
        <w:rPr>
          <w:rFonts w:ascii="Courier New" w:hAnsi="Courier New" w:cs="Courier New" w:hint="eastAsia"/>
          <w:bCs w:val="0"/>
          <w:sz w:val="21"/>
          <w:szCs w:val="21"/>
        </w:rPr>
        <w:t>D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36" type="#_x0000_t75" style="width:20.1pt;height:15.9pt" o:ole="">
            <v:imagedata r:id="rId9" o:title=""/>
          </v:shape>
          <w:control r:id="rId17" w:name="DefaultOcxName13" w:shapeid="_x0000_i1136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3</w:t>
      </w:r>
      <w:proofErr w:type="gramStart"/>
      <w:r>
        <w:rPr>
          <w:rFonts w:ascii="Courier New" w:hAnsi="Courier New" w:cs="Courier New"/>
        </w:rPr>
        <w:t>,2,4,2,2</w:t>
      </w:r>
      <w:proofErr w:type="gramEnd"/>
      <w:r>
        <w:rPr>
          <w:rFonts w:ascii="Courier New" w:hAnsi="Courier New" w:cs="Courier New"/>
        </w:rPr>
        <w:t>；</w:t>
      </w:r>
      <w:r>
        <w:rPr>
          <w:rFonts w:ascii="Courier New" w:hAnsi="Courier New" w:cs="Courier New"/>
        </w:rPr>
        <w:t>#*^(-</w:t>
      </w:r>
      <w:r>
        <w:rPr>
          <w:rFonts w:ascii="Arial" w:hAnsi="Arial" w:cs="Arial" w:hint="eastAsia"/>
          <w:szCs w:val="21"/>
        </w:rPr>
        <w:t xml:space="preserve">               </w:t>
      </w:r>
      <w:r>
        <w:rPr>
          <w:rFonts w:ascii="Arial" w:hAnsi="Arial" w:cs="Arial"/>
          <w:szCs w:val="21"/>
        </w:rPr>
        <w:object w:dxaOrig="225" w:dyaOrig="225">
          <v:shape id="_x0000_i1139" type="#_x0000_t75" style="width:20.1pt;height:15.9pt" o:ole="">
            <v:imagedata r:id="rId9" o:title=""/>
          </v:shape>
          <w:control r:id="rId18" w:name="DefaultOcxName14" w:shapeid="_x0000_i1139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3,2,8</w:t>
      </w:r>
      <w:r>
        <w:rPr>
          <w:rFonts w:ascii="Courier New" w:hAnsi="Courier New" w:cs="Courier New"/>
        </w:rPr>
        <w:t>；</w:t>
      </w:r>
      <w:r>
        <w:rPr>
          <w:rFonts w:ascii="Courier New" w:hAnsi="Courier New" w:cs="Courier New"/>
        </w:rPr>
        <w:t>#*^-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42" type="#_x0000_t75" style="width:20.1pt;height:15.9pt" o:ole="">
            <v:imagedata r:id="rId9" o:title=""/>
          </v:shape>
          <w:control r:id="rId19" w:name="DefaultOcxName15" w:shapeid="_x0000_i1142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3</w:t>
      </w:r>
      <w:proofErr w:type="gramStart"/>
      <w:r>
        <w:rPr>
          <w:rFonts w:ascii="Courier New" w:hAnsi="Courier New" w:cs="Courier New"/>
        </w:rPr>
        <w:t>,2,4,1,1</w:t>
      </w:r>
      <w:proofErr w:type="gramEnd"/>
      <w:r>
        <w:rPr>
          <w:rFonts w:ascii="Courier New" w:hAnsi="Courier New" w:cs="Courier New"/>
        </w:rPr>
        <w:t>；</w:t>
      </w:r>
      <w:r>
        <w:rPr>
          <w:rFonts w:ascii="Courier New" w:hAnsi="Courier New" w:cs="Courier New"/>
        </w:rPr>
        <w:t>#*^(+*-</w:t>
      </w:r>
      <w:r>
        <w:rPr>
          <w:rFonts w:ascii="Arial" w:hAnsi="Arial" w:cs="Arial" w:hint="eastAsia"/>
          <w:szCs w:val="21"/>
        </w:rPr>
        <w:t xml:space="preserve">             </w:t>
      </w:r>
      <w:r>
        <w:rPr>
          <w:rFonts w:ascii="Arial" w:hAnsi="Arial" w:cs="Arial"/>
          <w:szCs w:val="21"/>
        </w:rPr>
        <w:object w:dxaOrig="225" w:dyaOrig="225">
          <v:shape id="_x0000_i1145" type="#_x0000_t75" style="width:20.1pt;height:15.9pt" o:ole="">
            <v:imagedata r:id="rId6" o:title=""/>
          </v:shape>
          <w:control r:id="rId20" w:name="DefaultOcxName16" w:shapeid="_x0000_i1145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3,2,8</w:t>
      </w:r>
      <w:r>
        <w:rPr>
          <w:rFonts w:ascii="Courier New" w:hAnsi="Courier New" w:cs="Courier New"/>
        </w:rPr>
        <w:t>；</w:t>
      </w:r>
      <w:r>
        <w:rPr>
          <w:rFonts w:ascii="Courier New" w:hAnsi="Courier New" w:cs="Courier New"/>
        </w:rPr>
        <w:t>#*^(-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392588D4" wp14:editId="6FFF080D">
            <wp:extent cx="149225" cy="149225"/>
            <wp:effectExtent l="0" t="0" r="3175" b="3175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B" w:rsidRPr="00B313E9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4</w:t>
      </w:r>
      <w:r w:rsidRPr="00B313E9">
        <w:rPr>
          <w:rStyle w:val="qno"/>
          <w:rFonts w:ascii="Helvetica" w:hAnsi="Helvetica" w:cs="Helvetica" w:hint="eastAsia"/>
          <w:sz w:val="21"/>
          <w:szCs w:val="21"/>
        </w:rPr>
        <w:t>：</w:t>
      </w:r>
      <w:r w:rsidRPr="00B313E9">
        <w:rPr>
          <w:rFonts w:ascii="Courier New" w:hAnsi="Courier New" w:cs="Courier New"/>
          <w:bCs w:val="0"/>
          <w:sz w:val="21"/>
          <w:szCs w:val="21"/>
        </w:rPr>
        <w:t>递归过程或函数调用时，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处理参数及返回地址，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要用一种称为</w:t>
      </w:r>
      <w:r w:rsidRPr="0023412B">
        <w:rPr>
          <w:rFonts w:ascii="Courier New" w:hAnsi="Courier New" w:cs="Courier New"/>
          <w:b w:val="0"/>
          <w:bCs w:val="0"/>
          <w:sz w:val="24"/>
          <w:szCs w:val="24"/>
        </w:rPr>
        <w:t xml:space="preserve"> ________ </w:t>
      </w:r>
      <w:r w:rsidRPr="0023412B">
        <w:rPr>
          <w:rFonts w:ascii="Courier New" w:hAnsi="Courier New" w:cs="Courier New"/>
          <w:b w:val="0"/>
          <w:bCs w:val="0"/>
          <w:sz w:val="24"/>
          <w:szCs w:val="24"/>
        </w:rPr>
        <w:t>的</w:t>
      </w:r>
      <w:r w:rsidRPr="00B313E9">
        <w:rPr>
          <w:rFonts w:ascii="Courier New" w:hAnsi="Courier New" w:cs="Courier New"/>
          <w:bCs w:val="0"/>
          <w:sz w:val="21"/>
          <w:szCs w:val="21"/>
        </w:rPr>
        <w:t>数据结构（</w:t>
      </w:r>
      <w:r w:rsidRPr="00B313E9">
        <w:rPr>
          <w:rFonts w:ascii="Courier New" w:hAnsi="Courier New" w:cs="Courier New" w:hint="eastAsia"/>
          <w:bCs w:val="0"/>
          <w:sz w:val="21"/>
          <w:szCs w:val="21"/>
        </w:rPr>
        <w:t>D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48" type="#_x0000_t75" style="width:20.1pt;height:15.9pt" o:ole="">
            <v:imagedata r:id="rId9" o:title=""/>
          </v:shape>
          <w:control r:id="rId21" w:name="DefaultOcxName19" w:shapeid="_x0000_i1148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线性表</w:t>
      </w:r>
      <w:r>
        <w:rPr>
          <w:rFonts w:ascii="Arial" w:hAnsi="Arial" w:cs="Arial" w:hint="eastAsia"/>
          <w:szCs w:val="21"/>
        </w:rPr>
        <w:t xml:space="preserve">    </w:t>
      </w:r>
      <w:r>
        <w:rPr>
          <w:rFonts w:ascii="Arial" w:hAnsi="Arial" w:cs="Arial"/>
          <w:szCs w:val="21"/>
        </w:rPr>
        <w:object w:dxaOrig="225" w:dyaOrig="225">
          <v:shape id="_x0000_i1151" type="#_x0000_t75" style="width:20.1pt;height:15.9pt" o:ole="">
            <v:imagedata r:id="rId9" o:title=""/>
          </v:shape>
          <w:control r:id="rId22" w:name="DefaultOcxName20" w:shapeid="_x0000_i1151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队列</w:t>
      </w:r>
      <w:r>
        <w:rPr>
          <w:rFonts w:ascii="Arial" w:hAnsi="Arial" w:cs="Arial" w:hint="eastAsia"/>
          <w:szCs w:val="21"/>
        </w:rPr>
        <w:t xml:space="preserve">    </w:t>
      </w:r>
      <w:r>
        <w:rPr>
          <w:rFonts w:ascii="Arial" w:hAnsi="Arial" w:cs="Arial"/>
          <w:szCs w:val="21"/>
        </w:rPr>
        <w:object w:dxaOrig="225" w:dyaOrig="225">
          <v:shape id="_x0000_i1154" type="#_x0000_t75" style="width:20.1pt;height:15.9pt" o:ole="">
            <v:imagedata r:id="rId9" o:title=""/>
          </v:shape>
          <w:control r:id="rId23" w:name="DefaultOcxName21" w:shapeid="_x0000_i1154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多维数组</w:t>
      </w:r>
      <w:r>
        <w:rPr>
          <w:rFonts w:ascii="Arial" w:hAnsi="Arial" w:cs="Arial" w:hint="eastAsia"/>
          <w:szCs w:val="21"/>
        </w:rPr>
        <w:t xml:space="preserve">     </w:t>
      </w:r>
      <w:r>
        <w:rPr>
          <w:rFonts w:ascii="Arial" w:hAnsi="Arial" w:cs="Arial"/>
          <w:szCs w:val="21"/>
        </w:rPr>
        <w:object w:dxaOrig="225" w:dyaOrig="225">
          <v:shape id="_x0000_i1157" type="#_x0000_t75" style="width:20.1pt;height:15.9pt" o:ole="">
            <v:imagedata r:id="rId6" o:title=""/>
          </v:shape>
          <w:control r:id="rId24" w:name="DefaultOcxName22" w:shapeid="_x0000_i1157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栈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7512BCE6" wp14:editId="6AE5C541">
            <wp:extent cx="149225" cy="149225"/>
            <wp:effectExtent l="0" t="0" r="3175" b="3175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B" w:rsidRPr="00B313E9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5</w:t>
      </w:r>
      <w:r w:rsidRPr="00B313E9">
        <w:rPr>
          <w:rStyle w:val="qno"/>
          <w:rFonts w:ascii="Helvetica" w:hAnsi="Helvetica" w:cs="Helvetica" w:hint="eastAsia"/>
          <w:sz w:val="21"/>
          <w:szCs w:val="21"/>
        </w:rPr>
        <w:t>：</w:t>
      </w:r>
      <w:r w:rsidRPr="00B313E9">
        <w:rPr>
          <w:rFonts w:ascii="Courier New" w:hAnsi="Courier New" w:cs="Courier New"/>
          <w:bCs w:val="0"/>
          <w:sz w:val="21"/>
          <w:szCs w:val="21"/>
        </w:rPr>
        <w:t>在作进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运算时</w:t>
      </w:r>
      <w:r w:rsidRPr="00B313E9">
        <w:rPr>
          <w:rFonts w:ascii="Courier New" w:hAnsi="Courier New" w:cs="Courier New"/>
          <w:bCs w:val="0"/>
          <w:sz w:val="21"/>
          <w:szCs w:val="21"/>
        </w:rPr>
        <w:t>,</w:t>
      </w:r>
      <w:r w:rsidRPr="00B313E9">
        <w:rPr>
          <w:rFonts w:ascii="Courier New" w:hAnsi="Courier New" w:cs="Courier New"/>
          <w:bCs w:val="0"/>
          <w:sz w:val="21"/>
          <w:szCs w:val="21"/>
        </w:rPr>
        <w:t>应先判别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是否（</w:t>
      </w:r>
      <w:r w:rsidRPr="00B313E9">
        <w:rPr>
          <w:rFonts w:ascii="Courier New" w:hAnsi="Courier New" w:cs="Courier New" w:hint="eastAsia"/>
          <w:bCs w:val="0"/>
          <w:sz w:val="21"/>
          <w:szCs w:val="21"/>
        </w:rPr>
        <w:t>C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60" type="#_x0000_t75" style="width:20.1pt;height:15.9pt" o:ole="">
            <v:imagedata r:id="rId9" o:title=""/>
          </v:shape>
          <w:control r:id="rId25" w:name="DefaultOcxName25" w:shapeid="_x0000_i1160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空</w:t>
      </w:r>
      <w:r>
        <w:rPr>
          <w:rFonts w:ascii="Arial" w:hAnsi="Arial" w:cs="Arial" w:hint="eastAsia"/>
          <w:szCs w:val="21"/>
        </w:rPr>
        <w:t xml:space="preserve">       </w:t>
      </w:r>
      <w:r>
        <w:rPr>
          <w:rFonts w:ascii="Arial" w:hAnsi="Arial" w:cs="Arial"/>
          <w:szCs w:val="21"/>
        </w:rPr>
        <w:object w:dxaOrig="225" w:dyaOrig="225">
          <v:shape id="_x0000_i1163" type="#_x0000_t75" style="width:20.1pt;height:15.9pt" o:ole="">
            <v:imagedata r:id="rId9" o:title=""/>
          </v:shape>
          <w:control r:id="rId26" w:name="DefaultOcxName26" w:shapeid="_x0000_i1163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下溢</w:t>
      </w:r>
      <w:r>
        <w:rPr>
          <w:rFonts w:ascii="Arial" w:hAnsi="Arial" w:cs="Arial" w:hint="eastAsia"/>
          <w:szCs w:val="21"/>
        </w:rPr>
        <w:t xml:space="preserve">        </w:t>
      </w:r>
      <w:r>
        <w:rPr>
          <w:rFonts w:ascii="Arial" w:hAnsi="Arial" w:cs="Arial"/>
          <w:szCs w:val="21"/>
        </w:rPr>
        <w:object w:dxaOrig="225" w:dyaOrig="225">
          <v:shape id="_x0000_i1166" type="#_x0000_t75" style="width:20.1pt;height:15.9pt" o:ole="">
            <v:imagedata r:id="rId6" o:title=""/>
          </v:shape>
          <w:control r:id="rId27" w:name="DefaultOcxName27" w:shapeid="_x0000_i1166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满</w:t>
      </w:r>
      <w:r>
        <w:rPr>
          <w:rStyle w:val="apple-converted-space"/>
          <w:rFonts w:ascii="Courier New" w:hAnsi="Courier New" w:cs="Courier New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51D77537" wp14:editId="51B8A88E">
            <wp:extent cx="149225" cy="149225"/>
            <wp:effectExtent l="0" t="0" r="3175" b="3175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1"/>
        </w:rPr>
        <w:t xml:space="preserve">        </w:t>
      </w:r>
      <w:r>
        <w:rPr>
          <w:rFonts w:ascii="Arial" w:hAnsi="Arial" w:cs="Arial"/>
          <w:szCs w:val="21"/>
        </w:rPr>
        <w:object w:dxaOrig="225" w:dyaOrig="225">
          <v:shape id="_x0000_i1169" type="#_x0000_t75" style="width:20.1pt;height:15.9pt" o:ole="">
            <v:imagedata r:id="rId9" o:title=""/>
          </v:shape>
          <w:control r:id="rId28" w:name="DefaultOcxName28" w:shapeid="_x0000_i1169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上溢</w:t>
      </w:r>
    </w:p>
    <w:p w:rsidR="0023412B" w:rsidRPr="00B313E9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lastRenderedPageBreak/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6</w:t>
      </w:r>
      <w:r w:rsidRPr="00B313E9">
        <w:rPr>
          <w:rStyle w:val="qno"/>
          <w:rFonts w:ascii="Helvetica" w:hAnsi="Helvetica" w:cs="Helvetica" w:hint="eastAsia"/>
          <w:sz w:val="21"/>
          <w:szCs w:val="21"/>
        </w:rPr>
        <w:t>：</w:t>
      </w:r>
      <w:r w:rsidRPr="00B313E9">
        <w:rPr>
          <w:rFonts w:ascii="Courier New" w:hAnsi="Courier New" w:cs="Courier New"/>
          <w:bCs w:val="0"/>
          <w:sz w:val="21"/>
          <w:szCs w:val="21"/>
        </w:rPr>
        <w:t>在作退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运算时应先判别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是否（</w:t>
      </w:r>
      <w:r w:rsidRPr="00B313E9">
        <w:rPr>
          <w:rFonts w:ascii="Courier New" w:hAnsi="Courier New" w:cs="Courier New" w:hint="eastAsia"/>
          <w:bCs w:val="0"/>
          <w:sz w:val="21"/>
          <w:szCs w:val="21"/>
        </w:rPr>
        <w:t>A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）。</w:t>
      </w:r>
    </w:p>
    <w:p w:rsidR="0023412B" w:rsidRDefault="0023412B" w:rsidP="0023412B">
      <w:pPr>
        <w:shd w:val="clear" w:color="auto" w:fill="AAFFA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72" type="#_x0000_t75" style="width:20.1pt;height:15.9pt" o:ole="">
            <v:imagedata r:id="rId6" o:title=""/>
          </v:shape>
          <w:control r:id="rId29" w:name="DefaultOcxName31" w:shapeid="_x0000_i1172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空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07555DAA" wp14:editId="70F6F0E9">
            <wp:extent cx="149225" cy="149225"/>
            <wp:effectExtent l="0" t="0" r="3175" b="3175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1"/>
        </w:rPr>
        <w:t xml:space="preserve">      </w:t>
      </w:r>
      <w:r>
        <w:rPr>
          <w:rFonts w:ascii="Arial" w:hAnsi="Arial" w:cs="Arial"/>
          <w:szCs w:val="21"/>
        </w:rPr>
        <w:object w:dxaOrig="225" w:dyaOrig="225">
          <v:shape id="_x0000_i1175" type="#_x0000_t75" style="width:20.1pt;height:15.9pt" o:ole="">
            <v:imagedata r:id="rId9" o:title=""/>
          </v:shape>
          <w:control r:id="rId30" w:name="DefaultOcxName32" w:shapeid="_x0000_i1175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满</w:t>
      </w:r>
      <w:r>
        <w:rPr>
          <w:rFonts w:ascii="Arial" w:hAnsi="Arial" w:cs="Arial" w:hint="eastAsia"/>
          <w:szCs w:val="21"/>
        </w:rPr>
        <w:t xml:space="preserve">      </w:t>
      </w:r>
      <w:r>
        <w:rPr>
          <w:rFonts w:ascii="Arial" w:hAnsi="Arial" w:cs="Arial"/>
          <w:szCs w:val="21"/>
        </w:rPr>
        <w:object w:dxaOrig="225" w:dyaOrig="225">
          <v:shape id="_x0000_i1178" type="#_x0000_t75" style="width:20.1pt;height:15.9pt" o:ole="">
            <v:imagedata r:id="rId9" o:title=""/>
          </v:shape>
          <w:control r:id="rId31" w:name="DefaultOcxName33" w:shapeid="_x0000_i1178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上溢</w:t>
      </w:r>
      <w:r>
        <w:rPr>
          <w:rFonts w:ascii="Arial" w:hAnsi="Arial" w:cs="Arial" w:hint="eastAsia"/>
          <w:szCs w:val="21"/>
        </w:rPr>
        <w:t xml:space="preserve">         </w:t>
      </w:r>
      <w:r>
        <w:rPr>
          <w:rFonts w:ascii="Arial" w:hAnsi="Arial" w:cs="Arial"/>
          <w:szCs w:val="21"/>
        </w:rPr>
        <w:object w:dxaOrig="225" w:dyaOrig="225">
          <v:shape id="_x0000_i1181" type="#_x0000_t75" style="width:20.1pt;height:15.9pt" o:ole="">
            <v:imagedata r:id="rId9" o:title=""/>
          </v:shape>
          <w:control r:id="rId32" w:name="DefaultOcxName34" w:shapeid="_x0000_i1181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下溢</w:t>
      </w:r>
    </w:p>
    <w:p w:rsidR="0023412B" w:rsidRPr="00B313E9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7</w:t>
      </w:r>
      <w:r w:rsidRPr="00B313E9">
        <w:rPr>
          <w:rStyle w:val="qno"/>
          <w:rFonts w:ascii="Helvetica" w:hAnsi="Helvetica" w:cs="Helvetica" w:hint="eastAsia"/>
          <w:sz w:val="21"/>
          <w:szCs w:val="21"/>
        </w:rPr>
        <w:t>：</w:t>
      </w:r>
      <w:r w:rsidRPr="00B313E9">
        <w:rPr>
          <w:rFonts w:ascii="Courier New" w:hAnsi="Courier New" w:cs="Courier New"/>
          <w:bCs w:val="0"/>
          <w:sz w:val="21"/>
          <w:szCs w:val="21"/>
        </w:rPr>
        <w:t>当前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中元素为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n 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个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,</w:t>
      </w:r>
      <w:r w:rsidRPr="00B313E9">
        <w:rPr>
          <w:rFonts w:ascii="Courier New" w:hAnsi="Courier New" w:cs="Courier New"/>
          <w:bCs w:val="0"/>
          <w:sz w:val="21"/>
          <w:szCs w:val="21"/>
        </w:rPr>
        <w:t>作进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运算时发生上溢</w:t>
      </w:r>
      <w:r w:rsidRPr="00B313E9">
        <w:rPr>
          <w:rFonts w:ascii="Courier New" w:hAnsi="Courier New" w:cs="Courier New"/>
          <w:bCs w:val="0"/>
          <w:sz w:val="21"/>
          <w:szCs w:val="21"/>
        </w:rPr>
        <w:t>,</w:t>
      </w:r>
      <w:r w:rsidRPr="00B313E9">
        <w:rPr>
          <w:rFonts w:ascii="Courier New" w:hAnsi="Courier New" w:cs="Courier New"/>
          <w:bCs w:val="0"/>
          <w:sz w:val="21"/>
          <w:szCs w:val="21"/>
        </w:rPr>
        <w:t>则说明该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的最大容量为（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="00B313E9" w:rsidRPr="00B313E9">
        <w:rPr>
          <w:rFonts w:ascii="Courier New" w:hAnsi="Courier New" w:cs="Courier New" w:hint="eastAsia"/>
          <w:bCs w:val="0"/>
          <w:sz w:val="21"/>
          <w:szCs w:val="21"/>
        </w:rPr>
        <w:t>C</w:t>
      </w:r>
      <w:r w:rsidRPr="00B313E9">
        <w:rPr>
          <w:rFonts w:ascii="Courier New" w:hAnsi="Courier New" w:cs="Courier New"/>
          <w:bCs w:val="0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Courier New" w:hAnsi="Courier New" w:cs="Courier New"/>
        </w:rPr>
      </w:pPr>
      <w:r>
        <w:rPr>
          <w:rFonts w:ascii="Arial" w:hAnsi="Arial" w:cs="Arial"/>
          <w:szCs w:val="21"/>
        </w:rPr>
        <w:object w:dxaOrig="225" w:dyaOrig="225">
          <v:shape id="_x0000_i1184" type="#_x0000_t75" style="width:20.1pt;height:15.9pt" o:ole="">
            <v:imagedata r:id="rId9" o:title=""/>
          </v:shape>
          <w:control r:id="rId33" w:name="DefaultOcxName37" w:shapeid="_x0000_i1184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n/2</w:t>
      </w:r>
      <w:r>
        <w:rPr>
          <w:rFonts w:ascii="Arial" w:hAnsi="Arial" w:cs="Arial" w:hint="eastAsia"/>
          <w:szCs w:val="21"/>
        </w:rPr>
        <w:t xml:space="preserve">           </w:t>
      </w:r>
      <w:r>
        <w:rPr>
          <w:rFonts w:ascii="Arial" w:hAnsi="Arial" w:cs="Arial"/>
          <w:szCs w:val="21"/>
        </w:rPr>
        <w:object w:dxaOrig="225" w:dyaOrig="225">
          <v:shape id="_x0000_i1187" type="#_x0000_t75" style="width:20.1pt;height:15.9pt" o:ole="">
            <v:imagedata r:id="rId9" o:title=""/>
          </v:shape>
          <w:control r:id="rId34" w:name="DefaultOcxName38" w:shapeid="_x0000_i1187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n-1</w:t>
      </w:r>
      <w:r>
        <w:rPr>
          <w:rFonts w:ascii="Arial" w:hAnsi="Arial" w:cs="Arial" w:hint="eastAsia"/>
          <w:szCs w:val="21"/>
        </w:rPr>
        <w:t xml:space="preserve">        </w:t>
      </w:r>
      <w:r>
        <w:rPr>
          <w:rFonts w:ascii="Arial" w:hAnsi="Arial" w:cs="Arial"/>
          <w:szCs w:val="21"/>
        </w:rPr>
        <w:object w:dxaOrig="225" w:dyaOrig="225">
          <v:shape id="_x0000_i1190" type="#_x0000_t75" style="width:20.1pt;height:15.9pt" o:ole="">
            <v:imagedata r:id="rId6" o:title=""/>
          </v:shape>
          <w:control r:id="rId35" w:name="DefaultOcxName39" w:shapeid="_x0000_i1190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n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0DD0018D" wp14:editId="7FD84600">
            <wp:extent cx="149225" cy="149225"/>
            <wp:effectExtent l="0" t="0" r="3175" b="3175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1"/>
        </w:rPr>
        <w:t xml:space="preserve">           </w:t>
      </w:r>
      <w:r>
        <w:rPr>
          <w:rFonts w:ascii="Arial" w:hAnsi="Arial" w:cs="Arial"/>
          <w:szCs w:val="21"/>
        </w:rPr>
        <w:object w:dxaOrig="225" w:dyaOrig="225">
          <v:shape id="_x0000_i1193" type="#_x0000_t75" style="width:20.1pt;height:15.9pt" o:ole="">
            <v:imagedata r:id="rId9" o:title=""/>
          </v:shape>
          <w:control r:id="rId36" w:name="DefaultOcxName40" w:shapeid="_x0000_i1193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n+1</w:t>
      </w:r>
    </w:p>
    <w:p w:rsidR="00B313E9" w:rsidRPr="00B313E9" w:rsidRDefault="00B313E9" w:rsidP="00B313E9">
      <w:pPr>
        <w:pStyle w:val="a3"/>
        <w:shd w:val="clear" w:color="auto" w:fill="FFF3BF"/>
        <w:spacing w:before="0" w:beforeAutospacing="0" w:after="120" w:afterAutospacing="0" w:line="330" w:lineRule="atLeast"/>
        <w:rPr>
          <w:rFonts w:ascii="Helvetica" w:hAnsi="Helvetica" w:cs="Helvetica"/>
          <w:b/>
          <w:color w:val="006600"/>
          <w:sz w:val="21"/>
          <w:szCs w:val="21"/>
        </w:rPr>
      </w:pPr>
      <w:r w:rsidRPr="00B313E9">
        <w:rPr>
          <w:rFonts w:ascii="Helvetica" w:hAnsi="Helvetica" w:cs="Helvetica"/>
          <w:b/>
          <w:bCs/>
          <w:color w:val="006600"/>
          <w:sz w:val="21"/>
          <w:szCs w:val="21"/>
        </w:rPr>
        <w:t>答案提示：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顶指针指向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顶元素的下一个位置，在入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时先取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顶指针，再修改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顶指针；</w:t>
      </w:r>
    </w:p>
    <w:p w:rsidR="0023412B" w:rsidRPr="00B313E9" w:rsidRDefault="0023412B" w:rsidP="0023412B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8</w:t>
      </w:r>
      <w:r w:rsidRPr="00B313E9">
        <w:rPr>
          <w:rStyle w:val="qno"/>
          <w:rFonts w:ascii="Helvetica" w:hAnsi="Helvetica" w:cs="Helvetica" w:hint="eastAsia"/>
          <w:sz w:val="21"/>
          <w:szCs w:val="21"/>
        </w:rPr>
        <w:t>：</w:t>
      </w:r>
      <w:r w:rsidRPr="00B313E9">
        <w:rPr>
          <w:rFonts w:ascii="Courier New" w:hAnsi="Courier New" w:cs="Courier New"/>
          <w:bCs w:val="0"/>
          <w:sz w:val="21"/>
          <w:szCs w:val="21"/>
        </w:rPr>
        <w:t>为了增加内存空间的利用率和减少溢出的可能性</w:t>
      </w:r>
      <w:r w:rsidRPr="00B313E9">
        <w:rPr>
          <w:rFonts w:ascii="Courier New" w:hAnsi="Courier New" w:cs="Courier New"/>
          <w:bCs w:val="0"/>
          <w:sz w:val="21"/>
          <w:szCs w:val="21"/>
        </w:rPr>
        <w:t>,</w:t>
      </w:r>
      <w:r w:rsidRPr="00B313E9">
        <w:rPr>
          <w:rFonts w:ascii="Courier New" w:hAnsi="Courier New" w:cs="Courier New"/>
          <w:bCs w:val="0"/>
          <w:sz w:val="21"/>
          <w:szCs w:val="21"/>
        </w:rPr>
        <w:t>由两个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共享一片连续的内存空间时</w:t>
      </w:r>
      <w:r w:rsidRPr="00B313E9">
        <w:rPr>
          <w:rFonts w:ascii="Courier New" w:hAnsi="Courier New" w:cs="Courier New"/>
          <w:bCs w:val="0"/>
          <w:sz w:val="21"/>
          <w:szCs w:val="21"/>
        </w:rPr>
        <w:t>,</w:t>
      </w:r>
      <w:r w:rsidRPr="00B313E9">
        <w:rPr>
          <w:rFonts w:ascii="Courier New" w:hAnsi="Courier New" w:cs="Courier New"/>
          <w:bCs w:val="0"/>
          <w:sz w:val="21"/>
          <w:szCs w:val="21"/>
        </w:rPr>
        <w:t>应将两</w:t>
      </w:r>
      <w:proofErr w:type="gramStart"/>
      <w:r w:rsidRPr="00B313E9">
        <w:rPr>
          <w:rFonts w:ascii="Courier New" w:hAnsi="Courier New" w:cs="Courier New"/>
          <w:bCs w:val="0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bCs w:val="0"/>
          <w:sz w:val="21"/>
          <w:szCs w:val="21"/>
        </w:rPr>
        <w:t>的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________ </w:t>
      </w:r>
      <w:r w:rsidRPr="00B313E9">
        <w:rPr>
          <w:rFonts w:ascii="Courier New" w:hAnsi="Courier New" w:cs="Courier New"/>
          <w:bCs w:val="0"/>
          <w:sz w:val="21"/>
          <w:szCs w:val="21"/>
        </w:rPr>
        <w:t>分别设在这片内存空间的两端</w:t>
      </w:r>
      <w:r w:rsidRPr="00B313E9">
        <w:rPr>
          <w:rFonts w:ascii="Courier New" w:hAnsi="Courier New" w:cs="Courier New"/>
          <w:bCs w:val="0"/>
          <w:sz w:val="21"/>
          <w:szCs w:val="21"/>
        </w:rPr>
        <w:t>,</w:t>
      </w:r>
      <w:r w:rsidRPr="00B313E9">
        <w:rPr>
          <w:rFonts w:ascii="Courier New" w:hAnsi="Courier New" w:cs="Courier New"/>
          <w:bCs w:val="0"/>
          <w:sz w:val="21"/>
          <w:szCs w:val="21"/>
        </w:rPr>
        <w:t>这样</w:t>
      </w:r>
      <w:r w:rsidRPr="00B313E9">
        <w:rPr>
          <w:rFonts w:ascii="Courier New" w:hAnsi="Courier New" w:cs="Courier New"/>
          <w:bCs w:val="0"/>
          <w:sz w:val="21"/>
          <w:szCs w:val="21"/>
        </w:rPr>
        <w:t>,</w:t>
      </w:r>
      <w:r w:rsidRPr="00B313E9">
        <w:rPr>
          <w:rFonts w:ascii="Courier New" w:hAnsi="Courier New" w:cs="Courier New"/>
          <w:bCs w:val="0"/>
          <w:sz w:val="21"/>
          <w:szCs w:val="21"/>
        </w:rPr>
        <w:t>当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________ </w:t>
      </w:r>
      <w:r w:rsidRPr="00B313E9">
        <w:rPr>
          <w:rFonts w:ascii="Courier New" w:hAnsi="Courier New" w:cs="Courier New"/>
          <w:bCs w:val="0"/>
          <w:sz w:val="21"/>
          <w:szCs w:val="21"/>
        </w:rPr>
        <w:t>时，才产生上溢。（</w:t>
      </w:r>
      <w:r w:rsidRPr="00B313E9">
        <w:rPr>
          <w:rFonts w:ascii="Courier New" w:hAnsi="Courier New" w:cs="Courier New" w:hint="eastAsia"/>
          <w:bCs w:val="0"/>
          <w:sz w:val="21"/>
          <w:szCs w:val="21"/>
        </w:rPr>
        <w:t>C</w:t>
      </w:r>
      <w:r w:rsidRPr="00B313E9">
        <w:rPr>
          <w:rFonts w:ascii="Courier New" w:hAnsi="Courier New" w:cs="Courier New"/>
          <w:bCs w:val="0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bCs w:val="0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96" type="#_x0000_t75" style="width:20.1pt;height:15.9pt" o:ole="">
            <v:imagedata r:id="rId9" o:title=""/>
          </v:shape>
          <w:control r:id="rId37" w:name="DefaultOcxName43" w:shapeid="_x0000_i1196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栈顶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两个栈均不空</w:t>
      </w:r>
      <w:proofErr w:type="gramStart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且一个栈的栈顶到达另一个栈的栈底</w:t>
      </w:r>
      <w:proofErr w:type="gramEnd"/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199" type="#_x0000_t75" style="width:20.1pt;height:15.9pt" o:ole="">
            <v:imagedata r:id="rId9" o:title=""/>
          </v:shape>
          <w:control r:id="rId38" w:name="DefaultOcxName44" w:shapeid="_x0000_i1199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长度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两个栈的栈顶同时到达栈空间的中心点</w:t>
      </w:r>
    </w:p>
    <w:p w:rsidR="0023412B" w:rsidRDefault="0023412B" w:rsidP="0023412B">
      <w:pPr>
        <w:shd w:val="clear" w:color="auto" w:fill="AAFFA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02" type="#_x0000_t75" style="width:20.1pt;height:15.9pt" o:ole="">
            <v:imagedata r:id="rId6" o:title=""/>
          </v:shape>
          <w:control r:id="rId39" w:name="DefaultOcxName45" w:shapeid="_x0000_i1202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栈底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两个栈的栈顶在栈空间的某一位置相遇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>
            <wp:extent cx="149225" cy="149225"/>
            <wp:effectExtent l="0" t="0" r="3175" b="3175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05" type="#_x0000_t75" style="width:20.1pt;height:15.9pt" o:ole="">
            <v:imagedata r:id="rId9" o:title=""/>
          </v:shape>
          <w:control r:id="rId40" w:name="DefaultOcxName46" w:shapeid="_x0000_i1205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深度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其中一个栈的栈顶到达栈空间的中心点</w:t>
      </w:r>
    </w:p>
    <w:p w:rsidR="0023412B" w:rsidRPr="00B313E9" w:rsidRDefault="0023412B" w:rsidP="00B313E9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9</w:t>
      </w:r>
      <w:r w:rsidR="00B313E9" w:rsidRPr="00B313E9">
        <w:rPr>
          <w:rStyle w:val="qno"/>
          <w:rFonts w:ascii="Helvetica" w:hAnsi="Helvetica" w:cs="Helvetica" w:hint="eastAsia"/>
          <w:sz w:val="21"/>
          <w:szCs w:val="21"/>
        </w:rPr>
        <w:t>:</w:t>
      </w:r>
      <w:r w:rsidRPr="00B313E9">
        <w:rPr>
          <w:rFonts w:ascii="Courier New" w:hAnsi="Courier New" w:cs="Courier New"/>
          <w:sz w:val="21"/>
          <w:szCs w:val="21"/>
        </w:rPr>
        <w:t>一个</w:t>
      </w:r>
      <w:proofErr w:type="gramStart"/>
      <w:r w:rsidRPr="00B313E9">
        <w:rPr>
          <w:rFonts w:ascii="Courier New" w:hAnsi="Courier New" w:cs="Courier New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sz w:val="21"/>
          <w:szCs w:val="21"/>
        </w:rPr>
        <w:t>的输入序列为</w:t>
      </w:r>
      <w:r w:rsidRPr="00B313E9">
        <w:rPr>
          <w:rFonts w:ascii="Courier New" w:hAnsi="Courier New" w:cs="Courier New"/>
          <w:sz w:val="21"/>
          <w:szCs w:val="21"/>
        </w:rPr>
        <w:t xml:space="preserve"> 123…n</w:t>
      </w:r>
      <w:r w:rsidRPr="00B313E9">
        <w:rPr>
          <w:rFonts w:ascii="Courier New" w:hAnsi="Courier New" w:cs="Courier New"/>
          <w:sz w:val="21"/>
          <w:szCs w:val="21"/>
        </w:rPr>
        <w:t>，若输出序列的第一个元素是</w:t>
      </w:r>
      <w:r w:rsidRPr="00B313E9">
        <w:rPr>
          <w:rFonts w:ascii="Courier New" w:hAnsi="Courier New" w:cs="Courier New"/>
          <w:sz w:val="21"/>
          <w:szCs w:val="21"/>
        </w:rPr>
        <w:t xml:space="preserve"> n</w:t>
      </w:r>
      <w:r w:rsidRPr="00B313E9">
        <w:rPr>
          <w:rFonts w:ascii="Courier New" w:hAnsi="Courier New" w:cs="Courier New"/>
          <w:sz w:val="21"/>
          <w:szCs w:val="21"/>
        </w:rPr>
        <w:t>，</w:t>
      </w:r>
      <w:proofErr w:type="gramStart"/>
      <w:r w:rsidRPr="00B313E9">
        <w:rPr>
          <w:rFonts w:ascii="Courier New" w:hAnsi="Courier New" w:cs="Courier New"/>
          <w:sz w:val="21"/>
          <w:szCs w:val="21"/>
        </w:rPr>
        <w:t>输出第</w:t>
      </w:r>
      <w:proofErr w:type="gramEnd"/>
      <w:r w:rsidRPr="00B313E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313E9">
        <w:rPr>
          <w:rFonts w:ascii="Courier New" w:hAnsi="Courier New" w:cs="Courier New"/>
          <w:sz w:val="21"/>
          <w:szCs w:val="21"/>
        </w:rPr>
        <w:t>i</w:t>
      </w:r>
      <w:proofErr w:type="spellEnd"/>
      <w:r w:rsidRPr="00B313E9">
        <w:rPr>
          <w:rFonts w:ascii="Courier New" w:hAnsi="Courier New" w:cs="Courier New"/>
          <w:sz w:val="21"/>
          <w:szCs w:val="21"/>
        </w:rPr>
        <w:t>（</w:t>
      </w:r>
      <w:r w:rsidRPr="00B313E9">
        <w:rPr>
          <w:rFonts w:ascii="Courier New" w:hAnsi="Courier New" w:cs="Courier New"/>
          <w:sz w:val="21"/>
          <w:szCs w:val="21"/>
        </w:rPr>
        <w:t xml:space="preserve">1 &lt;= </w:t>
      </w:r>
      <w:proofErr w:type="spellStart"/>
      <w:r w:rsidRPr="00B313E9">
        <w:rPr>
          <w:rFonts w:ascii="Courier New" w:hAnsi="Courier New" w:cs="Courier New"/>
          <w:sz w:val="21"/>
          <w:szCs w:val="21"/>
        </w:rPr>
        <w:t>i</w:t>
      </w:r>
      <w:proofErr w:type="spellEnd"/>
      <w:r w:rsidRPr="00B313E9">
        <w:rPr>
          <w:rFonts w:ascii="Courier New" w:hAnsi="Courier New" w:cs="Courier New"/>
          <w:sz w:val="21"/>
          <w:szCs w:val="21"/>
        </w:rPr>
        <w:t xml:space="preserve"> &lt;= n</w:t>
      </w:r>
      <w:r w:rsidRPr="00B313E9">
        <w:rPr>
          <w:rFonts w:ascii="Courier New" w:hAnsi="Courier New" w:cs="Courier New"/>
          <w:sz w:val="21"/>
          <w:szCs w:val="21"/>
        </w:rPr>
        <w:t>）</w:t>
      </w:r>
      <w:proofErr w:type="gramStart"/>
      <w:r w:rsidRPr="00B313E9">
        <w:rPr>
          <w:rFonts w:ascii="Courier New" w:hAnsi="Courier New" w:cs="Courier New"/>
          <w:sz w:val="21"/>
          <w:szCs w:val="21"/>
        </w:rPr>
        <w:t>个</w:t>
      </w:r>
      <w:proofErr w:type="gramEnd"/>
      <w:r w:rsidRPr="00B313E9">
        <w:rPr>
          <w:rFonts w:ascii="Courier New" w:hAnsi="Courier New" w:cs="Courier New"/>
          <w:sz w:val="21"/>
          <w:szCs w:val="21"/>
        </w:rPr>
        <w:t>元素是（</w:t>
      </w:r>
      <w:r w:rsidR="00B313E9">
        <w:rPr>
          <w:rFonts w:ascii="Courier New" w:hAnsi="Courier New" w:cs="Courier New" w:hint="eastAsia"/>
          <w:sz w:val="21"/>
          <w:szCs w:val="21"/>
        </w:rPr>
        <w:t>B</w:t>
      </w:r>
      <w:r w:rsidRPr="00B313E9">
        <w:rPr>
          <w:rFonts w:ascii="Courier New" w:hAnsi="Courier New" w:cs="Courier New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08" type="#_x0000_t75" style="width:20.1pt;height:15.9pt" o:ole="">
            <v:imagedata r:id="rId9" o:title=""/>
          </v:shape>
          <w:control r:id="rId41" w:name="DefaultOcxName49" w:shapeid="_x0000_i1208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不确定</w:t>
      </w:r>
      <w:r w:rsidR="00B313E9">
        <w:rPr>
          <w:rFonts w:ascii="Arial" w:hAnsi="Arial" w:cs="Arial" w:hint="eastAsia"/>
          <w:szCs w:val="21"/>
        </w:rPr>
        <w:t xml:space="preserve">      </w:t>
      </w:r>
      <w:r>
        <w:rPr>
          <w:rFonts w:ascii="Arial" w:hAnsi="Arial" w:cs="Arial"/>
          <w:szCs w:val="21"/>
        </w:rPr>
        <w:object w:dxaOrig="225" w:dyaOrig="225">
          <v:shape id="_x0000_i1211" type="#_x0000_t75" style="width:20.1pt;height:15.9pt" o:ole="">
            <v:imagedata r:id="rId6" o:title=""/>
          </v:shape>
          <w:control r:id="rId42" w:name="DefaultOcxName50" w:shapeid="_x0000_i1211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n-i+1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0417D136" wp14:editId="20C1B7B8">
            <wp:extent cx="149225" cy="149225"/>
            <wp:effectExtent l="0" t="0" r="3175" b="3175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3E9">
        <w:rPr>
          <w:rFonts w:ascii="Arial" w:hAnsi="Arial" w:cs="Arial" w:hint="eastAsia"/>
          <w:szCs w:val="21"/>
        </w:rPr>
        <w:t xml:space="preserve">    </w:t>
      </w:r>
      <w:r>
        <w:rPr>
          <w:rFonts w:ascii="Arial" w:hAnsi="Arial" w:cs="Arial"/>
          <w:szCs w:val="21"/>
        </w:rPr>
        <w:object w:dxaOrig="225" w:dyaOrig="225">
          <v:shape id="_x0000_i1214" type="#_x0000_t75" style="width:20.1pt;height:15.9pt" o:ole="">
            <v:imagedata r:id="rId9" o:title=""/>
          </v:shape>
          <w:control r:id="rId43" w:name="DefaultOcxName51" w:shapeid="_x0000_i1214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n-</w:t>
      </w:r>
      <w:proofErr w:type="gramStart"/>
      <w:r w:rsidR="00B313E9">
        <w:rPr>
          <w:rFonts w:ascii="Courier New" w:hAnsi="Courier New" w:cs="Courier New"/>
        </w:rPr>
        <w:t>I</w:t>
      </w:r>
      <w:r w:rsidR="00B313E9">
        <w:rPr>
          <w:rFonts w:ascii="Arial" w:hAnsi="Arial" w:cs="Arial" w:hint="eastAsia"/>
          <w:szCs w:val="21"/>
        </w:rPr>
        <w:t xml:space="preserve">  </w:t>
      </w:r>
      <w:proofErr w:type="gramEnd"/>
      <w:r>
        <w:rPr>
          <w:rFonts w:ascii="Arial" w:hAnsi="Arial" w:cs="Arial"/>
          <w:szCs w:val="21"/>
        </w:rPr>
        <w:object w:dxaOrig="225" w:dyaOrig="225">
          <v:shape id="_x0000_i1217" type="#_x0000_t75" style="width:20.1pt;height:15.9pt" o:ole="">
            <v:imagedata r:id="rId9" o:title=""/>
          </v:shape>
          <w:control r:id="rId44" w:name="DefaultOcxName52" w:shapeid="_x0000_i1217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:rsidR="0023412B" w:rsidRPr="00B313E9" w:rsidRDefault="0023412B" w:rsidP="00B313E9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B313E9">
        <w:rPr>
          <w:rFonts w:ascii="Helvetica" w:hAnsi="Helvetica" w:cs="Helvetica"/>
          <w:sz w:val="21"/>
          <w:szCs w:val="21"/>
        </w:rPr>
        <w:t>题目</w:t>
      </w:r>
      <w:r w:rsidRPr="00B313E9">
        <w:rPr>
          <w:rStyle w:val="qno"/>
          <w:rFonts w:ascii="Helvetica" w:hAnsi="Helvetica" w:cs="Helvetica"/>
          <w:sz w:val="21"/>
          <w:szCs w:val="21"/>
        </w:rPr>
        <w:t>10</w:t>
      </w:r>
      <w:r w:rsidRPr="00B313E9">
        <w:rPr>
          <w:rFonts w:ascii="Courier New" w:hAnsi="Courier New" w:cs="Courier New"/>
          <w:sz w:val="21"/>
          <w:szCs w:val="21"/>
        </w:rPr>
        <w:t>若一个</w:t>
      </w:r>
      <w:proofErr w:type="gramStart"/>
      <w:r w:rsidRPr="00B313E9">
        <w:rPr>
          <w:rFonts w:ascii="Courier New" w:hAnsi="Courier New" w:cs="Courier New"/>
          <w:sz w:val="21"/>
          <w:szCs w:val="21"/>
        </w:rPr>
        <w:t>栈</w:t>
      </w:r>
      <w:proofErr w:type="gramEnd"/>
      <w:r w:rsidRPr="00B313E9">
        <w:rPr>
          <w:rFonts w:ascii="Courier New" w:hAnsi="Courier New" w:cs="Courier New"/>
          <w:sz w:val="21"/>
          <w:szCs w:val="21"/>
        </w:rPr>
        <w:t>的输入序列为</w:t>
      </w:r>
      <w:r w:rsidRPr="00B313E9">
        <w:rPr>
          <w:rFonts w:ascii="Courier New" w:hAnsi="Courier New" w:cs="Courier New"/>
          <w:sz w:val="21"/>
          <w:szCs w:val="21"/>
        </w:rPr>
        <w:t xml:space="preserve"> 1,2,3,…,n</w:t>
      </w:r>
      <w:r w:rsidRPr="00B313E9">
        <w:rPr>
          <w:rFonts w:ascii="Courier New" w:hAnsi="Courier New" w:cs="Courier New"/>
          <w:sz w:val="21"/>
          <w:szCs w:val="21"/>
        </w:rPr>
        <w:t>，输出序列的第一个元素是</w:t>
      </w:r>
      <w:r w:rsidRPr="00B313E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313E9">
        <w:rPr>
          <w:rFonts w:ascii="Courier New" w:hAnsi="Courier New" w:cs="Courier New"/>
          <w:sz w:val="21"/>
          <w:szCs w:val="21"/>
        </w:rPr>
        <w:t>i</w:t>
      </w:r>
      <w:proofErr w:type="spellEnd"/>
      <w:r w:rsidRPr="00B313E9">
        <w:rPr>
          <w:rFonts w:ascii="Courier New" w:hAnsi="Courier New" w:cs="Courier New"/>
          <w:sz w:val="21"/>
          <w:szCs w:val="21"/>
        </w:rPr>
        <w:t>，则第</w:t>
      </w:r>
      <w:r w:rsidRPr="00B313E9">
        <w:rPr>
          <w:rFonts w:ascii="Courier New" w:hAnsi="Courier New" w:cs="Courier New"/>
          <w:sz w:val="21"/>
          <w:szCs w:val="21"/>
        </w:rPr>
        <w:t xml:space="preserve"> j </w:t>
      </w:r>
      <w:proofErr w:type="gramStart"/>
      <w:r w:rsidRPr="00B313E9">
        <w:rPr>
          <w:rFonts w:ascii="Courier New" w:hAnsi="Courier New" w:cs="Courier New"/>
          <w:sz w:val="21"/>
          <w:szCs w:val="21"/>
        </w:rPr>
        <w:t>个</w:t>
      </w:r>
      <w:proofErr w:type="gramEnd"/>
      <w:r w:rsidRPr="00B313E9">
        <w:rPr>
          <w:rFonts w:ascii="Courier New" w:hAnsi="Courier New" w:cs="Courier New"/>
          <w:sz w:val="21"/>
          <w:szCs w:val="21"/>
        </w:rPr>
        <w:t>输出元素是（</w:t>
      </w:r>
      <w:r w:rsidR="00B313E9">
        <w:rPr>
          <w:rFonts w:ascii="Courier New" w:hAnsi="Courier New" w:cs="Courier New" w:hint="eastAsia"/>
          <w:b w:val="0"/>
          <w:bCs w:val="0"/>
          <w:sz w:val="21"/>
          <w:szCs w:val="21"/>
        </w:rPr>
        <w:t>A</w:t>
      </w:r>
      <w:r w:rsidRPr="00B313E9">
        <w:rPr>
          <w:rFonts w:ascii="Courier New" w:hAnsi="Courier New" w:cs="Courier New"/>
          <w:sz w:val="21"/>
          <w:szCs w:val="21"/>
        </w:rPr>
        <w:t xml:space="preserve"> </w:t>
      </w:r>
      <w:r w:rsidRPr="00B313E9">
        <w:rPr>
          <w:rFonts w:ascii="Courier New" w:hAnsi="Courier New" w:cs="Courier New"/>
          <w:sz w:val="21"/>
          <w:szCs w:val="21"/>
        </w:rPr>
        <w:t>）。</w:t>
      </w:r>
    </w:p>
    <w:p w:rsidR="0023412B" w:rsidRDefault="0023412B" w:rsidP="00B313E9">
      <w:pPr>
        <w:shd w:val="clear" w:color="auto" w:fill="AAFFAA"/>
        <w:rPr>
          <w:rFonts w:ascii="Courier New" w:hAnsi="Courier New" w:cs="Courier New"/>
        </w:rPr>
      </w:pPr>
      <w:r>
        <w:rPr>
          <w:rFonts w:ascii="Arial" w:hAnsi="Arial" w:cs="Arial"/>
          <w:szCs w:val="21"/>
        </w:rPr>
        <w:object w:dxaOrig="225" w:dyaOrig="225">
          <v:shape id="_x0000_i1220" type="#_x0000_t75" style="width:20.1pt;height:15.9pt" o:ole="">
            <v:imagedata r:id="rId6" o:title=""/>
          </v:shape>
          <w:control r:id="rId45" w:name="DefaultOcxName55" w:shapeid="_x0000_i1220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不确定的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72C365A9" wp14:editId="4D2004E5">
            <wp:extent cx="149225" cy="149225"/>
            <wp:effectExtent l="0" t="0" r="3175" b="3175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3E9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23" type="#_x0000_t75" style="width:20.1pt;height:15.9pt" o:ole="">
            <v:imagedata r:id="rId9" o:title=""/>
          </v:shape>
          <w:control r:id="rId46" w:name="DefaultOcxName56" w:shapeid="_x0000_i1223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-j</w:t>
      </w:r>
      <w:r w:rsidR="00B313E9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26" type="#_x0000_t75" style="width:20.1pt;height:15.9pt" o:ole="">
            <v:imagedata r:id="rId9" o:title=""/>
          </v:shape>
          <w:control r:id="rId47" w:name="DefaultOcxName57" w:shapeid="_x0000_i1226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i-j-1</w:t>
      </w:r>
      <w:r w:rsidR="00B313E9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29" type="#_x0000_t75" style="width:20.1pt;height:15.9pt" o:ole="">
            <v:imagedata r:id="rId9" o:title=""/>
          </v:shape>
          <w:control r:id="rId48" w:name="DefaultOcxName58" w:shapeid="_x0000_i1229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j-i+1</w:t>
      </w:r>
    </w:p>
    <w:p w:rsidR="00B313E9" w:rsidRPr="00B313E9" w:rsidRDefault="00B313E9" w:rsidP="00B313E9">
      <w:pPr>
        <w:pStyle w:val="a3"/>
        <w:shd w:val="clear" w:color="auto" w:fill="FFF3BF"/>
        <w:spacing w:before="0" w:beforeAutospacing="0" w:after="120" w:afterAutospacing="0" w:line="330" w:lineRule="atLeast"/>
        <w:rPr>
          <w:rFonts w:ascii="Helvetica" w:hAnsi="Helvetica" w:cs="Helvetica"/>
          <w:b/>
          <w:color w:val="006600"/>
          <w:sz w:val="21"/>
          <w:szCs w:val="21"/>
        </w:rPr>
      </w:pPr>
      <w:r w:rsidRPr="00B313E9">
        <w:rPr>
          <w:rFonts w:ascii="Helvetica" w:hAnsi="Helvetica" w:cs="Helvetica"/>
          <w:b/>
          <w:bCs/>
          <w:color w:val="006600"/>
          <w:sz w:val="21"/>
          <w:szCs w:val="21"/>
        </w:rPr>
        <w:t>答案提示：</w:t>
      </w:r>
      <w:r w:rsidRPr="00B313E9">
        <w:rPr>
          <w:rFonts w:ascii="Helvetica" w:hAnsi="Helvetica" w:cs="Helvetica"/>
          <w:b/>
          <w:color w:val="006600"/>
          <w:sz w:val="21"/>
          <w:szCs w:val="21"/>
        </w:rPr>
        <w:t>入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顺序已定，出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的第一个元素为</w:t>
      </w:r>
      <w:r w:rsidRPr="00B313E9">
        <w:rPr>
          <w:rFonts w:ascii="Helvetica" w:hAnsi="Helvetica" w:cs="Helvetica"/>
          <w:b/>
          <w:color w:val="006600"/>
          <w:sz w:val="21"/>
          <w:szCs w:val="21"/>
        </w:rPr>
        <w:t xml:space="preserve"> </w:t>
      </w:r>
      <w:proofErr w:type="spell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i</w:t>
      </w:r>
      <w:proofErr w:type="spellEnd"/>
      <w:r w:rsidRPr="00B313E9">
        <w:rPr>
          <w:rFonts w:ascii="Helvetica" w:hAnsi="Helvetica" w:cs="Helvetica"/>
          <w:b/>
          <w:color w:val="006600"/>
          <w:sz w:val="21"/>
          <w:szCs w:val="21"/>
        </w:rPr>
        <w:t>，表明前</w:t>
      </w:r>
      <w:r w:rsidRPr="00B313E9">
        <w:rPr>
          <w:rFonts w:ascii="Helvetica" w:hAnsi="Helvetica" w:cs="Helvetica"/>
          <w:b/>
          <w:color w:val="006600"/>
          <w:sz w:val="21"/>
          <w:szCs w:val="21"/>
        </w:rPr>
        <w:t xml:space="preserve"> i-1 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个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元素已经入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，第</w:t>
      </w:r>
      <w:r w:rsidRPr="00B313E9">
        <w:rPr>
          <w:rFonts w:ascii="Helvetica" w:hAnsi="Helvetica" w:cs="Helvetica"/>
          <w:b/>
          <w:color w:val="006600"/>
          <w:sz w:val="21"/>
          <w:szCs w:val="21"/>
        </w:rPr>
        <w:t xml:space="preserve"> </w:t>
      </w:r>
      <w:proofErr w:type="spell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i</w:t>
      </w:r>
      <w:proofErr w:type="spellEnd"/>
      <w:r w:rsidRPr="00B313E9">
        <w:rPr>
          <w:rFonts w:ascii="Helvetica" w:hAnsi="Helvetica" w:cs="Helvetica"/>
          <w:b/>
          <w:color w:val="006600"/>
          <w:sz w:val="21"/>
          <w:szCs w:val="21"/>
        </w:rPr>
        <w:t xml:space="preserve"> 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个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元素入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后马上出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，而还有元素未入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，故后面出</w:t>
      </w:r>
      <w:proofErr w:type="gramStart"/>
      <w:r w:rsidRPr="00B313E9">
        <w:rPr>
          <w:rFonts w:ascii="Helvetica" w:hAnsi="Helvetica" w:cs="Helvetica"/>
          <w:b/>
          <w:color w:val="006600"/>
          <w:sz w:val="21"/>
          <w:szCs w:val="21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 w:val="21"/>
          <w:szCs w:val="21"/>
        </w:rPr>
        <w:t>顺序不定</w:t>
      </w:r>
    </w:p>
    <w:p w:rsidR="00B313E9" w:rsidRPr="00B313E9" w:rsidRDefault="00B313E9" w:rsidP="00B313E9">
      <w:pPr>
        <w:shd w:val="clear" w:color="auto" w:fill="AAFFAA"/>
        <w:rPr>
          <w:rFonts w:ascii="Arial" w:hAnsi="Arial" w:cs="Arial"/>
          <w:szCs w:val="21"/>
        </w:rPr>
      </w:pPr>
    </w:p>
    <w:p w:rsidR="0023412B" w:rsidRPr="00D34582" w:rsidRDefault="0023412B" w:rsidP="00D34582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D34582">
        <w:rPr>
          <w:rFonts w:ascii="Helvetica" w:hAnsi="Helvetica" w:cs="Helvetica"/>
          <w:sz w:val="21"/>
          <w:szCs w:val="21"/>
        </w:rPr>
        <w:t>题目</w:t>
      </w:r>
      <w:r w:rsidRPr="00D34582">
        <w:rPr>
          <w:rStyle w:val="qno"/>
          <w:rFonts w:ascii="Helvetica" w:hAnsi="Helvetica" w:cs="Helvetica"/>
          <w:sz w:val="21"/>
          <w:szCs w:val="21"/>
        </w:rPr>
        <w:t>11</w:t>
      </w:r>
      <w:r w:rsidRPr="00D34582">
        <w:rPr>
          <w:rFonts w:ascii="Courier New" w:hAnsi="Courier New" w:cs="Courier New"/>
          <w:sz w:val="21"/>
          <w:szCs w:val="21"/>
        </w:rPr>
        <w:t>若已知一个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的入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序列是</w:t>
      </w:r>
      <w:r w:rsidRPr="00D34582">
        <w:rPr>
          <w:rFonts w:ascii="Courier New" w:hAnsi="Courier New" w:cs="Courier New"/>
          <w:sz w:val="21"/>
          <w:szCs w:val="21"/>
        </w:rPr>
        <w:t xml:space="preserve"> 1,2,3,…,n</w:t>
      </w:r>
      <w:r w:rsidRPr="00D34582">
        <w:rPr>
          <w:rFonts w:ascii="Courier New" w:hAnsi="Courier New" w:cs="Courier New"/>
          <w:sz w:val="21"/>
          <w:szCs w:val="21"/>
        </w:rPr>
        <w:t>，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其输出序列为</w:t>
      </w:r>
      <w:r w:rsidRPr="00D34582">
        <w:rPr>
          <w:rFonts w:ascii="Courier New" w:hAnsi="Courier New" w:cs="Courier New"/>
          <w:sz w:val="21"/>
          <w:szCs w:val="21"/>
        </w:rPr>
        <w:t xml:space="preserve"> p</w:t>
      </w:r>
      <w:r w:rsidRPr="00D34582">
        <w:rPr>
          <w:rFonts w:ascii="Courier New" w:hAnsi="Courier New" w:cs="Courier New"/>
          <w:sz w:val="21"/>
          <w:szCs w:val="21"/>
          <w:vertAlign w:val="subscript"/>
        </w:rPr>
        <w:t>1</w:t>
      </w:r>
      <w:r w:rsidRPr="00D34582">
        <w:rPr>
          <w:rFonts w:ascii="Courier New" w:hAnsi="Courier New" w:cs="Courier New"/>
          <w:sz w:val="21"/>
          <w:szCs w:val="21"/>
        </w:rPr>
        <w:t>, p</w:t>
      </w:r>
      <w:r w:rsidRPr="00D34582">
        <w:rPr>
          <w:rFonts w:ascii="Courier New" w:hAnsi="Courier New" w:cs="Courier New"/>
          <w:sz w:val="21"/>
          <w:szCs w:val="21"/>
          <w:vertAlign w:val="subscript"/>
        </w:rPr>
        <w:t>2</w:t>
      </w:r>
      <w:r w:rsidRPr="00D34582">
        <w:rPr>
          <w:rFonts w:ascii="Courier New" w:hAnsi="Courier New" w:cs="Courier New"/>
          <w:sz w:val="21"/>
          <w:szCs w:val="21"/>
        </w:rPr>
        <w:t>, p</w:t>
      </w:r>
      <w:r w:rsidRPr="00D34582">
        <w:rPr>
          <w:rFonts w:ascii="Courier New" w:hAnsi="Courier New" w:cs="Courier New"/>
          <w:sz w:val="21"/>
          <w:szCs w:val="21"/>
          <w:vertAlign w:val="subscript"/>
        </w:rPr>
        <w:t>3</w:t>
      </w:r>
      <w:r w:rsidRPr="00D34582">
        <w:rPr>
          <w:rFonts w:ascii="Courier New" w:hAnsi="Courier New" w:cs="Courier New"/>
          <w:sz w:val="21"/>
          <w:szCs w:val="21"/>
        </w:rPr>
        <w:t>，</w:t>
      </w:r>
      <w:r w:rsidRPr="00D34582">
        <w:rPr>
          <w:rFonts w:ascii="Courier New" w:hAnsi="Courier New" w:cs="Courier New"/>
          <w:sz w:val="21"/>
          <w:szCs w:val="21"/>
        </w:rPr>
        <w:t xml:space="preserve"> …</w:t>
      </w:r>
      <w:r w:rsidRPr="00D34582">
        <w:rPr>
          <w:rFonts w:ascii="Courier New" w:hAnsi="Courier New" w:cs="Courier New"/>
          <w:sz w:val="21"/>
          <w:szCs w:val="21"/>
        </w:rPr>
        <w:t>，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34582">
        <w:rPr>
          <w:rFonts w:ascii="Courier New" w:hAnsi="Courier New" w:cs="Courier New"/>
          <w:sz w:val="21"/>
          <w:szCs w:val="21"/>
        </w:rPr>
        <w:t>p</w:t>
      </w:r>
      <w:r w:rsidRPr="00D34582">
        <w:rPr>
          <w:rFonts w:ascii="Courier New" w:hAnsi="Courier New" w:cs="Courier New"/>
          <w:sz w:val="21"/>
          <w:szCs w:val="21"/>
          <w:vertAlign w:val="subscript"/>
        </w:rPr>
        <w:t>N</w:t>
      </w:r>
      <w:proofErr w:type="spellEnd"/>
      <w:r w:rsidRPr="00D34582">
        <w:rPr>
          <w:rFonts w:ascii="Courier New" w:hAnsi="Courier New" w:cs="Courier New"/>
          <w:sz w:val="21"/>
          <w:szCs w:val="21"/>
        </w:rPr>
        <w:t xml:space="preserve">, </w:t>
      </w:r>
      <w:r w:rsidRPr="00D34582">
        <w:rPr>
          <w:rFonts w:ascii="Courier New" w:hAnsi="Courier New" w:cs="Courier New"/>
          <w:sz w:val="21"/>
          <w:szCs w:val="21"/>
        </w:rPr>
        <w:t>若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34582">
        <w:rPr>
          <w:rFonts w:ascii="Courier New" w:hAnsi="Courier New" w:cs="Courier New"/>
          <w:sz w:val="21"/>
          <w:szCs w:val="21"/>
        </w:rPr>
        <w:t>p</w:t>
      </w:r>
      <w:r w:rsidRPr="00D34582">
        <w:rPr>
          <w:rFonts w:ascii="Courier New" w:hAnsi="Courier New" w:cs="Courier New"/>
          <w:sz w:val="21"/>
          <w:szCs w:val="21"/>
          <w:vertAlign w:val="subscript"/>
        </w:rPr>
        <w:t>N</w:t>
      </w:r>
      <w:proofErr w:type="spellEnd"/>
      <w:r w:rsidRPr="00D34582">
        <w:rPr>
          <w:rStyle w:val="apple-converted-space"/>
          <w:rFonts w:ascii="Courier New" w:hAnsi="Courier New" w:cs="Courier New"/>
          <w:sz w:val="21"/>
          <w:szCs w:val="21"/>
        </w:rPr>
        <w:t> </w:t>
      </w:r>
      <w:r w:rsidRPr="00D34582">
        <w:rPr>
          <w:rFonts w:ascii="Courier New" w:hAnsi="Courier New" w:cs="Courier New"/>
          <w:sz w:val="21"/>
          <w:szCs w:val="21"/>
        </w:rPr>
        <w:t>是</w:t>
      </w:r>
      <w:r w:rsidRPr="00D34582">
        <w:rPr>
          <w:rFonts w:ascii="Courier New" w:hAnsi="Courier New" w:cs="Courier New"/>
          <w:sz w:val="21"/>
          <w:szCs w:val="21"/>
        </w:rPr>
        <w:t xml:space="preserve"> n</w:t>
      </w:r>
      <w:r w:rsidRPr="00D34582">
        <w:rPr>
          <w:rFonts w:ascii="Courier New" w:hAnsi="Courier New" w:cs="Courier New"/>
          <w:sz w:val="21"/>
          <w:szCs w:val="21"/>
        </w:rPr>
        <w:t>，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则</w:t>
      </w:r>
      <w:r w:rsidRPr="00D34582">
        <w:rPr>
          <w:rFonts w:ascii="Courier New" w:hAnsi="Courier New" w:cs="Courier New"/>
          <w:sz w:val="21"/>
          <w:szCs w:val="21"/>
        </w:rPr>
        <w:t xml:space="preserve"> p</w:t>
      </w:r>
      <w:r w:rsidRPr="00D34582">
        <w:rPr>
          <w:rFonts w:ascii="Courier New" w:hAnsi="Courier New" w:cs="Courier New"/>
          <w:sz w:val="21"/>
          <w:szCs w:val="21"/>
          <w:vertAlign w:val="subscript"/>
        </w:rPr>
        <w:t>i</w:t>
      </w:r>
      <w:r w:rsidRPr="00D34582">
        <w:rPr>
          <w:rStyle w:val="apple-converted-space"/>
          <w:rFonts w:ascii="Courier New" w:hAnsi="Courier New" w:cs="Courier New"/>
          <w:sz w:val="21"/>
          <w:szCs w:val="21"/>
        </w:rPr>
        <w:t> </w:t>
      </w:r>
      <w:r w:rsidRPr="00D34582">
        <w:rPr>
          <w:rFonts w:ascii="Courier New" w:hAnsi="Courier New" w:cs="Courier New"/>
          <w:sz w:val="21"/>
          <w:szCs w:val="21"/>
        </w:rPr>
        <w:t>是（</w:t>
      </w:r>
      <w:r w:rsidR="00B313E9">
        <w:rPr>
          <w:rFonts w:ascii="Courier New" w:hAnsi="Courier New" w:cs="Courier New" w:hint="eastAsia"/>
          <w:sz w:val="21"/>
          <w:szCs w:val="21"/>
        </w:rPr>
        <w:t>B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）。</w:t>
      </w:r>
    </w:p>
    <w:p w:rsidR="0023412B" w:rsidRDefault="0023412B" w:rsidP="00D34582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32" type="#_x0000_t75" style="width:20.1pt;height:15.9pt" o:ole="">
            <v:imagedata r:id="rId9" o:title=""/>
          </v:shape>
          <w:control r:id="rId49" w:name="DefaultOcxName61" w:shapeid="_x0000_i1232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j-i+1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35" type="#_x0000_t75" style="width:20.1pt;height:15.9pt" o:ole="">
            <v:imagedata r:id="rId6" o:title=""/>
          </v:shape>
          <w:control r:id="rId50" w:name="DefaultOcxName62" w:shapeid="_x0000_i1235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不确定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4DD86579" wp14:editId="01B9A59B">
            <wp:extent cx="149225" cy="149225"/>
            <wp:effectExtent l="0" t="0" r="3175" b="3175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38" type="#_x0000_t75" style="width:20.1pt;height:15.9pt" o:ole="">
            <v:imagedata r:id="rId9" o:title=""/>
          </v:shape>
          <w:control r:id="rId51" w:name="DefaultOcxName63" w:shapeid="_x0000_i1238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i-j-1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41" type="#_x0000_t75" style="width:20.1pt;height:15.9pt" o:ole="">
            <v:imagedata r:id="rId9" o:title=""/>
          </v:shape>
          <w:control r:id="rId52" w:name="DefaultOcxName64" w:shapeid="_x0000_i1241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-j</w:t>
      </w:r>
    </w:p>
    <w:p w:rsidR="0023412B" w:rsidRPr="00D34582" w:rsidRDefault="0023412B" w:rsidP="00D34582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D34582">
        <w:rPr>
          <w:rFonts w:ascii="Helvetica" w:hAnsi="Helvetica" w:cs="Helvetica"/>
          <w:sz w:val="21"/>
          <w:szCs w:val="21"/>
        </w:rPr>
        <w:t>题目</w:t>
      </w:r>
      <w:r w:rsidRPr="00D34582">
        <w:rPr>
          <w:rStyle w:val="qno"/>
          <w:rFonts w:ascii="Helvetica" w:hAnsi="Helvetica" w:cs="Helvetica"/>
          <w:sz w:val="21"/>
          <w:szCs w:val="21"/>
        </w:rPr>
        <w:t>12</w:t>
      </w:r>
      <w:r w:rsidR="00D34582" w:rsidRPr="00D34582">
        <w:rPr>
          <w:rStyle w:val="qno"/>
          <w:rFonts w:ascii="Helvetica" w:hAnsi="Helvetica" w:cs="Helvetica" w:hint="eastAsia"/>
          <w:sz w:val="21"/>
          <w:szCs w:val="21"/>
        </w:rPr>
        <w:t>:</w:t>
      </w:r>
      <w:r w:rsidRPr="00D34582">
        <w:rPr>
          <w:rFonts w:ascii="Courier New" w:hAnsi="Courier New" w:cs="Courier New"/>
          <w:sz w:val="21"/>
          <w:szCs w:val="21"/>
        </w:rPr>
        <w:t>顺序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用</w:t>
      </w:r>
      <w:r w:rsidRPr="00D34582">
        <w:rPr>
          <w:rFonts w:ascii="Courier New" w:hAnsi="Courier New" w:cs="Courier New"/>
          <w:sz w:val="21"/>
          <w:szCs w:val="21"/>
        </w:rPr>
        <w:t xml:space="preserve"> data[1..n]</w:t>
      </w:r>
      <w:r w:rsidRPr="00D34582">
        <w:rPr>
          <w:rFonts w:ascii="Courier New" w:hAnsi="Courier New" w:cs="Courier New"/>
          <w:sz w:val="21"/>
          <w:szCs w:val="21"/>
        </w:rPr>
        <w:t>存储数据，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顶指针（指向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顶元素）是</w:t>
      </w:r>
      <w:r w:rsidRPr="00D34582">
        <w:rPr>
          <w:rFonts w:ascii="Courier New" w:hAnsi="Courier New" w:cs="Courier New"/>
          <w:sz w:val="21"/>
          <w:szCs w:val="21"/>
        </w:rPr>
        <w:t xml:space="preserve"> top,</w:t>
      </w:r>
      <w:r w:rsidRPr="00D34582">
        <w:rPr>
          <w:rFonts w:ascii="Courier New" w:hAnsi="Courier New" w:cs="Courier New"/>
          <w:sz w:val="21"/>
          <w:szCs w:val="21"/>
        </w:rPr>
        <w:t>则值为</w:t>
      </w:r>
      <w:r w:rsidRPr="00D34582">
        <w:rPr>
          <w:rFonts w:ascii="Courier New" w:hAnsi="Courier New" w:cs="Courier New"/>
          <w:sz w:val="21"/>
          <w:szCs w:val="21"/>
        </w:rPr>
        <w:t xml:space="preserve"> x </w:t>
      </w:r>
      <w:r w:rsidRPr="00D34582">
        <w:rPr>
          <w:rFonts w:ascii="Courier New" w:hAnsi="Courier New" w:cs="Courier New"/>
          <w:sz w:val="21"/>
          <w:szCs w:val="21"/>
        </w:rPr>
        <w:t>的元素入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的操作是（</w:t>
      </w:r>
      <w:r w:rsidR="00D34582">
        <w:rPr>
          <w:rFonts w:ascii="Courier New" w:hAnsi="Courier New" w:cs="Courier New" w:hint="eastAsia"/>
          <w:sz w:val="21"/>
          <w:szCs w:val="21"/>
        </w:rPr>
        <w:t>B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）。</w:t>
      </w:r>
    </w:p>
    <w:p w:rsidR="0023412B" w:rsidRDefault="0023412B" w:rsidP="00D34582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44" type="#_x0000_t75" style="width:20.1pt;height:15.9pt" o:ole="">
            <v:imagedata r:id="rId9" o:title=""/>
          </v:shape>
          <w:control r:id="rId53" w:name="DefaultOcxName67" w:shapeid="_x0000_i1244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proofErr w:type="gramStart"/>
      <w:r>
        <w:rPr>
          <w:rFonts w:ascii="Courier New" w:hAnsi="Courier New" w:cs="Courier New"/>
        </w:rPr>
        <w:t>data[</w:t>
      </w:r>
      <w:proofErr w:type="gramEnd"/>
      <w:r>
        <w:rPr>
          <w:rFonts w:ascii="Courier New" w:hAnsi="Courier New" w:cs="Courier New"/>
        </w:rPr>
        <w:t>top++] = x;</w:t>
      </w:r>
      <w:r w:rsidR="00D34582">
        <w:rPr>
          <w:rFonts w:ascii="Arial" w:hAnsi="Arial" w:cs="Arial" w:hint="eastAsia"/>
          <w:szCs w:val="21"/>
        </w:rPr>
        <w:t xml:space="preserve">  </w:t>
      </w:r>
      <w:r>
        <w:rPr>
          <w:rFonts w:ascii="Arial" w:hAnsi="Arial" w:cs="Arial"/>
          <w:szCs w:val="21"/>
        </w:rPr>
        <w:object w:dxaOrig="225" w:dyaOrig="225">
          <v:shape id="_x0000_i1247" type="#_x0000_t75" style="width:20.1pt;height:15.9pt" o:ole="">
            <v:imagedata r:id="rId6" o:title=""/>
          </v:shape>
          <w:control r:id="rId54" w:name="DefaultOcxName68" w:shapeid="_x0000_i1247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data[++top] = x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71F4E8AB" wp14:editId="5B8EE9BF">
            <wp:extent cx="149225" cy="149225"/>
            <wp:effectExtent l="0" t="0" r="3175" b="3175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B" w:rsidRDefault="0023412B" w:rsidP="0023412B">
      <w:pPr>
        <w:shd w:val="clear" w:color="auto" w:fill="E4F1FA"/>
        <w:rPr>
          <w:rFonts w:ascii="Courier New" w:hAnsi="Courier New" w:cs="Courier New"/>
        </w:rPr>
      </w:pPr>
      <w:r>
        <w:rPr>
          <w:rFonts w:ascii="Arial" w:hAnsi="Arial" w:cs="Arial"/>
          <w:szCs w:val="21"/>
        </w:rPr>
        <w:object w:dxaOrig="225" w:dyaOrig="225">
          <v:shape id="_x0000_i1250" type="#_x0000_t75" style="width:20.1pt;height:15.9pt" o:ole="">
            <v:imagedata r:id="rId9" o:title=""/>
          </v:shape>
          <w:control r:id="rId55" w:name="DefaultOcxName69" w:shapeid="_x0000_i1250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*++top = x;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53" type="#_x0000_t75" style="width:20.1pt;height:15.9pt" o:ole="">
            <v:imagedata r:id="rId9" o:title=""/>
          </v:shape>
          <w:control r:id="rId56" w:name="DefaultOcxName70" w:shapeid="_x0000_i1253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*top++ = x;</w:t>
      </w:r>
    </w:p>
    <w:p w:rsidR="00B313E9" w:rsidRPr="00B313E9" w:rsidRDefault="00B313E9" w:rsidP="00B313E9">
      <w:pPr>
        <w:rPr>
          <w:rFonts w:ascii="Helvetica" w:hAnsi="Helvetica" w:cs="Helvetica"/>
          <w:b/>
          <w:color w:val="006600"/>
          <w:szCs w:val="21"/>
          <w:shd w:val="clear" w:color="auto" w:fill="FFF3BF"/>
        </w:rPr>
      </w:pP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顶指针指示当前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顶元素，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 xml:space="preserve"> 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则入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时，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 xml:space="preserve"> 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先移动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顶指针到新的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顶元素，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 xml:space="preserve"> 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再插入。</w:t>
      </w:r>
    </w:p>
    <w:p w:rsidR="00B313E9" w:rsidRPr="00B313E9" w:rsidRDefault="00B313E9" w:rsidP="0023412B">
      <w:pPr>
        <w:shd w:val="clear" w:color="auto" w:fill="E4F1FA"/>
        <w:rPr>
          <w:rFonts w:ascii="Arial" w:hAnsi="Arial" w:cs="Arial"/>
          <w:szCs w:val="21"/>
        </w:rPr>
      </w:pPr>
    </w:p>
    <w:p w:rsidR="0023412B" w:rsidRPr="00D34582" w:rsidRDefault="0023412B" w:rsidP="00D34582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D34582">
        <w:rPr>
          <w:rFonts w:ascii="Helvetica" w:hAnsi="Helvetica" w:cs="Helvetica"/>
          <w:sz w:val="21"/>
          <w:szCs w:val="21"/>
        </w:rPr>
        <w:lastRenderedPageBreak/>
        <w:t>题目</w:t>
      </w:r>
      <w:r w:rsidRPr="00D34582">
        <w:rPr>
          <w:rStyle w:val="qno"/>
          <w:rFonts w:ascii="Helvetica" w:hAnsi="Helvetica" w:cs="Helvetica"/>
          <w:sz w:val="21"/>
          <w:szCs w:val="21"/>
        </w:rPr>
        <w:t>13</w:t>
      </w:r>
      <w:r w:rsidR="00D34582" w:rsidRPr="00D34582">
        <w:rPr>
          <w:rStyle w:val="qno"/>
          <w:rFonts w:ascii="Helvetica" w:hAnsi="Helvetica" w:cs="Helvetica" w:hint="eastAsia"/>
          <w:sz w:val="21"/>
          <w:szCs w:val="21"/>
        </w:rPr>
        <w:t>:</w:t>
      </w:r>
      <w:r w:rsidRPr="00D34582">
        <w:rPr>
          <w:rFonts w:ascii="Courier New" w:hAnsi="Courier New" w:cs="Courier New"/>
          <w:sz w:val="21"/>
          <w:szCs w:val="21"/>
        </w:rPr>
        <w:t>若一个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以数组</w:t>
      </w:r>
      <w:r w:rsidRPr="00D34582">
        <w:rPr>
          <w:rFonts w:ascii="Courier New" w:hAnsi="Courier New" w:cs="Courier New"/>
          <w:sz w:val="21"/>
          <w:szCs w:val="21"/>
        </w:rPr>
        <w:t xml:space="preserve"> V[1..n] </w:t>
      </w:r>
      <w:r w:rsidRPr="00D34582">
        <w:rPr>
          <w:rFonts w:ascii="Courier New" w:hAnsi="Courier New" w:cs="Courier New"/>
          <w:sz w:val="21"/>
          <w:szCs w:val="21"/>
        </w:rPr>
        <w:t>存储，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初始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顶指针</w:t>
      </w:r>
      <w:r w:rsidRPr="00D34582">
        <w:rPr>
          <w:rFonts w:ascii="Courier New" w:hAnsi="Courier New" w:cs="Courier New"/>
          <w:sz w:val="21"/>
          <w:szCs w:val="21"/>
        </w:rPr>
        <w:t xml:space="preserve"> top </w:t>
      </w:r>
      <w:r w:rsidRPr="00D34582">
        <w:rPr>
          <w:rFonts w:ascii="Courier New" w:hAnsi="Courier New" w:cs="Courier New"/>
          <w:sz w:val="21"/>
          <w:szCs w:val="21"/>
        </w:rPr>
        <w:t>为</w:t>
      </w:r>
      <w:r w:rsidRPr="00D34582">
        <w:rPr>
          <w:rFonts w:ascii="Courier New" w:hAnsi="Courier New" w:cs="Courier New"/>
          <w:sz w:val="21"/>
          <w:szCs w:val="21"/>
        </w:rPr>
        <w:t xml:space="preserve"> n+1</w:t>
      </w:r>
      <w:r w:rsidRPr="00D34582">
        <w:rPr>
          <w:rFonts w:ascii="Courier New" w:hAnsi="Courier New" w:cs="Courier New"/>
          <w:sz w:val="21"/>
          <w:szCs w:val="21"/>
        </w:rPr>
        <w:t>，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则下面</w:t>
      </w:r>
      <w:r w:rsidRPr="00D34582">
        <w:rPr>
          <w:rFonts w:ascii="Courier New" w:hAnsi="Courier New" w:cs="Courier New"/>
          <w:sz w:val="21"/>
          <w:szCs w:val="21"/>
        </w:rPr>
        <w:t xml:space="preserve"> x </w:t>
      </w:r>
      <w:r w:rsidRPr="00D34582">
        <w:rPr>
          <w:rFonts w:ascii="Courier New" w:hAnsi="Courier New" w:cs="Courier New"/>
          <w:sz w:val="21"/>
          <w:szCs w:val="21"/>
        </w:rPr>
        <w:t>进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的正确操作是（</w:t>
      </w:r>
      <w:r w:rsidR="00D34582">
        <w:rPr>
          <w:rFonts w:ascii="Courier New" w:hAnsi="Courier New" w:cs="Courier New" w:hint="eastAsia"/>
          <w:sz w:val="21"/>
          <w:szCs w:val="21"/>
        </w:rPr>
        <w:t>A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）。</w:t>
      </w:r>
    </w:p>
    <w:p w:rsidR="0023412B" w:rsidRDefault="0023412B" w:rsidP="00D34582">
      <w:pPr>
        <w:shd w:val="clear" w:color="auto" w:fill="AAFFA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56" type="#_x0000_t75" style="width:20.1pt;height:15.9pt" o:ole="">
            <v:imagedata r:id="rId6" o:title=""/>
          </v:shape>
          <w:control r:id="rId57" w:name="DefaultOcxName73" w:shapeid="_x0000_i1256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top = top-1; V [top] = x</w:t>
      </w:r>
      <w:r>
        <w:rPr>
          <w:rStyle w:val="apple-converted-space"/>
          <w:rFonts w:ascii="Courier New" w:hAnsi="Courier New" w:cs="Courier New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790DC76B" wp14:editId="20A8411E">
            <wp:extent cx="149225" cy="149225"/>
            <wp:effectExtent l="0" t="0" r="3175" b="3175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59" type="#_x0000_t75" style="width:20.1pt;height:15.9pt" o:ole="">
            <v:imagedata r:id="rId9" o:title=""/>
          </v:shape>
          <w:control r:id="rId58" w:name="DefaultOcxName74" w:shapeid="_x0000_i1259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top = top+1; V [top] = x</w:t>
      </w:r>
    </w:p>
    <w:p w:rsidR="0023412B" w:rsidRDefault="0023412B" w:rsidP="0023412B">
      <w:pPr>
        <w:shd w:val="clear" w:color="auto" w:fill="E4F1FA"/>
        <w:rPr>
          <w:rFonts w:ascii="Courier New" w:hAnsi="Courier New" w:cs="Courier New"/>
        </w:rPr>
      </w:pPr>
      <w:r>
        <w:rPr>
          <w:rFonts w:ascii="Arial" w:hAnsi="Arial" w:cs="Arial"/>
          <w:szCs w:val="21"/>
        </w:rPr>
        <w:object w:dxaOrig="225" w:dyaOrig="225">
          <v:shape id="_x0000_i1262" type="#_x0000_t75" style="width:20.1pt;height:15.9pt" o:ole="">
            <v:imagedata r:id="rId9" o:title=""/>
          </v:shape>
          <w:control r:id="rId59" w:name="DefaultOcxName75" w:shapeid="_x0000_i1262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V [top] = x; top = top+1</w:t>
      </w:r>
      <w:r w:rsidR="00D34582">
        <w:rPr>
          <w:rFonts w:ascii="Arial" w:hAnsi="Arial" w:cs="Arial" w:hint="eastAsia"/>
          <w:szCs w:val="21"/>
        </w:rPr>
        <w:t xml:space="preserve">    </w:t>
      </w:r>
      <w:r>
        <w:rPr>
          <w:rFonts w:ascii="Arial" w:hAnsi="Arial" w:cs="Arial"/>
          <w:szCs w:val="21"/>
        </w:rPr>
        <w:object w:dxaOrig="225" w:dyaOrig="225">
          <v:shape id="_x0000_i1265" type="#_x0000_t75" style="width:20.1pt;height:15.9pt" o:ole="">
            <v:imagedata r:id="rId9" o:title=""/>
          </v:shape>
          <w:control r:id="rId60" w:name="DefaultOcxName76" w:shapeid="_x0000_i1265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V [top] = x; top = top-1</w:t>
      </w:r>
    </w:p>
    <w:p w:rsidR="00B313E9" w:rsidRPr="00B313E9" w:rsidRDefault="00B313E9" w:rsidP="00B313E9">
      <w:pPr>
        <w:rPr>
          <w:rFonts w:ascii="Helvetica" w:hAnsi="Helvetica" w:cs="Helvetica"/>
          <w:b/>
          <w:color w:val="006600"/>
          <w:szCs w:val="21"/>
          <w:shd w:val="clear" w:color="auto" w:fill="FFF3BF"/>
        </w:rPr>
      </w:pP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由于初始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顶指针超出下标，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 xml:space="preserve"> 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故表明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顶指针指示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中元素的下一个位置；入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时，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 xml:space="preserve"> 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应先令</w:t>
      </w:r>
      <w:proofErr w:type="gramStart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栈</w:t>
      </w:r>
      <w:proofErr w:type="gramEnd"/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顶指针减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 xml:space="preserve"> 1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，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 xml:space="preserve"> </w:t>
      </w:r>
      <w:r w:rsidRPr="00B313E9">
        <w:rPr>
          <w:rFonts w:ascii="Helvetica" w:hAnsi="Helvetica" w:cs="Helvetica"/>
          <w:b/>
          <w:color w:val="006600"/>
          <w:szCs w:val="21"/>
          <w:shd w:val="clear" w:color="auto" w:fill="FFF3BF"/>
        </w:rPr>
        <w:t>再插入元素。</w:t>
      </w:r>
    </w:p>
    <w:p w:rsidR="0023412B" w:rsidRPr="00D34582" w:rsidRDefault="0023412B" w:rsidP="00D34582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题目</w:t>
      </w:r>
      <w:r>
        <w:rPr>
          <w:rStyle w:val="qno"/>
          <w:rFonts w:ascii="Helvetica" w:hAnsi="Helvetica" w:cs="Helvetica"/>
          <w:sz w:val="26"/>
          <w:szCs w:val="26"/>
        </w:rPr>
        <w:t>14</w:t>
      </w:r>
      <w:r w:rsidR="00D34582">
        <w:rPr>
          <w:rStyle w:val="qno"/>
          <w:rFonts w:ascii="Helvetica" w:hAnsi="Helvetica" w:cs="Helvetica" w:hint="eastAsia"/>
          <w:sz w:val="26"/>
          <w:szCs w:val="26"/>
        </w:rPr>
        <w:t>:</w:t>
      </w:r>
      <w:r>
        <w:rPr>
          <w:rFonts w:ascii="Helvetica" w:hAnsi="Helvetica" w:cs="Helvetica"/>
          <w:sz w:val="21"/>
          <w:szCs w:val="21"/>
        </w:rPr>
        <w:t>若元素</w:t>
      </w:r>
      <w:proofErr w:type="spellStart"/>
      <w:r>
        <w:rPr>
          <w:rFonts w:ascii="Helvetica" w:hAnsi="Helvetica" w:cs="Helvetica"/>
          <w:sz w:val="21"/>
          <w:szCs w:val="21"/>
        </w:rPr>
        <w:t>a,b,c,d,e,f</w:t>
      </w:r>
      <w:proofErr w:type="spellEnd"/>
      <w:r>
        <w:rPr>
          <w:rFonts w:ascii="Helvetica" w:hAnsi="Helvetica" w:cs="Helvetica"/>
          <w:sz w:val="21"/>
          <w:szCs w:val="21"/>
        </w:rPr>
        <w:t>依次进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，允许进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、退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操作交替进行。但不允许连续三次进行退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工作，则不可能得到的出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序列是</w:t>
      </w:r>
      <w:r>
        <w:rPr>
          <w:rFonts w:ascii="Helvetica" w:hAnsi="Helvetica" w:cs="Helvetica"/>
          <w:sz w:val="21"/>
          <w:szCs w:val="21"/>
        </w:rPr>
        <w:t>(     )</w:t>
      </w:r>
      <w:r>
        <w:rPr>
          <w:rFonts w:ascii="Helvetica" w:hAnsi="Helvetica" w:cs="Helvetica"/>
          <w:sz w:val="21"/>
          <w:szCs w:val="21"/>
        </w:rPr>
        <w:t>。</w:t>
      </w:r>
    </w:p>
    <w:p w:rsidR="0023412B" w:rsidRDefault="0023412B" w:rsidP="00D34582">
      <w:pPr>
        <w:shd w:val="clear" w:color="auto" w:fill="AAFFA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68" type="#_x0000_t75" style="width:20.1pt;height:15.9pt" o:ole="">
            <v:imagedata r:id="rId6" o:title=""/>
          </v:shape>
          <w:control r:id="rId61" w:name="DefaultOcxName79" w:shapeid="_x0000_i1268"/>
        </w:object>
      </w:r>
      <w:proofErr w:type="gramStart"/>
      <w:r>
        <w:rPr>
          <w:rFonts w:ascii="Arial" w:hAnsi="Arial" w:cs="Arial"/>
          <w:szCs w:val="21"/>
        </w:rPr>
        <w:t>a</w:t>
      </w:r>
      <w:proofErr w:type="gramEnd"/>
      <w:r>
        <w:rPr>
          <w:rFonts w:ascii="Arial" w:hAnsi="Arial" w:cs="Arial"/>
          <w:szCs w:val="21"/>
        </w:rPr>
        <w:t xml:space="preserve">. </w:t>
      </w:r>
      <w:proofErr w:type="spellStart"/>
      <w:r>
        <w:rPr>
          <w:rFonts w:ascii="Arial" w:hAnsi="Arial" w:cs="Arial"/>
          <w:szCs w:val="21"/>
        </w:rPr>
        <w:t>afedcb</w:t>
      </w:r>
      <w:proofErr w:type="spellEnd"/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6F3A2B7E" wp14:editId="25A37F08">
            <wp:extent cx="149225" cy="149225"/>
            <wp:effectExtent l="0" t="0" r="3175" b="3175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71" type="#_x0000_t75" style="width:20.1pt;height:15.9pt" o:ole="">
            <v:imagedata r:id="rId9" o:title=""/>
          </v:shape>
          <w:control r:id="rId62" w:name="DefaultOcxName80" w:shapeid="_x0000_i1271"/>
        </w:object>
      </w:r>
      <w:r>
        <w:rPr>
          <w:rFonts w:ascii="Arial" w:hAnsi="Arial" w:cs="Arial"/>
          <w:szCs w:val="21"/>
        </w:rPr>
        <w:t xml:space="preserve">b. </w:t>
      </w:r>
      <w:proofErr w:type="spellStart"/>
      <w:r>
        <w:rPr>
          <w:rFonts w:ascii="Arial" w:hAnsi="Arial" w:cs="Arial"/>
          <w:szCs w:val="21"/>
        </w:rPr>
        <w:t>dcebfa</w:t>
      </w:r>
      <w:proofErr w:type="spellEnd"/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74" type="#_x0000_t75" style="width:20.1pt;height:15.9pt" o:ole="">
            <v:imagedata r:id="rId9" o:title=""/>
          </v:shape>
          <w:control r:id="rId63" w:name="DefaultOcxName81" w:shapeid="_x0000_i1274"/>
        </w:object>
      </w:r>
      <w:r>
        <w:rPr>
          <w:rFonts w:ascii="Arial" w:hAnsi="Arial" w:cs="Arial"/>
          <w:szCs w:val="21"/>
        </w:rPr>
        <w:t xml:space="preserve">c. </w:t>
      </w:r>
      <w:proofErr w:type="spellStart"/>
      <w:r>
        <w:rPr>
          <w:rFonts w:ascii="Arial" w:hAnsi="Arial" w:cs="Arial"/>
          <w:szCs w:val="21"/>
        </w:rPr>
        <w:t>dbcaef</w:t>
      </w:r>
      <w:proofErr w:type="spellEnd"/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77" type="#_x0000_t75" style="width:20.1pt;height:15.9pt" o:ole="">
            <v:imagedata r:id="rId9" o:title=""/>
          </v:shape>
          <w:control r:id="rId64" w:name="DefaultOcxName82" w:shapeid="_x0000_i1277"/>
        </w:object>
      </w:r>
      <w:r>
        <w:rPr>
          <w:rFonts w:ascii="Arial" w:hAnsi="Arial" w:cs="Arial"/>
          <w:szCs w:val="21"/>
        </w:rPr>
        <w:t xml:space="preserve">d. </w:t>
      </w:r>
      <w:proofErr w:type="spellStart"/>
      <w:r>
        <w:rPr>
          <w:rFonts w:ascii="Arial" w:hAnsi="Arial" w:cs="Arial"/>
          <w:szCs w:val="21"/>
        </w:rPr>
        <w:t>cbdaef</w:t>
      </w:r>
      <w:proofErr w:type="spellEnd"/>
    </w:p>
    <w:p w:rsidR="0023412B" w:rsidRPr="00D34582" w:rsidRDefault="0023412B" w:rsidP="00D34582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题目</w:t>
      </w:r>
      <w:r>
        <w:rPr>
          <w:rStyle w:val="qno"/>
          <w:rFonts w:ascii="Helvetica" w:hAnsi="Helvetica" w:cs="Helvetica"/>
          <w:sz w:val="26"/>
          <w:szCs w:val="26"/>
        </w:rPr>
        <w:t>15</w:t>
      </w:r>
      <w:r w:rsidR="00D34582">
        <w:rPr>
          <w:rStyle w:val="qno"/>
          <w:rFonts w:ascii="Helvetica" w:hAnsi="Helvetica" w:cs="Helvetica" w:hint="eastAsia"/>
          <w:sz w:val="26"/>
          <w:szCs w:val="26"/>
        </w:rPr>
        <w:t>:</w:t>
      </w:r>
      <w:r>
        <w:rPr>
          <w:rFonts w:ascii="Helvetica" w:hAnsi="Helvetica" w:cs="Helvetica"/>
          <w:sz w:val="21"/>
          <w:szCs w:val="21"/>
        </w:rPr>
        <w:t>元素</w:t>
      </w:r>
      <w:proofErr w:type="spellStart"/>
      <w:r>
        <w:rPr>
          <w:rFonts w:ascii="Helvetica" w:hAnsi="Helvetica" w:cs="Helvetica"/>
          <w:sz w:val="21"/>
          <w:szCs w:val="21"/>
        </w:rPr>
        <w:t>a,b,c,d,e</w:t>
      </w:r>
      <w:proofErr w:type="spellEnd"/>
      <w:r>
        <w:rPr>
          <w:rFonts w:ascii="Helvetica" w:hAnsi="Helvetica" w:cs="Helvetica"/>
          <w:sz w:val="21"/>
          <w:szCs w:val="21"/>
        </w:rPr>
        <w:t>依次进入初始化为空的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中，若元素进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后可停留、可出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，直到所有元素都出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，则在所有可能的出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序列中，以元素</w:t>
      </w:r>
      <w:r>
        <w:rPr>
          <w:rFonts w:ascii="Helvetica" w:hAnsi="Helvetica" w:cs="Helvetica"/>
          <w:sz w:val="21"/>
          <w:szCs w:val="21"/>
        </w:rPr>
        <w:t>d</w:t>
      </w:r>
      <w:r>
        <w:rPr>
          <w:rFonts w:ascii="Helvetica" w:hAnsi="Helvetica" w:cs="Helvetica"/>
          <w:sz w:val="21"/>
          <w:szCs w:val="21"/>
        </w:rPr>
        <w:t>开头的序列个数是（</w:t>
      </w:r>
      <w:r w:rsidR="00D34582">
        <w:rPr>
          <w:rFonts w:ascii="Helvetica" w:hAnsi="Helvetica" w:cs="Helvetica" w:hint="eastAsia"/>
          <w:sz w:val="21"/>
          <w:szCs w:val="21"/>
        </w:rPr>
        <w:t>D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）。</w:t>
      </w:r>
    </w:p>
    <w:p w:rsidR="0023412B" w:rsidRDefault="0023412B" w:rsidP="00D34582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80" type="#_x0000_t75" style="width:20.1pt;height:15.9pt" o:ole="">
            <v:imagedata r:id="rId9" o:title=""/>
          </v:shape>
          <w:control r:id="rId65" w:name="DefaultOcxName85" w:shapeid="_x0000_i1280"/>
        </w:object>
      </w:r>
      <w:r>
        <w:rPr>
          <w:rFonts w:ascii="Arial" w:hAnsi="Arial" w:cs="Arial"/>
          <w:szCs w:val="21"/>
        </w:rPr>
        <w:t>a. 3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83" type="#_x0000_t75" style="width:20.1pt;height:15.9pt" o:ole="">
            <v:imagedata r:id="rId9" o:title=""/>
          </v:shape>
          <w:control r:id="rId66" w:name="DefaultOcxName86" w:shapeid="_x0000_i1283"/>
        </w:object>
      </w:r>
      <w:r>
        <w:rPr>
          <w:rFonts w:ascii="Arial" w:hAnsi="Arial" w:cs="Arial"/>
          <w:szCs w:val="21"/>
        </w:rPr>
        <w:t>b. 5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86" type="#_x0000_t75" style="width:20.1pt;height:15.9pt" o:ole="">
            <v:imagedata r:id="rId9" o:title=""/>
          </v:shape>
          <w:control r:id="rId67" w:name="DefaultOcxName87" w:shapeid="_x0000_i1286"/>
        </w:object>
      </w:r>
      <w:r>
        <w:rPr>
          <w:rFonts w:ascii="Arial" w:hAnsi="Arial" w:cs="Arial"/>
          <w:szCs w:val="21"/>
        </w:rPr>
        <w:t>c. 6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289" type="#_x0000_t75" style="width:20.1pt;height:15.9pt" o:ole="">
            <v:imagedata r:id="rId6" o:title=""/>
          </v:shape>
          <w:control r:id="rId68" w:name="DefaultOcxName88" w:shapeid="_x0000_i1289"/>
        </w:object>
      </w:r>
      <w:r>
        <w:rPr>
          <w:rFonts w:ascii="Arial" w:hAnsi="Arial" w:cs="Arial"/>
          <w:szCs w:val="21"/>
        </w:rPr>
        <w:t>d. 4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20521C83" wp14:editId="091C8F88">
            <wp:extent cx="149225" cy="149225"/>
            <wp:effectExtent l="0" t="0" r="3175" b="3175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2B" w:rsidRPr="00D34582" w:rsidRDefault="0023412B" w:rsidP="00D34582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题目</w:t>
      </w:r>
      <w:r>
        <w:rPr>
          <w:rStyle w:val="qno"/>
          <w:rFonts w:ascii="Helvetica" w:hAnsi="Helvetica" w:cs="Helvetica"/>
          <w:sz w:val="26"/>
          <w:szCs w:val="26"/>
        </w:rPr>
        <w:t>16</w:t>
      </w:r>
      <w:r w:rsidR="00D34582">
        <w:rPr>
          <w:rStyle w:val="qno"/>
          <w:rFonts w:ascii="Helvetica" w:hAnsi="Helvetica" w:cs="Helvetica" w:hint="eastAsia"/>
          <w:sz w:val="26"/>
          <w:szCs w:val="26"/>
        </w:rPr>
        <w:t>:</w:t>
      </w:r>
      <w:r>
        <w:rPr>
          <w:rFonts w:ascii="Helvetica" w:hAnsi="Helvetica" w:cs="Helvetica"/>
          <w:sz w:val="21"/>
          <w:szCs w:val="21"/>
        </w:rPr>
        <w:t>已知操作符</w:t>
      </w:r>
      <w:r>
        <w:rPr>
          <w:rFonts w:ascii="Helvetica" w:hAnsi="Helvetica" w:cs="Helvetica"/>
          <w:sz w:val="21"/>
          <w:szCs w:val="21"/>
        </w:rPr>
        <w:t>‘+’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‘-’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‘*’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‘/’</w:t>
      </w:r>
      <w:r>
        <w:rPr>
          <w:rFonts w:ascii="Helvetica" w:hAnsi="Helvetica" w:cs="Helvetica"/>
          <w:sz w:val="21"/>
          <w:szCs w:val="21"/>
        </w:rPr>
        <w:t>、</w:t>
      </w:r>
      <w:r>
        <w:rPr>
          <w:rFonts w:ascii="Helvetica" w:hAnsi="Helvetica" w:cs="Helvetica"/>
          <w:sz w:val="21"/>
          <w:szCs w:val="21"/>
        </w:rPr>
        <w:t>‘</w:t>
      </w: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’</w:t>
      </w:r>
      <w:r>
        <w:rPr>
          <w:rFonts w:ascii="Helvetica" w:hAnsi="Helvetica" w:cs="Helvetica"/>
          <w:sz w:val="21"/>
          <w:szCs w:val="21"/>
        </w:rPr>
        <w:t>和</w:t>
      </w:r>
      <w:r>
        <w:rPr>
          <w:rFonts w:ascii="Helvetica" w:hAnsi="Helvetica" w:cs="Helvetica"/>
          <w:sz w:val="21"/>
          <w:szCs w:val="21"/>
        </w:rPr>
        <w:t>‘</w:t>
      </w:r>
      <w:r>
        <w:rPr>
          <w:rFonts w:ascii="Helvetica" w:hAnsi="Helvetica" w:cs="Helvetica"/>
          <w:sz w:val="21"/>
          <w:szCs w:val="21"/>
        </w:rPr>
        <w:t>）</w:t>
      </w:r>
      <w:r>
        <w:rPr>
          <w:rFonts w:ascii="Helvetica" w:hAnsi="Helvetica" w:cs="Helvetica"/>
          <w:sz w:val="21"/>
          <w:szCs w:val="21"/>
        </w:rPr>
        <w:t>’</w:t>
      </w:r>
      <w:r>
        <w:rPr>
          <w:rFonts w:ascii="Helvetica" w:hAnsi="Helvetica" w:cs="Helvetica"/>
          <w:sz w:val="21"/>
          <w:szCs w:val="21"/>
        </w:rPr>
        <w:t>。将中缀表达式</w:t>
      </w:r>
      <w:r>
        <w:rPr>
          <w:rFonts w:ascii="Helvetica" w:hAnsi="Helvetica" w:cs="Helvetica"/>
          <w:sz w:val="21"/>
          <w:szCs w:val="21"/>
        </w:rPr>
        <w:t>a + b – a * ((c + d ) / e – f ) + g</w:t>
      </w:r>
      <w:r>
        <w:rPr>
          <w:rFonts w:ascii="Helvetica" w:hAnsi="Helvetica" w:cs="Helvetica"/>
          <w:sz w:val="21"/>
          <w:szCs w:val="21"/>
        </w:rPr>
        <w:t>转换为等价的后缀表达式</w:t>
      </w:r>
      <w:proofErr w:type="spellStart"/>
      <w:r>
        <w:rPr>
          <w:rFonts w:ascii="Helvetica" w:hAnsi="Helvetica" w:cs="Helvetica"/>
          <w:sz w:val="21"/>
          <w:szCs w:val="21"/>
        </w:rPr>
        <w:t>ab+acd+e</w:t>
      </w:r>
      <w:proofErr w:type="spellEnd"/>
      <w:r>
        <w:rPr>
          <w:rFonts w:ascii="Helvetica" w:hAnsi="Helvetica" w:cs="Helvetica"/>
          <w:sz w:val="21"/>
          <w:szCs w:val="21"/>
        </w:rPr>
        <w:t>/f-*-g+</w:t>
      </w:r>
      <w:r>
        <w:rPr>
          <w:rFonts w:ascii="Helvetica" w:hAnsi="Helvetica" w:cs="Helvetica"/>
          <w:sz w:val="21"/>
          <w:szCs w:val="21"/>
        </w:rPr>
        <w:t>时，用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来存放暂时还不能确定运算次序的操作符。若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的初试时为空，则转换过程中同时保存在</w:t>
      </w:r>
      <w:proofErr w:type="gramStart"/>
      <w:r>
        <w:rPr>
          <w:rFonts w:ascii="Helvetica" w:hAnsi="Helvetica" w:cs="Helvetica"/>
          <w:sz w:val="21"/>
          <w:szCs w:val="21"/>
        </w:rPr>
        <w:t>栈</w:t>
      </w:r>
      <w:proofErr w:type="gramEnd"/>
      <w:r>
        <w:rPr>
          <w:rFonts w:ascii="Helvetica" w:hAnsi="Helvetica" w:cs="Helvetica"/>
          <w:sz w:val="21"/>
          <w:szCs w:val="21"/>
        </w:rPr>
        <w:t>中的操作符的最大个数是（</w:t>
      </w:r>
      <w:r>
        <w:rPr>
          <w:rFonts w:ascii="Helvetica" w:hAnsi="Helvetica" w:cs="Helvetica"/>
          <w:sz w:val="21"/>
          <w:szCs w:val="21"/>
        </w:rPr>
        <w:t> </w:t>
      </w:r>
      <w:r w:rsidR="00D34582">
        <w:rPr>
          <w:rFonts w:ascii="Helvetica" w:hAnsi="Helvetica" w:cs="Helvetica" w:hint="eastAsia"/>
          <w:sz w:val="21"/>
          <w:szCs w:val="21"/>
        </w:rPr>
        <w:t>B</w:t>
      </w:r>
      <w:r>
        <w:rPr>
          <w:rFonts w:ascii="Helvetica" w:hAnsi="Helvetica" w:cs="Helvetica"/>
          <w:sz w:val="21"/>
          <w:szCs w:val="21"/>
        </w:rPr>
        <w:t xml:space="preserve">   </w:t>
      </w:r>
      <w:r>
        <w:rPr>
          <w:rFonts w:ascii="Helvetica" w:hAnsi="Helvetica" w:cs="Helvetica"/>
          <w:sz w:val="21"/>
          <w:szCs w:val="21"/>
        </w:rPr>
        <w:t>）。</w:t>
      </w:r>
    </w:p>
    <w:p w:rsidR="0023412B" w:rsidRDefault="0023412B" w:rsidP="00D34582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292" type="#_x0000_t75" style="width:20.1pt;height:15.9pt" o:ole="">
            <v:imagedata r:id="rId9" o:title=""/>
          </v:shape>
          <w:control r:id="rId69" w:name="DefaultOcxName91" w:shapeid="_x0000_i1292"/>
        </w:object>
      </w:r>
      <w:r>
        <w:rPr>
          <w:rFonts w:ascii="Arial" w:hAnsi="Arial" w:cs="Arial"/>
          <w:szCs w:val="21"/>
        </w:rPr>
        <w:t>a. 8</w:t>
      </w:r>
      <w:r w:rsidR="00D34582">
        <w:rPr>
          <w:rFonts w:ascii="Arial" w:hAnsi="Arial" w:cs="Arial" w:hint="eastAsia"/>
          <w:szCs w:val="21"/>
        </w:rPr>
        <w:t xml:space="preserve">    </w:t>
      </w:r>
      <w:r>
        <w:rPr>
          <w:rFonts w:ascii="Arial" w:hAnsi="Arial" w:cs="Arial"/>
          <w:szCs w:val="21"/>
        </w:rPr>
        <w:object w:dxaOrig="225" w:dyaOrig="225">
          <v:shape id="_x0000_i1295" type="#_x0000_t75" style="width:20.1pt;height:15.9pt" o:ole="">
            <v:imagedata r:id="rId6" o:title=""/>
          </v:shape>
          <w:control r:id="rId70" w:name="DefaultOcxName92" w:shapeid="_x0000_i1295"/>
        </w:object>
      </w:r>
      <w:r>
        <w:rPr>
          <w:rFonts w:ascii="Arial" w:hAnsi="Arial" w:cs="Arial"/>
          <w:szCs w:val="21"/>
        </w:rPr>
        <w:t>b. 5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6AB37177" wp14:editId="0114D074">
            <wp:extent cx="149225" cy="149225"/>
            <wp:effectExtent l="0" t="0" r="3175" b="3175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582">
        <w:rPr>
          <w:rFonts w:ascii="Arial" w:hAnsi="Arial" w:cs="Arial" w:hint="eastAsia"/>
          <w:szCs w:val="21"/>
        </w:rPr>
        <w:t xml:space="preserve">    </w:t>
      </w:r>
      <w:r>
        <w:rPr>
          <w:rFonts w:ascii="Arial" w:hAnsi="Arial" w:cs="Arial"/>
          <w:szCs w:val="21"/>
        </w:rPr>
        <w:object w:dxaOrig="225" w:dyaOrig="225">
          <v:shape id="_x0000_i1298" type="#_x0000_t75" style="width:20.1pt;height:15.9pt" o:ole="">
            <v:imagedata r:id="rId9" o:title=""/>
          </v:shape>
          <w:control r:id="rId71" w:name="DefaultOcxName93" w:shapeid="_x0000_i1298"/>
        </w:object>
      </w:r>
      <w:r>
        <w:rPr>
          <w:rFonts w:ascii="Arial" w:hAnsi="Arial" w:cs="Arial"/>
          <w:szCs w:val="21"/>
        </w:rPr>
        <w:t>c. 7</w:t>
      </w:r>
      <w:r w:rsidR="00D34582">
        <w:rPr>
          <w:rFonts w:ascii="Arial" w:hAnsi="Arial" w:cs="Arial" w:hint="eastAsia"/>
          <w:szCs w:val="21"/>
        </w:rPr>
        <w:t xml:space="preserve">    </w:t>
      </w:r>
      <w:r>
        <w:rPr>
          <w:rFonts w:ascii="Arial" w:hAnsi="Arial" w:cs="Arial"/>
          <w:szCs w:val="21"/>
        </w:rPr>
        <w:object w:dxaOrig="225" w:dyaOrig="225">
          <v:shape id="_x0000_i1301" type="#_x0000_t75" style="width:20.1pt;height:15.9pt" o:ole="">
            <v:imagedata r:id="rId9" o:title=""/>
          </v:shape>
          <w:control r:id="rId72" w:name="DefaultOcxName94" w:shapeid="_x0000_i1301"/>
        </w:object>
      </w:r>
      <w:r>
        <w:rPr>
          <w:rFonts w:ascii="Arial" w:hAnsi="Arial" w:cs="Arial"/>
          <w:szCs w:val="21"/>
        </w:rPr>
        <w:t>d. 11</w:t>
      </w:r>
    </w:p>
    <w:p w:rsidR="0023412B" w:rsidRPr="00D34582" w:rsidRDefault="0023412B" w:rsidP="00D34582">
      <w:pPr>
        <w:pStyle w:val="2"/>
        <w:shd w:val="clear" w:color="auto" w:fill="EEEEEE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D34582">
        <w:rPr>
          <w:rFonts w:ascii="Helvetica" w:hAnsi="Helvetica" w:cs="Helvetica"/>
          <w:sz w:val="21"/>
          <w:szCs w:val="21"/>
        </w:rPr>
        <w:t>题目</w:t>
      </w:r>
      <w:r w:rsidRPr="00D34582">
        <w:rPr>
          <w:rStyle w:val="qno"/>
          <w:rFonts w:ascii="Helvetica" w:hAnsi="Helvetica" w:cs="Helvetica"/>
          <w:sz w:val="21"/>
          <w:szCs w:val="21"/>
        </w:rPr>
        <w:t>17</w:t>
      </w:r>
      <w:r w:rsidR="00D34582" w:rsidRPr="00D34582">
        <w:rPr>
          <w:rStyle w:val="qno"/>
          <w:rFonts w:ascii="Helvetica" w:hAnsi="Helvetica" w:cs="Helvetica" w:hint="eastAsia"/>
          <w:sz w:val="21"/>
          <w:szCs w:val="21"/>
        </w:rPr>
        <w:t>:</w:t>
      </w:r>
      <w:proofErr w:type="gramStart"/>
      <w:r w:rsidRPr="00D34582">
        <w:rPr>
          <w:rFonts w:ascii="Courier New" w:hAnsi="Courier New" w:cs="Courier New"/>
          <w:sz w:val="21"/>
          <w:szCs w:val="21"/>
        </w:rPr>
        <w:t>栈</w:t>
      </w:r>
      <w:proofErr w:type="gramEnd"/>
      <w:r w:rsidRPr="00D34582">
        <w:rPr>
          <w:rFonts w:ascii="Courier New" w:hAnsi="Courier New" w:cs="Courier New"/>
          <w:sz w:val="21"/>
          <w:szCs w:val="21"/>
        </w:rPr>
        <w:t>的特点是（</w:t>
      </w:r>
      <w:r w:rsidR="00D34582">
        <w:rPr>
          <w:rFonts w:ascii="Courier New" w:hAnsi="Courier New" w:cs="Courier New" w:hint="eastAsia"/>
          <w:sz w:val="21"/>
          <w:szCs w:val="21"/>
        </w:rPr>
        <w:t>C</w:t>
      </w:r>
      <w:r w:rsidRPr="00D34582">
        <w:rPr>
          <w:rFonts w:ascii="Courier New" w:hAnsi="Courier New" w:cs="Courier New"/>
          <w:sz w:val="21"/>
          <w:szCs w:val="21"/>
        </w:rPr>
        <w:t xml:space="preserve"> </w:t>
      </w:r>
      <w:r w:rsidRPr="00D34582">
        <w:rPr>
          <w:rFonts w:ascii="Courier New" w:hAnsi="Courier New" w:cs="Courier New"/>
          <w:sz w:val="21"/>
          <w:szCs w:val="21"/>
        </w:rPr>
        <w:t>）。</w:t>
      </w:r>
    </w:p>
    <w:p w:rsidR="0023412B" w:rsidRDefault="0023412B" w:rsidP="0023412B">
      <w:pPr>
        <w:shd w:val="clear" w:color="auto" w:fill="E4F1FA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object w:dxaOrig="225" w:dyaOrig="225">
          <v:shape id="_x0000_i1304" type="#_x0000_t75" style="width:20.1pt;height:15.9pt" o:ole="">
            <v:imagedata r:id="rId9" o:title=""/>
          </v:shape>
          <w:control r:id="rId73" w:name="DefaultOcxName97" w:shapeid="_x0000_i1304"/>
        </w:object>
      </w:r>
      <w:r>
        <w:rPr>
          <w:rFonts w:ascii="Arial" w:hAnsi="Arial" w:cs="Arial"/>
          <w:szCs w:val="21"/>
        </w:rPr>
        <w:t>A.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进优于出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307" type="#_x0000_t75" style="width:20.1pt;height:15.9pt" o:ole="">
            <v:imagedata r:id="rId9" o:title=""/>
          </v:shape>
          <w:control r:id="rId74" w:name="DefaultOcxName98" w:shapeid="_x0000_i1307"/>
        </w:object>
      </w:r>
      <w:r>
        <w:rPr>
          <w:rFonts w:ascii="Arial" w:hAnsi="Arial" w:cs="Arial"/>
          <w:szCs w:val="21"/>
        </w:rPr>
        <w:t>B.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出优于进</w:t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310" type="#_x0000_t75" style="width:20.1pt;height:15.9pt" o:ole="">
            <v:imagedata r:id="rId6" o:title=""/>
          </v:shape>
          <w:control r:id="rId75" w:name="DefaultOcxName99" w:shapeid="_x0000_i1310"/>
        </w:object>
      </w:r>
      <w:r>
        <w:rPr>
          <w:rFonts w:ascii="Arial" w:hAnsi="Arial" w:cs="Arial"/>
          <w:szCs w:val="21"/>
        </w:rPr>
        <w:t>C.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后进先出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noProof/>
          <w:szCs w:val="21"/>
        </w:rPr>
        <w:drawing>
          <wp:inline distT="0" distB="0" distL="0" distR="0" wp14:anchorId="7447DE64" wp14:editId="042B908D">
            <wp:extent cx="149225" cy="149225"/>
            <wp:effectExtent l="0" t="0" r="3175" b="3175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582">
        <w:rPr>
          <w:rFonts w:ascii="Arial" w:hAnsi="Arial" w:cs="Arial" w:hint="eastAsia"/>
          <w:szCs w:val="21"/>
        </w:rPr>
        <w:t xml:space="preserve">   </w:t>
      </w:r>
      <w:r>
        <w:rPr>
          <w:rFonts w:ascii="Arial" w:hAnsi="Arial" w:cs="Arial"/>
          <w:szCs w:val="21"/>
        </w:rPr>
        <w:object w:dxaOrig="225" w:dyaOrig="225">
          <v:shape id="_x0000_i1313" type="#_x0000_t75" style="width:20.1pt;height:15.9pt" o:ole="">
            <v:imagedata r:id="rId9" o:title=""/>
          </v:shape>
          <w:control r:id="rId76" w:name="DefaultOcxName100" w:shapeid="_x0000_i1313"/>
        </w:object>
      </w:r>
      <w:r>
        <w:rPr>
          <w:rFonts w:ascii="Arial" w:hAnsi="Arial" w:cs="Arial"/>
          <w:szCs w:val="21"/>
        </w:rPr>
        <w:t>D.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Courier New" w:hAnsi="Courier New" w:cs="Courier New"/>
        </w:rPr>
        <w:t>先进先出</w:t>
      </w:r>
    </w:p>
    <w:p w:rsidR="0023412B" w:rsidRPr="008A7754" w:rsidRDefault="0023412B"/>
    <w:sectPr w:rsidR="0023412B" w:rsidRPr="008A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8328A"/>
    <w:multiLevelType w:val="multilevel"/>
    <w:tmpl w:val="28F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6C"/>
    <w:rsid w:val="0023412B"/>
    <w:rsid w:val="0057556C"/>
    <w:rsid w:val="008A7754"/>
    <w:rsid w:val="008C020A"/>
    <w:rsid w:val="00B313E9"/>
    <w:rsid w:val="00D34582"/>
    <w:rsid w:val="00D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A77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77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A77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77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no">
    <w:name w:val="qno"/>
    <w:basedOn w:val="a0"/>
    <w:rsid w:val="008A7754"/>
  </w:style>
  <w:style w:type="character" w:customStyle="1" w:styleId="questionflagtext">
    <w:name w:val="questionflagtext"/>
    <w:basedOn w:val="a0"/>
    <w:rsid w:val="008A7754"/>
  </w:style>
  <w:style w:type="character" w:customStyle="1" w:styleId="apple-converted-space">
    <w:name w:val="apple-converted-space"/>
    <w:basedOn w:val="a0"/>
    <w:rsid w:val="008A7754"/>
  </w:style>
  <w:style w:type="character" w:customStyle="1" w:styleId="1Char">
    <w:name w:val="标题 1 Char"/>
    <w:basedOn w:val="a0"/>
    <w:link w:val="1"/>
    <w:uiPriority w:val="9"/>
    <w:rsid w:val="0023412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2341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412B"/>
    <w:rPr>
      <w:color w:val="800080"/>
      <w:u w:val="single"/>
    </w:rPr>
  </w:style>
  <w:style w:type="character" w:customStyle="1" w:styleId="accesshide">
    <w:name w:val="accesshide"/>
    <w:basedOn w:val="a0"/>
    <w:rsid w:val="0023412B"/>
  </w:style>
  <w:style w:type="character" w:customStyle="1" w:styleId="arrowtext">
    <w:name w:val="arrow_text"/>
    <w:basedOn w:val="a0"/>
    <w:rsid w:val="0023412B"/>
  </w:style>
  <w:style w:type="character" w:customStyle="1" w:styleId="arrow">
    <w:name w:val="arrow"/>
    <w:basedOn w:val="a0"/>
    <w:rsid w:val="0023412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3412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3412B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23412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3412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3412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23412B"/>
  </w:style>
  <w:style w:type="character" w:customStyle="1" w:styleId="trafficlight">
    <w:name w:val="trafficlight"/>
    <w:basedOn w:val="a0"/>
    <w:rsid w:val="0023412B"/>
  </w:style>
  <w:style w:type="character" w:customStyle="1" w:styleId="flagstate">
    <w:name w:val="flagstate"/>
    <w:basedOn w:val="a0"/>
    <w:rsid w:val="0023412B"/>
  </w:style>
  <w:style w:type="character" w:customStyle="1" w:styleId="skip-block-to">
    <w:name w:val="skip-block-to"/>
    <w:basedOn w:val="a0"/>
    <w:rsid w:val="0023412B"/>
  </w:style>
  <w:style w:type="paragraph" w:customStyle="1" w:styleId="helplink">
    <w:name w:val="helplink"/>
    <w:basedOn w:val="a"/>
    <w:rsid w:val="002341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3412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34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A77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77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A77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77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no">
    <w:name w:val="qno"/>
    <w:basedOn w:val="a0"/>
    <w:rsid w:val="008A7754"/>
  </w:style>
  <w:style w:type="character" w:customStyle="1" w:styleId="questionflagtext">
    <w:name w:val="questionflagtext"/>
    <w:basedOn w:val="a0"/>
    <w:rsid w:val="008A7754"/>
  </w:style>
  <w:style w:type="character" w:customStyle="1" w:styleId="apple-converted-space">
    <w:name w:val="apple-converted-space"/>
    <w:basedOn w:val="a0"/>
    <w:rsid w:val="008A7754"/>
  </w:style>
  <w:style w:type="character" w:customStyle="1" w:styleId="1Char">
    <w:name w:val="标题 1 Char"/>
    <w:basedOn w:val="a0"/>
    <w:link w:val="1"/>
    <w:uiPriority w:val="9"/>
    <w:rsid w:val="0023412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2341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412B"/>
    <w:rPr>
      <w:color w:val="800080"/>
      <w:u w:val="single"/>
    </w:rPr>
  </w:style>
  <w:style w:type="character" w:customStyle="1" w:styleId="accesshide">
    <w:name w:val="accesshide"/>
    <w:basedOn w:val="a0"/>
    <w:rsid w:val="0023412B"/>
  </w:style>
  <w:style w:type="character" w:customStyle="1" w:styleId="arrowtext">
    <w:name w:val="arrow_text"/>
    <w:basedOn w:val="a0"/>
    <w:rsid w:val="0023412B"/>
  </w:style>
  <w:style w:type="character" w:customStyle="1" w:styleId="arrow">
    <w:name w:val="arrow"/>
    <w:basedOn w:val="a0"/>
    <w:rsid w:val="0023412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3412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3412B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23412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3412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3412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23412B"/>
  </w:style>
  <w:style w:type="character" w:customStyle="1" w:styleId="trafficlight">
    <w:name w:val="trafficlight"/>
    <w:basedOn w:val="a0"/>
    <w:rsid w:val="0023412B"/>
  </w:style>
  <w:style w:type="character" w:customStyle="1" w:styleId="flagstate">
    <w:name w:val="flagstate"/>
    <w:basedOn w:val="a0"/>
    <w:rsid w:val="0023412B"/>
  </w:style>
  <w:style w:type="character" w:customStyle="1" w:styleId="skip-block-to">
    <w:name w:val="skip-block-to"/>
    <w:basedOn w:val="a0"/>
    <w:rsid w:val="0023412B"/>
  </w:style>
  <w:style w:type="paragraph" w:customStyle="1" w:styleId="helplink">
    <w:name w:val="helplink"/>
    <w:basedOn w:val="a"/>
    <w:rsid w:val="002341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3412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34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6197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08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2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6507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848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4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3845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984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34852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916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82795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9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81273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877445">
                                                              <w:marLeft w:val="6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45866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64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55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8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18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09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5635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74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83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85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8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0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90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8181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370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5678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4498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02027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8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69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83760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47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99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72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43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95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99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63078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1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69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7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51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32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6231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040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377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605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25725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9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1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73677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06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43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85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8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33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15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188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37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4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9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653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16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39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08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0853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36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9244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800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12632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2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84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99622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84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54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234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19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6238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41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06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74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57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2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2663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9422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6156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5791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43396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2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6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7260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9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4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723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35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21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2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74359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1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25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4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56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34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5052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601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7557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32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9727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7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2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2721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46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4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00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76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81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8457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047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5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16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15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5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1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8670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4929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029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7712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89905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0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45232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40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85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91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84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2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240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869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3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40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25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94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91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35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4203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0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5534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4436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43070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588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5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84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7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47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737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2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1931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3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0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44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5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0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94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78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5547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66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7768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08665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94515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30968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44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25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53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71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5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39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8880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11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39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9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79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40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46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5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485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676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2008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2298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97964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77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82873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18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39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00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48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8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03626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27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5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38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44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7742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889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973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3840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0318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3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53860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86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8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13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2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51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5361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042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43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9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42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91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8530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089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2101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6919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08457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3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7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83987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02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1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41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91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54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38305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53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5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76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45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42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26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4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9453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62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275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50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19959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7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33578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96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8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97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06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87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65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3509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790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3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4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50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4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59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73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4572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52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6397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8036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58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8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16578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04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56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36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07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27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16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38419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540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6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8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23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07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4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5471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4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549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9597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4472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09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37004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94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5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55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24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8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2221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361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0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903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23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38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79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3542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685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3702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228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55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8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44501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00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783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56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658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87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43657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226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56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7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0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0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11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60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2758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6748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9061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1407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74543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0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2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70210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9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417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7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1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44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69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8790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93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83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96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25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43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20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464107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837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4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1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70074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00352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70074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7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9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6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001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6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08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711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077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6604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52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fontTable" Target="fontTable.xml"/><Relationship Id="rId8" Type="http://schemas.openxmlformats.org/officeDocument/2006/relationships/image" Target="media/image2.gi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2012-10-22T12:16:00Z</dcterms:created>
  <dcterms:modified xsi:type="dcterms:W3CDTF">2013-01-12T10:52:00Z</dcterms:modified>
</cp:coreProperties>
</file>