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ms-office.activeX" PartName="/word/activeX/activeX1.bin"/>
  <Override ContentType="application/vnd.ms-office.activeX+xml" PartName="/word/activeX/activeX1.xml"/>
  <Override ContentType="application/vnd.ms-office.activeX" PartName="/word/activeX/activeX10.bin"/>
  <Override ContentType="application/vnd.ms-office.activeX+xml" PartName="/word/activeX/activeX10.xml"/>
  <Override ContentType="application/vnd.ms-office.activeX" PartName="/word/activeX/activeX100.bin"/>
  <Override ContentType="application/vnd.ms-office.activeX+xml" PartName="/word/activeX/activeX100.xml"/>
  <Override ContentType="application/vnd.ms-office.activeX" PartName="/word/activeX/activeX101.bin"/>
  <Override ContentType="application/vnd.ms-office.activeX+xml" PartName="/word/activeX/activeX101.xml"/>
  <Override ContentType="application/vnd.ms-office.activeX" PartName="/word/activeX/activeX102.bin"/>
  <Override ContentType="application/vnd.ms-office.activeX+xml" PartName="/word/activeX/activeX102.xml"/>
  <Override ContentType="application/vnd.ms-office.activeX" PartName="/word/activeX/activeX103.bin"/>
  <Override ContentType="application/vnd.ms-office.activeX+xml" PartName="/word/activeX/activeX103.xml"/>
  <Override ContentType="application/vnd.ms-office.activeX" PartName="/word/activeX/activeX104.bin"/>
  <Override ContentType="application/vnd.ms-office.activeX+xml" PartName="/word/activeX/activeX104.xml"/>
  <Override ContentType="application/vnd.ms-office.activeX" PartName="/word/activeX/activeX105.bin"/>
  <Override ContentType="application/vnd.ms-office.activeX+xml" PartName="/word/activeX/activeX105.xml"/>
  <Override ContentType="application/vnd.ms-office.activeX" PartName="/word/activeX/activeX106.bin"/>
  <Override ContentType="application/vnd.ms-office.activeX+xml" PartName="/word/activeX/activeX106.xml"/>
  <Override ContentType="application/vnd.ms-office.activeX" PartName="/word/activeX/activeX107.bin"/>
  <Override ContentType="application/vnd.ms-office.activeX+xml" PartName="/word/activeX/activeX107.xml"/>
  <Override ContentType="application/vnd.ms-office.activeX" PartName="/word/activeX/activeX108.bin"/>
  <Override ContentType="application/vnd.ms-office.activeX+xml" PartName="/word/activeX/activeX108.xml"/>
  <Override ContentType="application/vnd.ms-office.activeX" PartName="/word/activeX/activeX109.bin"/>
  <Override ContentType="application/vnd.ms-office.activeX+xml" PartName="/word/activeX/activeX109.xml"/>
  <Override ContentType="application/vnd.ms-office.activeX" PartName="/word/activeX/activeX11.bin"/>
  <Override ContentType="application/vnd.ms-office.activeX+xml" PartName="/word/activeX/activeX11.xml"/>
  <Override ContentType="application/vnd.ms-office.activeX" PartName="/word/activeX/activeX12.bin"/>
  <Override ContentType="application/vnd.ms-office.activeX+xml" PartName="/word/activeX/activeX12.xml"/>
  <Override ContentType="application/vnd.ms-office.activeX" PartName="/word/activeX/activeX13.bin"/>
  <Override ContentType="application/vnd.ms-office.activeX+xml" PartName="/word/activeX/activeX13.xml"/>
  <Override ContentType="application/vnd.ms-office.activeX" PartName="/word/activeX/activeX14.bin"/>
  <Override ContentType="application/vnd.ms-office.activeX+xml" PartName="/word/activeX/activeX14.xml"/>
  <Override ContentType="application/vnd.ms-office.activeX" PartName="/word/activeX/activeX15.bin"/>
  <Override ContentType="application/vnd.ms-office.activeX+xml" PartName="/word/activeX/activeX15.xml"/>
  <Override ContentType="application/vnd.ms-office.activeX" PartName="/word/activeX/activeX16.bin"/>
  <Override ContentType="application/vnd.ms-office.activeX+xml" PartName="/word/activeX/activeX16.xml"/>
  <Override ContentType="application/vnd.ms-office.activeX" PartName="/word/activeX/activeX17.bin"/>
  <Override ContentType="application/vnd.ms-office.activeX+xml" PartName="/word/activeX/activeX17.xml"/>
  <Override ContentType="application/vnd.ms-office.activeX" PartName="/word/activeX/activeX18.bin"/>
  <Override ContentType="application/vnd.ms-office.activeX+xml" PartName="/word/activeX/activeX18.xml"/>
  <Override ContentType="application/vnd.ms-office.activeX" PartName="/word/activeX/activeX19.bin"/>
  <Override ContentType="application/vnd.ms-office.activeX+xml" PartName="/word/activeX/activeX19.xml"/>
  <Override ContentType="application/vnd.ms-office.activeX" PartName="/word/activeX/activeX2.bin"/>
  <Override ContentType="application/vnd.ms-office.activeX+xml" PartName="/word/activeX/activeX2.xml"/>
  <Override ContentType="application/vnd.ms-office.activeX" PartName="/word/activeX/activeX20.bin"/>
  <Override ContentType="application/vnd.ms-office.activeX+xml" PartName="/word/activeX/activeX20.xml"/>
  <Override ContentType="application/vnd.ms-office.activeX" PartName="/word/activeX/activeX21.bin"/>
  <Override ContentType="application/vnd.ms-office.activeX+xml" PartName="/word/activeX/activeX21.xml"/>
  <Override ContentType="application/vnd.ms-office.activeX" PartName="/word/activeX/activeX22.bin"/>
  <Override ContentType="application/vnd.ms-office.activeX+xml" PartName="/word/activeX/activeX22.xml"/>
  <Override ContentType="application/vnd.ms-office.activeX" PartName="/word/activeX/activeX23.bin"/>
  <Override ContentType="application/vnd.ms-office.activeX+xml" PartName="/word/activeX/activeX23.xml"/>
  <Override ContentType="application/vnd.ms-office.activeX" PartName="/word/activeX/activeX24.bin"/>
  <Override ContentType="application/vnd.ms-office.activeX+xml" PartName="/word/activeX/activeX24.xml"/>
  <Override ContentType="application/vnd.ms-office.activeX" PartName="/word/activeX/activeX25.bin"/>
  <Override ContentType="application/vnd.ms-office.activeX+xml" PartName="/word/activeX/activeX25.xml"/>
  <Override ContentType="application/vnd.ms-office.activeX" PartName="/word/activeX/activeX26.bin"/>
  <Override ContentType="application/vnd.ms-office.activeX+xml" PartName="/word/activeX/activeX26.xml"/>
  <Override ContentType="application/vnd.ms-office.activeX" PartName="/word/activeX/activeX27.bin"/>
  <Override ContentType="application/vnd.ms-office.activeX+xml" PartName="/word/activeX/activeX27.xml"/>
  <Override ContentType="application/vnd.ms-office.activeX" PartName="/word/activeX/activeX28.bin"/>
  <Override ContentType="application/vnd.ms-office.activeX+xml" PartName="/word/activeX/activeX28.xml"/>
  <Override ContentType="application/vnd.ms-office.activeX" PartName="/word/activeX/activeX29.bin"/>
  <Override ContentType="application/vnd.ms-office.activeX+xml" PartName="/word/activeX/activeX29.xml"/>
  <Override ContentType="application/vnd.ms-office.activeX" PartName="/word/activeX/activeX3.bin"/>
  <Override ContentType="application/vnd.ms-office.activeX+xml" PartName="/word/activeX/activeX3.xml"/>
  <Override ContentType="application/vnd.ms-office.activeX" PartName="/word/activeX/activeX30.bin"/>
  <Override ContentType="application/vnd.ms-office.activeX+xml" PartName="/word/activeX/activeX30.xml"/>
  <Override ContentType="application/vnd.ms-office.activeX" PartName="/word/activeX/activeX31.bin"/>
  <Override ContentType="application/vnd.ms-office.activeX+xml" PartName="/word/activeX/activeX31.xml"/>
  <Override ContentType="application/vnd.ms-office.activeX" PartName="/word/activeX/activeX32.bin"/>
  <Override ContentType="application/vnd.ms-office.activeX+xml" PartName="/word/activeX/activeX32.xml"/>
  <Override ContentType="application/vnd.ms-office.activeX" PartName="/word/activeX/activeX33.bin"/>
  <Override ContentType="application/vnd.ms-office.activeX+xml" PartName="/word/activeX/activeX33.xml"/>
  <Override ContentType="application/vnd.ms-office.activeX" PartName="/word/activeX/activeX34.bin"/>
  <Override ContentType="application/vnd.ms-office.activeX+xml" PartName="/word/activeX/activeX34.xml"/>
  <Override ContentType="application/vnd.ms-office.activeX" PartName="/word/activeX/activeX35.bin"/>
  <Override ContentType="application/vnd.ms-office.activeX+xml" PartName="/word/activeX/activeX35.xml"/>
  <Override ContentType="application/vnd.ms-office.activeX" PartName="/word/activeX/activeX36.bin"/>
  <Override ContentType="application/vnd.ms-office.activeX+xml" PartName="/word/activeX/activeX36.xml"/>
  <Override ContentType="application/vnd.ms-office.activeX" PartName="/word/activeX/activeX37.bin"/>
  <Override ContentType="application/vnd.ms-office.activeX+xml" PartName="/word/activeX/activeX37.xml"/>
  <Override ContentType="application/vnd.ms-office.activeX" PartName="/word/activeX/activeX38.bin"/>
  <Override ContentType="application/vnd.ms-office.activeX+xml" PartName="/word/activeX/activeX38.xml"/>
  <Override ContentType="application/vnd.ms-office.activeX" PartName="/word/activeX/activeX39.bin"/>
  <Override ContentType="application/vnd.ms-office.activeX+xml" PartName="/word/activeX/activeX39.xml"/>
  <Override ContentType="application/vnd.ms-office.activeX" PartName="/word/activeX/activeX4.bin"/>
  <Override ContentType="application/vnd.ms-office.activeX+xml" PartName="/word/activeX/activeX4.xml"/>
  <Override ContentType="application/vnd.ms-office.activeX" PartName="/word/activeX/activeX40.bin"/>
  <Override ContentType="application/vnd.ms-office.activeX+xml" PartName="/word/activeX/activeX40.xml"/>
  <Override ContentType="application/vnd.ms-office.activeX" PartName="/word/activeX/activeX41.bin"/>
  <Override ContentType="application/vnd.ms-office.activeX+xml" PartName="/word/activeX/activeX41.xml"/>
  <Override ContentType="application/vnd.ms-office.activeX" PartName="/word/activeX/activeX42.bin"/>
  <Override ContentType="application/vnd.ms-office.activeX+xml" PartName="/word/activeX/activeX42.xml"/>
  <Override ContentType="application/vnd.ms-office.activeX" PartName="/word/activeX/activeX43.bin"/>
  <Override ContentType="application/vnd.ms-office.activeX+xml" PartName="/word/activeX/activeX43.xml"/>
  <Override ContentType="application/vnd.ms-office.activeX" PartName="/word/activeX/activeX44.bin"/>
  <Override ContentType="application/vnd.ms-office.activeX+xml" PartName="/word/activeX/activeX44.xml"/>
  <Override ContentType="application/vnd.ms-office.activeX" PartName="/word/activeX/activeX45.bin"/>
  <Override ContentType="application/vnd.ms-office.activeX+xml" PartName="/word/activeX/activeX45.xml"/>
  <Override ContentType="application/vnd.ms-office.activeX" PartName="/word/activeX/activeX46.bin"/>
  <Override ContentType="application/vnd.ms-office.activeX+xml" PartName="/word/activeX/activeX46.xml"/>
  <Override ContentType="application/vnd.ms-office.activeX" PartName="/word/activeX/activeX47.bin"/>
  <Override ContentType="application/vnd.ms-office.activeX+xml" PartName="/word/activeX/activeX47.xml"/>
  <Override ContentType="application/vnd.ms-office.activeX" PartName="/word/activeX/activeX48.bin"/>
  <Override ContentType="application/vnd.ms-office.activeX+xml" PartName="/word/activeX/activeX48.xml"/>
  <Override ContentType="application/vnd.ms-office.activeX" PartName="/word/activeX/activeX49.bin"/>
  <Override ContentType="application/vnd.ms-office.activeX+xml" PartName="/word/activeX/activeX49.xml"/>
  <Override ContentType="application/vnd.ms-office.activeX" PartName="/word/activeX/activeX5.bin"/>
  <Override ContentType="application/vnd.ms-office.activeX+xml" PartName="/word/activeX/activeX5.xml"/>
  <Override ContentType="application/vnd.ms-office.activeX" PartName="/word/activeX/activeX50.bin"/>
  <Override ContentType="application/vnd.ms-office.activeX+xml" PartName="/word/activeX/activeX50.xml"/>
  <Override ContentType="application/vnd.ms-office.activeX" PartName="/word/activeX/activeX51.bin"/>
  <Override ContentType="application/vnd.ms-office.activeX+xml" PartName="/word/activeX/activeX51.xml"/>
  <Override ContentType="application/vnd.ms-office.activeX" PartName="/word/activeX/activeX52.bin"/>
  <Override ContentType="application/vnd.ms-office.activeX+xml" PartName="/word/activeX/activeX52.xml"/>
  <Override ContentType="application/vnd.ms-office.activeX" PartName="/word/activeX/activeX53.bin"/>
  <Override ContentType="application/vnd.ms-office.activeX+xml" PartName="/word/activeX/activeX53.xml"/>
  <Override ContentType="application/vnd.ms-office.activeX" PartName="/word/activeX/activeX54.bin"/>
  <Override ContentType="application/vnd.ms-office.activeX+xml" PartName="/word/activeX/activeX54.xml"/>
  <Override ContentType="application/vnd.ms-office.activeX" PartName="/word/activeX/activeX55.bin"/>
  <Override ContentType="application/vnd.ms-office.activeX+xml" PartName="/word/activeX/activeX55.xml"/>
  <Override ContentType="application/vnd.ms-office.activeX" PartName="/word/activeX/activeX56.bin"/>
  <Override ContentType="application/vnd.ms-office.activeX+xml" PartName="/word/activeX/activeX56.xml"/>
  <Override ContentType="application/vnd.ms-office.activeX" PartName="/word/activeX/activeX57.bin"/>
  <Override ContentType="application/vnd.ms-office.activeX+xml" PartName="/word/activeX/activeX57.xml"/>
  <Override ContentType="application/vnd.ms-office.activeX" PartName="/word/activeX/activeX58.bin"/>
  <Override ContentType="application/vnd.ms-office.activeX+xml" PartName="/word/activeX/activeX58.xml"/>
  <Override ContentType="application/vnd.ms-office.activeX" PartName="/word/activeX/activeX59.bin"/>
  <Override ContentType="application/vnd.ms-office.activeX+xml" PartName="/word/activeX/activeX59.xml"/>
  <Override ContentType="application/vnd.ms-office.activeX" PartName="/word/activeX/activeX6.bin"/>
  <Override ContentType="application/vnd.ms-office.activeX+xml" PartName="/word/activeX/activeX6.xml"/>
  <Override ContentType="application/vnd.ms-office.activeX" PartName="/word/activeX/activeX60.bin"/>
  <Override ContentType="application/vnd.ms-office.activeX+xml" PartName="/word/activeX/activeX60.xml"/>
  <Override ContentType="application/vnd.ms-office.activeX" PartName="/word/activeX/activeX61.bin"/>
  <Override ContentType="application/vnd.ms-office.activeX+xml" PartName="/word/activeX/activeX61.xml"/>
  <Override ContentType="application/vnd.ms-office.activeX" PartName="/word/activeX/activeX62.bin"/>
  <Override ContentType="application/vnd.ms-office.activeX+xml" PartName="/word/activeX/activeX62.xml"/>
  <Override ContentType="application/vnd.ms-office.activeX" PartName="/word/activeX/activeX63.bin"/>
  <Override ContentType="application/vnd.ms-office.activeX+xml" PartName="/word/activeX/activeX63.xml"/>
  <Override ContentType="application/vnd.ms-office.activeX" PartName="/word/activeX/activeX64.bin"/>
  <Override ContentType="application/vnd.ms-office.activeX+xml" PartName="/word/activeX/activeX64.xml"/>
  <Override ContentType="application/vnd.ms-office.activeX" PartName="/word/activeX/activeX65.bin"/>
  <Override ContentType="application/vnd.ms-office.activeX+xml" PartName="/word/activeX/activeX65.xml"/>
  <Override ContentType="application/vnd.ms-office.activeX" PartName="/word/activeX/activeX66.bin"/>
  <Override ContentType="application/vnd.ms-office.activeX+xml" PartName="/word/activeX/activeX66.xml"/>
  <Override ContentType="application/vnd.ms-office.activeX" PartName="/word/activeX/activeX67.bin"/>
  <Override ContentType="application/vnd.ms-office.activeX+xml" PartName="/word/activeX/activeX67.xml"/>
  <Override ContentType="application/vnd.ms-office.activeX" PartName="/word/activeX/activeX68.bin"/>
  <Override ContentType="application/vnd.ms-office.activeX+xml" PartName="/word/activeX/activeX68.xml"/>
  <Override ContentType="application/vnd.ms-office.activeX" PartName="/word/activeX/activeX69.bin"/>
  <Override ContentType="application/vnd.ms-office.activeX+xml" PartName="/word/activeX/activeX69.xml"/>
  <Override ContentType="application/vnd.ms-office.activeX" PartName="/word/activeX/activeX7.bin"/>
  <Override ContentType="application/vnd.ms-office.activeX+xml" PartName="/word/activeX/activeX7.xml"/>
  <Override ContentType="application/vnd.ms-office.activeX" PartName="/word/activeX/activeX70.bin"/>
  <Override ContentType="application/vnd.ms-office.activeX+xml" PartName="/word/activeX/activeX70.xml"/>
  <Override ContentType="application/vnd.ms-office.activeX" PartName="/word/activeX/activeX71.bin"/>
  <Override ContentType="application/vnd.ms-office.activeX+xml" PartName="/word/activeX/activeX71.xml"/>
  <Override ContentType="application/vnd.ms-office.activeX" PartName="/word/activeX/activeX72.bin"/>
  <Override ContentType="application/vnd.ms-office.activeX+xml" PartName="/word/activeX/activeX72.xml"/>
  <Override ContentType="application/vnd.ms-office.activeX" PartName="/word/activeX/activeX73.bin"/>
  <Override ContentType="application/vnd.ms-office.activeX+xml" PartName="/word/activeX/activeX73.xml"/>
  <Override ContentType="application/vnd.ms-office.activeX" PartName="/word/activeX/activeX74.bin"/>
  <Override ContentType="application/vnd.ms-office.activeX+xml" PartName="/word/activeX/activeX74.xml"/>
  <Override ContentType="application/vnd.ms-office.activeX" PartName="/word/activeX/activeX75.bin"/>
  <Override ContentType="application/vnd.ms-office.activeX+xml" PartName="/word/activeX/activeX75.xml"/>
  <Override ContentType="application/vnd.ms-office.activeX" PartName="/word/activeX/activeX76.bin"/>
  <Override ContentType="application/vnd.ms-office.activeX+xml" PartName="/word/activeX/activeX76.xml"/>
  <Override ContentType="application/vnd.ms-office.activeX" PartName="/word/activeX/activeX77.bin"/>
  <Override ContentType="application/vnd.ms-office.activeX+xml" PartName="/word/activeX/activeX77.xml"/>
  <Override ContentType="application/vnd.ms-office.activeX" PartName="/word/activeX/activeX78.bin"/>
  <Override ContentType="application/vnd.ms-office.activeX+xml" PartName="/word/activeX/activeX78.xml"/>
  <Override ContentType="application/vnd.ms-office.activeX" PartName="/word/activeX/activeX79.bin"/>
  <Override ContentType="application/vnd.ms-office.activeX+xml" PartName="/word/activeX/activeX79.xml"/>
  <Override ContentType="application/vnd.ms-office.activeX" PartName="/word/activeX/activeX8.bin"/>
  <Override ContentType="application/vnd.ms-office.activeX+xml" PartName="/word/activeX/activeX8.xml"/>
  <Override ContentType="application/vnd.ms-office.activeX" PartName="/word/activeX/activeX80.bin"/>
  <Override ContentType="application/vnd.ms-office.activeX+xml" PartName="/word/activeX/activeX80.xml"/>
  <Override ContentType="application/vnd.ms-office.activeX" PartName="/word/activeX/activeX81.bin"/>
  <Override ContentType="application/vnd.ms-office.activeX+xml" PartName="/word/activeX/activeX81.xml"/>
  <Override ContentType="application/vnd.ms-office.activeX" PartName="/word/activeX/activeX82.bin"/>
  <Override ContentType="application/vnd.ms-office.activeX+xml" PartName="/word/activeX/activeX82.xml"/>
  <Override ContentType="application/vnd.ms-office.activeX" PartName="/word/activeX/activeX83.bin"/>
  <Override ContentType="application/vnd.ms-office.activeX+xml" PartName="/word/activeX/activeX83.xml"/>
  <Override ContentType="application/vnd.ms-office.activeX" PartName="/word/activeX/activeX84.bin"/>
  <Override ContentType="application/vnd.ms-office.activeX+xml" PartName="/word/activeX/activeX84.xml"/>
  <Override ContentType="application/vnd.ms-office.activeX" PartName="/word/activeX/activeX85.bin"/>
  <Override ContentType="application/vnd.ms-office.activeX+xml" PartName="/word/activeX/activeX85.xml"/>
  <Override ContentType="application/vnd.ms-office.activeX" PartName="/word/activeX/activeX86.bin"/>
  <Override ContentType="application/vnd.ms-office.activeX+xml" PartName="/word/activeX/activeX86.xml"/>
  <Override ContentType="application/vnd.ms-office.activeX" PartName="/word/activeX/activeX87.bin"/>
  <Override ContentType="application/vnd.ms-office.activeX+xml" PartName="/word/activeX/activeX87.xml"/>
  <Override ContentType="application/vnd.ms-office.activeX" PartName="/word/activeX/activeX88.bin"/>
  <Override ContentType="application/vnd.ms-office.activeX+xml" PartName="/word/activeX/activeX88.xml"/>
  <Override ContentType="application/vnd.ms-office.activeX" PartName="/word/activeX/activeX89.bin"/>
  <Override ContentType="application/vnd.ms-office.activeX+xml" PartName="/word/activeX/activeX89.xml"/>
  <Override ContentType="application/vnd.ms-office.activeX" PartName="/word/activeX/activeX9.bin"/>
  <Override ContentType="application/vnd.ms-office.activeX+xml" PartName="/word/activeX/activeX9.xml"/>
  <Override ContentType="application/vnd.ms-office.activeX" PartName="/word/activeX/activeX90.bin"/>
  <Override ContentType="application/vnd.ms-office.activeX+xml" PartName="/word/activeX/activeX90.xml"/>
  <Override ContentType="application/vnd.ms-office.activeX" PartName="/word/activeX/activeX91.bin"/>
  <Override ContentType="application/vnd.ms-office.activeX+xml" PartName="/word/activeX/activeX91.xml"/>
  <Override ContentType="application/vnd.ms-office.activeX" PartName="/word/activeX/activeX92.bin"/>
  <Override ContentType="application/vnd.ms-office.activeX+xml" PartName="/word/activeX/activeX92.xml"/>
  <Override ContentType="application/vnd.ms-office.activeX" PartName="/word/activeX/activeX93.bin"/>
  <Override ContentType="application/vnd.ms-office.activeX+xml" PartName="/word/activeX/activeX93.xml"/>
  <Override ContentType="application/vnd.ms-office.activeX" PartName="/word/activeX/activeX94.bin"/>
  <Override ContentType="application/vnd.ms-office.activeX+xml" PartName="/word/activeX/activeX94.xml"/>
  <Override ContentType="application/vnd.ms-office.activeX" PartName="/word/activeX/activeX95.bin"/>
  <Override ContentType="application/vnd.ms-office.activeX+xml" PartName="/word/activeX/activeX95.xml"/>
  <Override ContentType="application/vnd.ms-office.activeX" PartName="/word/activeX/activeX96.bin"/>
  <Override ContentType="application/vnd.ms-office.activeX+xml" PartName="/word/activeX/activeX96.xml"/>
  <Override ContentType="application/vnd.ms-office.activeX" PartName="/word/activeX/activeX97.bin"/>
  <Override ContentType="application/vnd.ms-office.activeX+xml" PartName="/word/activeX/activeX97.xml"/>
  <Override ContentType="application/vnd.ms-office.activeX" PartName="/word/activeX/activeX98.bin"/>
  <Override ContentType="application/vnd.ms-office.activeX+xml" PartName="/word/activeX/activeX98.xml"/>
  <Override ContentType="application/vnd.ms-office.activeX" PartName="/word/activeX/activeX99.bin"/>
  <Override ContentType="application/vnd.ms-office.activeX+xml" PartName="/word/activeX/activeX99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x-wmf" Extension="wmf"/>
  <Default ContentType="image/gif" Extension="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设森林 F 对应的二叉树为 B，它有 m 个结点，B 的根为 p, p 的右子树结点个数为 n, 森林 F 中第一棵树的结点个数是（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c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2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5" w:name="Host Control" w:shapeid="_x0000_s1026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条件不足，无法确定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2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7" w:name="Host Control" w:shapeid="_x0000_s1027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m-n-1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2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8" w:name="Host Control" w:shapeid="_x0000_s1028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m-n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28" o:spid="_x0000_s1029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3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1" w:name="Host Control" w:shapeid="_x0000_s1030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n+1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color w:val="0000FF"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color w:val="0000FF"/>
          <w:kern w:val="0"/>
          <w:sz w:val="26"/>
          <w:szCs w:val="26"/>
        </w:rPr>
        <w:t>2</w:t>
      </w:r>
      <w:r>
        <w:rPr>
          <w:rFonts w:hint="eastAsia" w:ascii="Helvetica" w:hAnsi="Helvetica" w:eastAsia="宋体" w:cs="Helvetica"/>
          <w:b/>
          <w:bCs/>
          <w:color w:val="0000FF"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一棵左右子树均不空的二叉树在先序线索化后，其中空的链域的个数是：（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A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3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12" w:name="Host Control" w:shapeid="_x0000_s1031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1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31" o:spid="_x0000_s1032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3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3" w:name="Host Control" w:shapeid="_x0000_s1033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0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3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4" w:name="Host Control" w:shapeid="_x0000_s1034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不确定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3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5" w:name="Host Control" w:shapeid="_x0000_s1035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2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3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若 X 是二叉中序线索树中一个有左孩子的结点，且 X 不为根，则 x 的前驱为（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B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3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6" w:name="Host Control" w:shapeid="_x0000_s1036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X 的右子树中最左的结点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3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17" w:name="Host Control" w:shapeid="_x0000_s1037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X 的左子树中最右结点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37" o:spid="_x0000_s1038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39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8" w:name="Host Control" w:shapeid="_x0000_s1039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X 的双亲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4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9" w:name="Host Control" w:shapeid="_x0000_s1040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X 的左子树中最右叶结点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4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引入二叉线索树的目的是（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B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4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20" w:name="Host Control" w:shapeid="_x0000_s1041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为了能在二叉树中方便的进行插入与删除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42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21" w:name="Host Control" w:shapeid="_x0000_s1042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加快查找结点的前驱或后继的速度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42" o:spid="_x0000_s1043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4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22" w:name="Host Control" w:shapeid="_x0000_s1044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使二叉树的遍历结果唯一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4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23" w:name="Host Control" w:shapeid="_x0000_s1045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为了能方便的找到双亲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5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线索二叉树是一种 _______ 结构。（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D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4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24" w:name="Host Control" w:shapeid="_x0000_s1046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逻辑和存储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4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25" w:name="Host Control" w:shapeid="_x0000_s1047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逻辑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4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26" w:name="Host Control" w:shapeid="_x0000_s1048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线性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49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27" w:name="Host Control" w:shapeid="_x0000_s1049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物理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49" o:spid="_x0000_s1050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6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n 个结点的线索二叉树(含表头结点)上含有的线索数为（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A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5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28" w:name="Host Control" w:shapeid="_x0000_s1051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n＋l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51" o:spid="_x0000_s1052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5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29" w:name="Host Control" w:shapeid="_x0000_s1053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n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5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30" w:name="Host Control" w:shapeid="_x0000_s1054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n－l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5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31" w:name="Host Control" w:shapeid="_x0000_s1055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2n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7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深度为 h 的满 m 叉树的第 k 层有 ___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C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_____ 个结点（ ）。(1 &lt;= k &lt;= h)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5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32" w:name="Host Control" w:shapeid="_x0000_s1056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m</w:t>
      </w:r>
      <w:r>
        <w:rPr>
          <w:rFonts w:ascii="Courier New" w:hAnsi="Courier New" w:eastAsia="宋体" w:cs="Courier New"/>
          <w:kern w:val="0"/>
          <w:sz w:val="24"/>
          <w:szCs w:val="24"/>
          <w:vertAlign w:val="superscript"/>
        </w:rPr>
        <w:t>k</w:t>
      </w:r>
      <w:r>
        <w:rPr>
          <w:rFonts w:ascii="Courier New" w:hAnsi="Courier New" w:eastAsia="宋体" w:cs="Courier New"/>
          <w:kern w:val="0"/>
          <w:sz w:val="24"/>
          <w:szCs w:val="24"/>
        </w:rPr>
        <w:t>+1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5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33" w:name="Host Control" w:shapeid="_x0000_s1057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m</w:t>
      </w:r>
      <w:r>
        <w:rPr>
          <w:rFonts w:ascii="Courier New" w:hAnsi="Courier New" w:eastAsia="宋体" w:cs="Courier New"/>
          <w:kern w:val="0"/>
          <w:sz w:val="24"/>
          <w:szCs w:val="24"/>
          <w:vertAlign w:val="superscript"/>
        </w:rPr>
        <w:t>h</w:t>
      </w:r>
      <w:r>
        <w:rPr>
          <w:rFonts w:ascii="Courier New" w:hAnsi="Courier New" w:eastAsia="宋体" w:cs="Courier New"/>
          <w:kern w:val="0"/>
          <w:sz w:val="24"/>
          <w:szCs w:val="24"/>
        </w:rPr>
        <w:t>-1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5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34" w:name="Host Control" w:shapeid="_x0000_s1058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m</w:t>
      </w:r>
      <w:r>
        <w:rPr>
          <w:rFonts w:ascii="Courier New" w:hAnsi="Courier New" w:eastAsia="宋体" w:cs="Courier New"/>
          <w:kern w:val="0"/>
          <w:sz w:val="24"/>
          <w:szCs w:val="24"/>
          <w:vertAlign w:val="superscript"/>
        </w:rPr>
        <w:t>k-1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58" o:spid="_x0000_s1059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6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35" w:name="Host Control" w:shapeid="_x0000_s1060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m</w:t>
      </w:r>
      <w:r>
        <w:rPr>
          <w:rFonts w:ascii="Courier New" w:hAnsi="Courier New" w:eastAsia="宋体" w:cs="Courier New"/>
          <w:kern w:val="0"/>
          <w:sz w:val="24"/>
          <w:szCs w:val="24"/>
          <w:vertAlign w:val="superscript"/>
        </w:rPr>
        <w:t>h-1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8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Arial" w:hAnsi="Arial" w:eastAsia="宋体" w:cs="Arial"/>
          <w:kern w:val="0"/>
          <w:szCs w:val="21"/>
        </w:rPr>
        <w:t>_________ 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的遍历仍需要栈的支持.（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A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6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36" w:name="Host Control" w:shapeid="_x0000_s1061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后序线索树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61" o:spid="_x0000_s1062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6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37" w:name="Host Control" w:shapeid="_x0000_s1063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中序线索树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6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38" w:name="Host Control" w:shapeid="_x0000_s1064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前序线索树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9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如果 T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  <w:vertAlign w:val="subscript"/>
        </w:rPr>
        <w:t>2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 是由有序树T转换而来的二叉树，那么 T 中结点的后序就是 T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  <w:vertAlign w:val="subscript"/>
        </w:rPr>
        <w:t>2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 中结点的（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D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6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39" w:name="Host Control" w:shapeid="_x0000_s1065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先序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6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40" w:name="Host Control" w:shapeid="_x0000_s1066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层次序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6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41" w:name="Host Control" w:shapeid="_x0000_s1067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后序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6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42" w:name="Host Control" w:shapeid="_x0000_s1068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中序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68" o:spid="_x0000_s1069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10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由 3 个结点可以构造出多少种不同形状的二叉树？（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D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7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43" w:name="Host Control" w:shapeid="_x0000_s1070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2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7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44" w:name="Host Control" w:shapeid="_x0000_s1071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4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72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45" w:name="Host Control" w:shapeid="_x0000_s1072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3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7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46" w:name="Host Control" w:shapeid="_x0000_s1073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5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73" o:spid="_x0000_s1074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11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树是结点的有限集合，若该集合不为空，它 ________ 根结点，记为 T。其余结点分成为 m（m&gt;0）个 ________ 的集合 T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  <w:vertAlign w:val="subscript"/>
        </w:rPr>
        <w:t>1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，T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  <w:vertAlign w:val="subscript"/>
        </w:rPr>
        <w:t>2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， …，T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  <w:vertAlign w:val="subscript"/>
        </w:rPr>
        <w:t>m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，每个集合又都是树，此时结点 T 称为 T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  <w:vertAlign w:val="subscript"/>
        </w:rPr>
        <w:t>i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 的父结点，T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  <w:vertAlign w:val="subscript"/>
        </w:rPr>
        <w:t>i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 称为 T 的子结点（1 &lt;= i &lt;= m）。一个结点的子结点个数称为该结点的 ________ 。二叉树与树是两个不同的概念，二叉树也是结点的有限集合，它 ________ 根结点。可以把树的根结点的层数定义为 1，其他结点的层数等于其父结点所在层数加上 1。（ 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7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47" w:name="Host Control" w:shapeid="_x0000_s1075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有1个或1个以上、 允许树枝结点相交、 权、 有1个或1个以上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7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48" w:name="Host Control" w:shapeid="_x0000_s1076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有0个或1个、 允许相交、 维数、 有0个或多个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7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49" w:name="Host Control" w:shapeid="_x0000_s1077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有且只有一个、 互不相交、 度数、 有0个或1个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77" o:spid="_x0000_s1078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79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50" w:name="Host Control" w:shapeid="_x0000_s1079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有0个或多个、 允许叶结点相交、 序、 有且只有一个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12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利用二叉链表存储树， 则根结点的右指针是（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A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8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51" w:name="Host Control" w:shapeid="_x0000_s1080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空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80" o:spid="_x0000_s1081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82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52" w:name="Host Control" w:shapeid="_x0000_s1082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指向最右孩子</w:t>
      </w:r>
      <w:r>
        <w:rPr>
          <w:rFonts w:hint="eastAsia" w:ascii="Arial" w:hAnsi="Arial" w:eastAsia="宋体" w:cs="Arial"/>
          <w:kern w:val="0"/>
          <w:szCs w:val="21"/>
        </w:rPr>
        <w:t xml:space="preserve">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8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53" w:name="Host Control" w:shapeid="_x0000_s1083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指向最左孩子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8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54" w:name="Host Control" w:shapeid="_x0000_s1084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非空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13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在叶子数目和权值相同的所有二叉树中，最优二叉树一定是完全二叉树，该说法（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A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 xml:space="preserve">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8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55" w:name="Host Control" w:shapeid="_x0000_s1085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错误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85" o:spid="_x0000_s1086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8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56" w:name="Host Control" w:shapeid="_x0000_s1087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正确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14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下述编码中哪一个不是前缀码（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B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8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57" w:name="Host Control" w:shapeid="_x0000_s1088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(1，01，000，001)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89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58" w:name="Host Control" w:shapeid="_x0000_s1089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(0，1，00，11)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89" o:spid="_x0000_s1090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3B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设 A = {a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1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, 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2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, …, 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m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} 是一个符号串集合，若对任意 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i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, 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j</w:t>
      </w:r>
      <w:r>
        <w:rPr>
          <w:rFonts w:hint="eastAsia" w:ascii="宋体" w:hAnsi="宋体" w:eastAsia="宋体" w:cs="宋体"/>
          <w:color w:val="006600"/>
          <w:kern w:val="0"/>
          <w:sz w:val="24"/>
          <w:szCs w:val="24"/>
          <w:shd w:val="clear" w:color="auto" w:fill="FFF3BF"/>
        </w:rPr>
        <w:t>∈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A，a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i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≠a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j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，a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i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 不是a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j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 的前缀，a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j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 也不是a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  <w:vertAlign w:val="subscript"/>
        </w:rPr>
        <w:t>i</w:t>
      </w:r>
      <w:r>
        <w:rPr>
          <w:rFonts w:ascii="Couriew New" w:hAnsi="Couriew New" w:eastAsia="宋体" w:cs="Arial"/>
          <w:color w:val="006600"/>
          <w:kern w:val="0"/>
          <w:sz w:val="24"/>
          <w:szCs w:val="24"/>
          <w:shd w:val="clear" w:color="auto" w:fill="FFF3BF"/>
        </w:rPr>
        <w:t> 的前缀，则称 A 为前缀码；B选项中：此选项中 0 是 00 的前缀，故不是前缀码。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9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59" w:name="Host Control" w:shapeid="_x0000_s1091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(0，10，110，111)</w:t>
      </w:r>
      <w:r>
        <w:rPr>
          <w:rFonts w:hint="eastAsia" w:ascii="Arial" w:hAnsi="Arial" w:eastAsia="宋体" w:cs="Arial"/>
          <w:kern w:val="0"/>
          <w:szCs w:val="21"/>
        </w:rPr>
        <w:t xml:space="preserve">   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92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60" w:name="Host Control" w:shapeid="_x0000_s1092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(00，01，10，11)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15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在一棵三元树中度为 3 的结点数为 2 个，度为 2 的结点数为 1 个，度为 1 的结点数为 2 个，则度为 0 的结点数为 ________ 个（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A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9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61" w:name="Host Control" w:shapeid="_x0000_s1093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6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93" o:spid="_x0000_s1094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9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62" w:name="Host Control" w:shapeid="_x0000_s1095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5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9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63" w:name="Host Control" w:shapeid="_x0000_s1096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7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9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64" w:name="Host Control" w:shapeid="_x0000_s1097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4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16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设树 T 的度为 4， 其中度为 1， 2， 3 和 4 的结点个数分别为 4， 2， 1， 1 则 T 中的叶子数为（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B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9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65" w:name="Host Control" w:shapeid="_x0000_s1098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6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099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66" w:name="Host Control" w:shapeid="_x0000_s1099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8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099" o:spid="_x0000_s1100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0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67" w:name="Host Control" w:shapeid="_x0000_s1101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5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02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68" w:name="Host Control" w:shapeid="_x0000_s1102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7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17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设森林 F 中有三棵树，第一，第二，第三棵树的结点个数分别为 M1，M2 和 M3。与森林 F 对应的二叉树根结点的右子树上的结点个数是（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D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0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69" w:name="Host Control" w:shapeid="_x0000_s1103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M1+M2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0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70" w:name="Host Control" w:shapeid="_x0000_s1104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M1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0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71" w:name="Host Control" w:shapeid="_x0000_s1105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M3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0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72" w:name="Host Control" w:shapeid="_x0000_s1106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M2+M3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06" o:spid="_x0000_s1107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18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设给定权值总数有 n 个，其哈夫曼树的结点总数为（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C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0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73" w:name="Host Control" w:shapeid="_x0000_s1108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2n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09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74" w:name="Host Control" w:shapeid="_x0000_s1109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2n+1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1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75" w:name="Host Control" w:shapeid="_x0000_s1110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2n-1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10" o:spid="_x0000_s1111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12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76" w:name="Host Control" w:shapeid="_x0000_s1112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不确定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19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在下列存储形式中，哪一个不是树的存储形式？（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C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1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77" w:name="Host Control" w:shapeid="_x0000_s1113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双亲表示法</w:t>
      </w:r>
      <w:r>
        <w:rPr>
          <w:rFonts w:hint="eastAsia" w:ascii="Arial" w:hAnsi="Arial" w:eastAsia="宋体" w:cs="Arial"/>
          <w:kern w:val="0"/>
          <w:szCs w:val="21"/>
        </w:rPr>
        <w:t xml:space="preserve">         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1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78" w:name="Host Control" w:shapeid="_x0000_s1114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孩子链表表示法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1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79" w:name="Host Control" w:shapeid="_x0000_s1115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顺序存储表示法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15" o:spid="_x0000_s1116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1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80" w:name="Host Control" w:shapeid="_x0000_s1117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孩子兄弟表示法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color w:val="0000FF"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color w:val="0000FF"/>
          <w:kern w:val="0"/>
          <w:sz w:val="26"/>
          <w:szCs w:val="26"/>
        </w:rPr>
        <w:t>20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一棵左子树为空的二叉树在先序线索化后，其中空的链域的个数是（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</w:rPr>
        <w:t>A</w:t>
      </w:r>
      <w:r>
        <w:rPr>
          <w:rFonts w:ascii="Courier New" w:hAnsi="Courier New" w:eastAsia="宋体" w:cs="Courier New"/>
          <w:b/>
          <w:bCs/>
          <w:kern w:val="0"/>
          <w:sz w:val="24"/>
          <w:szCs w:val="24"/>
        </w:rPr>
        <w:t>）。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1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81" w:name="Host Control" w:shapeid="_x0000_s1118"/>
        </w:pict>
      </w:r>
      <w:r>
        <w:rPr>
          <w:rFonts w:ascii="Arial" w:hAnsi="Arial" w:eastAsia="宋体" w:cs="Arial"/>
          <w:kern w:val="0"/>
          <w:szCs w:val="21"/>
        </w:rPr>
        <w:t>A. </w:t>
      </w:r>
      <w:r>
        <w:rPr>
          <w:rFonts w:ascii="Courier New" w:hAnsi="Courier New" w:eastAsia="宋体" w:cs="Courier New"/>
          <w:kern w:val="0"/>
          <w:sz w:val="24"/>
          <w:szCs w:val="24"/>
        </w:rPr>
        <w:t>  2</w:t>
      </w:r>
      <w:r>
        <w:rPr>
          <w:rFonts w:ascii="Arial" w:hAnsi="Arial" w:eastAsia="宋体" w:cs="Arial"/>
          <w:kern w:val="0"/>
          <w:szCs w:val="21"/>
        </w:rPr>
        <w:t>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18" o:spid="_x0000_s1119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2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82" w:name="Host Control" w:shapeid="_x0000_s1120"/>
        </w:pict>
      </w:r>
      <w:r>
        <w:rPr>
          <w:rFonts w:ascii="Arial" w:hAnsi="Arial" w:eastAsia="宋体" w:cs="Arial"/>
          <w:kern w:val="0"/>
          <w:szCs w:val="21"/>
        </w:rPr>
        <w:t>B. </w:t>
      </w:r>
      <w:r>
        <w:rPr>
          <w:rFonts w:ascii="Courier New" w:hAnsi="Courier New" w:eastAsia="宋体" w:cs="Courier New"/>
          <w:kern w:val="0"/>
          <w:sz w:val="24"/>
          <w:szCs w:val="24"/>
        </w:rPr>
        <w:t>  1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2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83" w:name="Host Control" w:shapeid="_x0000_s1121"/>
        </w:pict>
      </w:r>
      <w:r>
        <w:rPr>
          <w:rFonts w:ascii="Arial" w:hAnsi="Arial" w:eastAsia="宋体" w:cs="Arial"/>
          <w:kern w:val="0"/>
          <w:szCs w:val="21"/>
        </w:rPr>
        <w:t>C. </w:t>
      </w:r>
      <w:r>
        <w:rPr>
          <w:rFonts w:ascii="Courier New" w:hAnsi="Courier New" w:eastAsia="宋体" w:cs="Courier New"/>
          <w:kern w:val="0"/>
          <w:sz w:val="24"/>
          <w:szCs w:val="24"/>
        </w:rPr>
        <w:t>  不确定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22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84" w:name="Host Control" w:shapeid="_x0000_s1122"/>
        </w:pict>
      </w:r>
      <w:r>
        <w:rPr>
          <w:rFonts w:ascii="Arial" w:hAnsi="Arial" w:eastAsia="宋体" w:cs="Arial"/>
          <w:kern w:val="0"/>
          <w:szCs w:val="21"/>
        </w:rPr>
        <w:t>D. </w:t>
      </w:r>
      <w:r>
        <w:rPr>
          <w:rFonts w:ascii="Courier New" w:hAnsi="Courier New" w:eastAsia="宋体" w:cs="Courier New"/>
          <w:kern w:val="0"/>
          <w:sz w:val="24"/>
          <w:szCs w:val="24"/>
        </w:rPr>
        <w:t>  0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21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Helvetica" w:hAnsi="Helvetica" w:eastAsia="宋体" w:cs="Helvetica"/>
          <w:kern w:val="0"/>
          <w:szCs w:val="21"/>
        </w:rPr>
        <w:t>将森林转换为对应的二叉树，若在二叉树中，结点u是结点v的父结点的父结点，则在原来的森林中，u和v可能具有的关系是（   ）。    </w:t>
      </w:r>
    </w:p>
    <w:p>
      <w:pPr>
        <w:widowControl/>
        <w:shd w:val="clear" w:color="auto" w:fill="E4F1FA"/>
        <w:jc w:val="left"/>
        <w:rPr>
          <w:rFonts w:ascii="Helvetica" w:hAnsi="Helvetica" w:eastAsia="宋体" w:cs="Helvetica"/>
          <w:kern w:val="0"/>
          <w:szCs w:val="21"/>
        </w:rPr>
      </w:pPr>
      <w:r>
        <w:rPr>
          <w:rFonts w:ascii="Helvetica" w:hAnsi="Helvetica" w:eastAsia="宋体" w:cs="Helvetica"/>
          <w:kern w:val="0"/>
          <w:szCs w:val="21"/>
        </w:rPr>
        <w:t>I．父子关系    II．兄弟关系     III．u的父结点与v的父结点是兄弟关系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2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85" w:name="Host Control" w:shapeid="_x0000_s1123"/>
        </w:pict>
      </w:r>
      <w:r>
        <w:rPr>
          <w:rFonts w:ascii="Arial" w:hAnsi="Arial" w:eastAsia="宋体" w:cs="Arial"/>
          <w:kern w:val="0"/>
          <w:szCs w:val="21"/>
        </w:rPr>
        <w:t>a. 只有II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2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86" w:name="Host Control" w:shapeid="_x0000_s1124"/>
        </w:pict>
      </w:r>
      <w:r>
        <w:rPr>
          <w:rFonts w:ascii="Arial" w:hAnsi="Arial" w:eastAsia="宋体" w:cs="Arial"/>
          <w:kern w:val="0"/>
          <w:szCs w:val="21"/>
        </w:rPr>
        <w:t>b. I和III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2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87" w:name="Host Control" w:shapeid="_x0000_s1125"/>
        </w:pict>
      </w:r>
      <w:r>
        <w:rPr>
          <w:rFonts w:ascii="Arial" w:hAnsi="Arial" w:eastAsia="宋体" w:cs="Arial"/>
          <w:kern w:val="0"/>
          <w:szCs w:val="21"/>
        </w:rPr>
        <w:t>c. I和II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25" o:spid="_x0000_s1126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2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88" w:name="Host Control" w:shapeid="_x0000_s1127"/>
        </w:pict>
      </w:r>
      <w:r>
        <w:rPr>
          <w:rFonts w:ascii="Arial" w:hAnsi="Arial" w:eastAsia="宋体" w:cs="Arial"/>
          <w:kern w:val="0"/>
          <w:szCs w:val="21"/>
        </w:rPr>
        <w:t>d. I、II和III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</w:t>
      </w:r>
      <w:r>
        <w:rPr>
          <w:rFonts w:ascii="Helvetica" w:hAnsi="Helvetica" w:eastAsia="宋体" w:cs="Helvetica"/>
          <w:b/>
          <w:bCs/>
          <w:color w:val="0000FF"/>
          <w:kern w:val="0"/>
          <w:sz w:val="17"/>
          <w:szCs w:val="17"/>
        </w:rPr>
        <w:t>目</w:t>
      </w:r>
      <w:r>
        <w:rPr>
          <w:rFonts w:ascii="Helvetica" w:hAnsi="Helvetica" w:eastAsia="宋体" w:cs="Helvetica"/>
          <w:b/>
          <w:bCs/>
          <w:color w:val="0000FF"/>
          <w:kern w:val="0"/>
          <w:sz w:val="26"/>
          <w:szCs w:val="26"/>
        </w:rPr>
        <w:t>22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Helvetica" w:hAnsi="Helvetica" w:eastAsia="宋体" w:cs="Helvetica"/>
          <w:kern w:val="0"/>
          <w:szCs w:val="21"/>
        </w:rPr>
        <w:t>已知一棵完全二叉树的第6层（设根为第1层）有8个叶子结点，则该完全二叉树的结点个数最多是（  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2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89" w:name="Host Control" w:shapeid="_x0000_s1128"/>
        </w:pict>
      </w:r>
      <w:r>
        <w:rPr>
          <w:rFonts w:ascii="Arial" w:hAnsi="Arial" w:eastAsia="宋体" w:cs="Arial"/>
          <w:kern w:val="0"/>
          <w:szCs w:val="21"/>
        </w:rPr>
        <w:t>a. 119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29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90" w:name="Host Control" w:shapeid="_x0000_s1129"/>
        </w:pict>
      </w:r>
      <w:r>
        <w:rPr>
          <w:rFonts w:ascii="Arial" w:hAnsi="Arial" w:eastAsia="宋体" w:cs="Arial"/>
          <w:kern w:val="0"/>
          <w:szCs w:val="21"/>
        </w:rPr>
        <w:t>b. 39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3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91" w:name="Host Control" w:shapeid="_x0000_s1130"/>
        </w:pict>
      </w:r>
      <w:r>
        <w:rPr>
          <w:rFonts w:ascii="Arial" w:hAnsi="Arial" w:eastAsia="宋体" w:cs="Arial"/>
          <w:kern w:val="0"/>
          <w:szCs w:val="21"/>
        </w:rPr>
        <w:t>c. 52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3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92" w:name="Host Control" w:shapeid="_x0000_s1131"/>
        </w:pict>
      </w:r>
      <w:r>
        <w:rPr>
          <w:rFonts w:ascii="Arial" w:hAnsi="Arial" w:eastAsia="宋体" w:cs="Arial"/>
          <w:kern w:val="0"/>
          <w:szCs w:val="21"/>
        </w:rPr>
        <w:t>d. 111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31" o:spid="_x0000_s1132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23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Helvetica" w:hAnsi="Helvetica" w:eastAsia="宋体" w:cs="Helvetica"/>
          <w:kern w:val="0"/>
          <w:szCs w:val="21"/>
        </w:rPr>
        <w:t>在一棵度为4的树T中，若有20个度为4的结点，10个度为3的结点，1个度为2的结点，10个度为1的结点，则树T的叶结点个数是（  ）。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3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93" w:name="Host Control" w:shapeid="_x0000_s1133"/>
        </w:pict>
      </w:r>
      <w:r>
        <w:rPr>
          <w:rFonts w:ascii="Arial" w:hAnsi="Arial" w:eastAsia="宋体" w:cs="Arial"/>
          <w:kern w:val="0"/>
          <w:szCs w:val="21"/>
        </w:rPr>
        <w:t>a. 82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33" o:spid="_x0000_s1134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3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94" w:name="Host Control" w:shapeid="_x0000_s1135"/>
        </w:pict>
      </w:r>
      <w:r>
        <w:rPr>
          <w:rFonts w:ascii="Arial" w:hAnsi="Arial" w:eastAsia="宋体" w:cs="Arial"/>
          <w:kern w:val="0"/>
          <w:szCs w:val="21"/>
        </w:rPr>
        <w:t>b. 122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3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95" w:name="Host Control" w:shapeid="_x0000_s1136"/>
        </w:pict>
      </w:r>
      <w:r>
        <w:rPr>
          <w:rFonts w:ascii="Arial" w:hAnsi="Arial" w:eastAsia="宋体" w:cs="Arial"/>
          <w:kern w:val="0"/>
          <w:szCs w:val="21"/>
        </w:rPr>
        <w:t>c. 41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3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96" w:name="Host Control" w:shapeid="_x0000_s1137"/>
        </w:pict>
      </w:r>
      <w:r>
        <w:rPr>
          <w:rFonts w:ascii="Arial" w:hAnsi="Arial" w:eastAsia="宋体" w:cs="Arial"/>
          <w:kern w:val="0"/>
          <w:szCs w:val="21"/>
        </w:rPr>
        <w:t>d. 113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24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Helvetica" w:hAnsi="Helvetica" w:eastAsia="宋体" w:cs="Helvetica"/>
          <w:kern w:val="0"/>
          <w:szCs w:val="21"/>
        </w:rPr>
        <w:t>对n(n大于等于2)个权值均不相同的字符构成哈夫曼树，关于该树的叙述中，错误的是（   ）。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3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97" w:name="Host Control" w:shapeid="_x0000_s1138"/>
        </w:pict>
      </w:r>
      <w:r>
        <w:rPr>
          <w:rFonts w:ascii="Arial" w:hAnsi="Arial" w:eastAsia="宋体" w:cs="Arial"/>
          <w:kern w:val="0"/>
          <w:szCs w:val="21"/>
        </w:rPr>
        <w:t>a. 该树一定是一棵完全二叉树 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38" o:spid="_x0000_s1139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4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98" w:name="Host Control" w:shapeid="_x0000_s1140"/>
        </w:pict>
      </w:r>
      <w:r>
        <w:rPr>
          <w:rFonts w:ascii="Arial" w:hAnsi="Arial" w:eastAsia="宋体" w:cs="Arial"/>
          <w:kern w:val="0"/>
          <w:szCs w:val="21"/>
        </w:rPr>
        <w:t>b. 树中两个权值最小的结点一定是兄弟结点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4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99" w:name="Host Control" w:shapeid="_x0000_s1141"/>
        </w:pict>
      </w:r>
      <w:r>
        <w:rPr>
          <w:rFonts w:ascii="Arial" w:hAnsi="Arial" w:eastAsia="宋体" w:cs="Arial"/>
          <w:kern w:val="0"/>
          <w:szCs w:val="21"/>
        </w:rPr>
        <w:t>c. 树中任一非叶结点的权值一定不小于下一层任一结点的权值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42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00" w:name="Host Control" w:shapeid="_x0000_s1142"/>
        </w:pict>
      </w:r>
      <w:r>
        <w:rPr>
          <w:rFonts w:ascii="Arial" w:hAnsi="Arial" w:eastAsia="宋体" w:cs="Arial"/>
          <w:kern w:val="0"/>
          <w:szCs w:val="21"/>
        </w:rPr>
        <w:t>d. 树中一定没有度为1的结点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25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Helvetica" w:hAnsi="Helvetica" w:eastAsia="宋体" w:cs="Helvetica"/>
          <w:kern w:val="0"/>
          <w:szCs w:val="21"/>
        </w:rPr>
        <w:t>若一棵完全二叉树有768个结点，则该二叉树中叶结点个数是（ 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4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01" w:name="Host Control" w:shapeid="_x0000_s1143"/>
        </w:pict>
      </w:r>
      <w:r>
        <w:rPr>
          <w:rFonts w:ascii="Arial" w:hAnsi="Arial" w:eastAsia="宋体" w:cs="Arial"/>
          <w:kern w:val="0"/>
          <w:szCs w:val="21"/>
        </w:rPr>
        <w:t>a. 258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4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02" w:name="Host Control" w:shapeid="_x0000_s1144"/>
        </w:pict>
      </w:r>
      <w:r>
        <w:rPr>
          <w:rFonts w:ascii="Arial" w:hAnsi="Arial" w:eastAsia="宋体" w:cs="Arial"/>
          <w:kern w:val="0"/>
          <w:szCs w:val="21"/>
        </w:rPr>
        <w:t>b. 257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45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03" w:name="Host Control" w:shapeid="_x0000_s1145"/>
        </w:pict>
      </w:r>
      <w:r>
        <w:rPr>
          <w:rFonts w:ascii="Arial" w:hAnsi="Arial" w:eastAsia="宋体" w:cs="Arial"/>
          <w:kern w:val="0"/>
          <w:szCs w:val="21"/>
        </w:rPr>
        <w:t>c. 385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4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104" w:name="Host Control" w:shapeid="_x0000_s1146"/>
        </w:pict>
      </w:r>
      <w:r>
        <w:rPr>
          <w:rFonts w:ascii="Arial" w:hAnsi="Arial" w:eastAsia="宋体" w:cs="Arial"/>
          <w:kern w:val="0"/>
          <w:szCs w:val="21"/>
        </w:rPr>
        <w:t>d. 384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46" o:spid="_x0000_s1147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26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Helvetica" w:hAnsi="Helvetica" w:eastAsia="宋体" w:cs="Helvetica"/>
          <w:kern w:val="0"/>
          <w:szCs w:val="21"/>
        </w:rPr>
        <w:t>若一棵二叉树的前序遍历序列和后序遍历序列分别是1234和4321，则该二叉树的中序遍历序列不会是( )。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4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05" w:name="Host Control" w:shapeid="_x0000_s1148"/>
        </w:pict>
      </w:r>
      <w:r>
        <w:rPr>
          <w:rFonts w:ascii="Arial" w:hAnsi="Arial" w:eastAsia="宋体" w:cs="Arial"/>
          <w:kern w:val="0"/>
          <w:szCs w:val="21"/>
        </w:rPr>
        <w:t>a. 1,2,3,4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49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06" w:name="Host Control" w:shapeid="_x0000_s1149"/>
        </w:pict>
      </w:r>
      <w:r>
        <w:rPr>
          <w:rFonts w:ascii="Arial" w:hAnsi="Arial" w:eastAsia="宋体" w:cs="Arial"/>
          <w:kern w:val="0"/>
          <w:szCs w:val="21"/>
        </w:rPr>
        <w:t>b. 4, 3,2,1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5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07" w:name="Host Control" w:shapeid="_x0000_s1150"/>
        </w:pict>
      </w:r>
      <w:r>
        <w:rPr>
          <w:rFonts w:ascii="Arial" w:hAnsi="Arial" w:eastAsia="宋体" w:cs="Arial"/>
          <w:kern w:val="0"/>
          <w:szCs w:val="21"/>
        </w:rPr>
        <w:t>c. 2,3,4,1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5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108" w:name="Host Control" w:shapeid="_x0000_s1151"/>
        </w:pict>
      </w:r>
      <w:r>
        <w:rPr>
          <w:rFonts w:ascii="Arial" w:hAnsi="Arial" w:eastAsia="宋体" w:cs="Arial"/>
          <w:kern w:val="0"/>
          <w:szCs w:val="21"/>
        </w:rPr>
        <w:t>d. 3,2,4,1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51" o:spid="_x0000_s1152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27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Helvetica" w:hAnsi="Helvetica" w:eastAsia="宋体" w:cs="Helvetica"/>
          <w:kern w:val="0"/>
          <w:szCs w:val="21"/>
        </w:rPr>
        <w:t>已知一棵有2011个结点的树，其叶子结点个数为</w:t>
      </w:r>
      <w:bookmarkStart w:id="0" w:name="_GoBack"/>
      <w:bookmarkEnd w:id="0"/>
      <w:r>
        <w:rPr>
          <w:rFonts w:ascii="Helvetica" w:hAnsi="Helvetica" w:eastAsia="宋体" w:cs="Helvetica"/>
          <w:kern w:val="0"/>
          <w:szCs w:val="21"/>
        </w:rPr>
        <w:t>116，该树对应的二叉树中无右孩子的结点个数是（   ）。</w:t>
      </w:r>
    </w:p>
    <w:p>
      <w:pPr>
        <w:widowControl/>
        <w:shd w:val="clear" w:color="auto" w:fill="E4F1F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53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09" w:name="Host Control" w:shapeid="_x0000_s1153"/>
        </w:pict>
      </w:r>
      <w:r>
        <w:rPr>
          <w:rFonts w:ascii="Arial" w:hAnsi="Arial" w:eastAsia="宋体" w:cs="Arial"/>
          <w:kern w:val="0"/>
          <w:szCs w:val="21"/>
        </w:rPr>
        <w:t>a. 115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54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110" w:name="Host Control" w:shapeid="_x0000_s1154"/>
        </w:pict>
      </w:r>
      <w:r>
        <w:rPr>
          <w:rFonts w:ascii="Arial" w:hAnsi="Arial" w:eastAsia="宋体" w:cs="Arial"/>
          <w:kern w:val="0"/>
          <w:szCs w:val="21"/>
        </w:rPr>
        <w:t>b. 1896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54" o:spid="_x0000_s1155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56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11" w:name="Host Control" w:shapeid="_x0000_s1156"/>
        </w:pict>
      </w:r>
      <w:r>
        <w:rPr>
          <w:rFonts w:ascii="Arial" w:hAnsi="Arial" w:eastAsia="宋体" w:cs="Arial"/>
          <w:kern w:val="0"/>
          <w:szCs w:val="21"/>
        </w:rPr>
        <w:t>c. 116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57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12" w:name="Host Control" w:shapeid="_x0000_s1157"/>
        </w:pict>
      </w:r>
      <w:r>
        <w:rPr>
          <w:rFonts w:ascii="Arial" w:hAnsi="Arial" w:eastAsia="宋体" w:cs="Arial"/>
          <w:kern w:val="0"/>
          <w:szCs w:val="21"/>
        </w:rPr>
        <w:t>d. 1895</w:t>
      </w:r>
    </w:p>
    <w:p>
      <w:pPr>
        <w:widowControl/>
        <w:shd w:val="clear" w:color="auto" w:fill="EEEEEE"/>
        <w:jc w:val="left"/>
        <w:outlineLvl w:val="1"/>
        <w:rPr>
          <w:rFonts w:ascii="Helvetica" w:hAnsi="Helvetica" w:eastAsia="宋体" w:cs="Helvetica"/>
          <w:b/>
          <w:bCs/>
          <w:kern w:val="0"/>
          <w:sz w:val="17"/>
          <w:szCs w:val="17"/>
        </w:rPr>
      </w:pPr>
      <w:r>
        <w:rPr>
          <w:rFonts w:ascii="Helvetica" w:hAnsi="Helvetica" w:eastAsia="宋体" w:cs="Helvetica"/>
          <w:b/>
          <w:bCs/>
          <w:kern w:val="0"/>
          <w:sz w:val="17"/>
          <w:szCs w:val="17"/>
        </w:rPr>
        <w:t>题目</w:t>
      </w:r>
      <w:r>
        <w:rPr>
          <w:rFonts w:ascii="Helvetica" w:hAnsi="Helvetica" w:eastAsia="宋体" w:cs="Helvetica"/>
          <w:b/>
          <w:bCs/>
          <w:kern w:val="0"/>
          <w:sz w:val="26"/>
          <w:szCs w:val="26"/>
        </w:rPr>
        <w:t>28</w:t>
      </w:r>
      <w:r>
        <w:rPr>
          <w:rFonts w:hint="eastAsia" w:ascii="Helvetica" w:hAnsi="Helvetica" w:eastAsia="宋体" w:cs="Helvetica"/>
          <w:b/>
          <w:bCs/>
          <w:kern w:val="0"/>
          <w:sz w:val="17"/>
          <w:szCs w:val="17"/>
        </w:rPr>
        <w:t>:</w:t>
      </w:r>
      <w:r>
        <w:rPr>
          <w:rFonts w:ascii="Helvetica" w:hAnsi="Helvetica" w:eastAsia="宋体" w:cs="Helvetica"/>
          <w:kern w:val="0"/>
          <w:szCs w:val="21"/>
        </w:rPr>
        <w:t>若一棵二叉树的先序遍历序列是a,e,b,d,c，后序遍历序列为b,c,d,e,a，则根结点的孩子结点（）。</w:t>
      </w:r>
    </w:p>
    <w:p>
      <w:pPr>
        <w:widowControl/>
        <w:shd w:val="clear" w:color="auto" w:fill="AAFFAA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58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w:control r:id="rId113" w:name="Host Control" w:shapeid="_x0000_s1158"/>
        </w:pict>
      </w:r>
      <w:r>
        <w:rPr>
          <w:rFonts w:ascii="Arial" w:hAnsi="Arial" w:eastAsia="宋体" w:cs="Arial"/>
          <w:kern w:val="0"/>
          <w:szCs w:val="21"/>
        </w:rPr>
        <w:t>a. 只有e 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图片框 1158" o:spid="_x0000_s1159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60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14" w:name="Host Control" w:shapeid="_x0000_s1160"/>
        </w:pict>
      </w:r>
      <w:r>
        <w:rPr>
          <w:rFonts w:ascii="Arial" w:hAnsi="Arial" w:eastAsia="宋体" w:cs="Arial"/>
          <w:kern w:val="0"/>
          <w:szCs w:val="21"/>
        </w:rPr>
        <w:t>b. 有e、c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61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15" w:name="Host Control" w:shapeid="_x0000_s1161"/>
        </w:pict>
      </w:r>
      <w:r>
        <w:rPr>
          <w:rFonts w:ascii="Arial" w:hAnsi="Arial" w:eastAsia="宋体" w:cs="Arial"/>
          <w:kern w:val="0"/>
          <w:szCs w:val="21"/>
        </w:rPr>
        <w:t>c. 有e、b</w:t>
      </w:r>
      <w:r>
        <w:rPr>
          <w:rFonts w:hint="eastAsia" w:ascii="Arial" w:hAnsi="Arial" w:eastAsia="宋体" w:cs="Arial"/>
          <w:kern w:val="0"/>
          <w:szCs w:val="21"/>
        </w:rPr>
        <w:t xml:space="preserve">   </w:t>
      </w:r>
      <w:r>
        <w:rPr>
          <w:rFonts w:ascii="Arial" w:hAnsi="Arial" w:eastAsia="宋体" w:cs="Arial"/>
          <w:kern w:val="0"/>
          <w:sz w:val="21"/>
          <w:szCs w:val="21"/>
          <w:lang w:val="en-US" w:eastAsia="zh-CN" w:bidi="ar-SA"/>
        </w:rPr>
        <w:pict>
          <v:shape id="_x0000_s1162" type="#_x0000_t201" style="height:15.75pt;width:20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w:control r:id="rId116" w:name="Host Control" w:shapeid="_x0000_s1162"/>
        </w:pict>
      </w:r>
      <w:r>
        <w:rPr>
          <w:rFonts w:ascii="Arial" w:hAnsi="Arial" w:eastAsia="宋体" w:cs="Arial"/>
          <w:kern w:val="0"/>
          <w:szCs w:val="21"/>
        </w:rPr>
        <w:t>d. 无法确定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Couriew New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paragraph" w:styleId="5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10">
    <w:name w:val="Hyperlink"/>
    <w:basedOn w:val="7"/>
    <w:semiHidden/>
    <w:unhideWhenUsed/>
    <w:uiPriority w:val="99"/>
    <w:rPr>
      <w:color w:val="0000FF"/>
      <w:u w:val="single"/>
    </w:rPr>
  </w:style>
  <w:style w:type="paragraph" w:customStyle="1" w:styleId="11">
    <w:name w:val="HTML Top of Form"/>
    <w:basedOn w:val="1"/>
    <w:next w:val="1"/>
    <w:link w:val="21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paragraph" w:customStyle="1" w:styleId="12">
    <w:name w:val="HTML Bottom of Form"/>
    <w:basedOn w:val="1"/>
    <w:next w:val="1"/>
    <w:link w:val="24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paragraph" w:customStyle="1" w:styleId="13">
    <w:name w:val="helplin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Char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Char"/>
    <w:basedOn w:val="7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accesshide"/>
    <w:basedOn w:val="7"/>
    <w:uiPriority w:val="0"/>
    <w:rPr/>
  </w:style>
  <w:style w:type="character" w:customStyle="1" w:styleId="18">
    <w:name w:val="apple-converted-space"/>
    <w:basedOn w:val="7"/>
    <w:uiPriority w:val="0"/>
    <w:rPr/>
  </w:style>
  <w:style w:type="character" w:customStyle="1" w:styleId="19">
    <w:name w:val="arrow_text"/>
    <w:basedOn w:val="7"/>
    <w:uiPriority w:val="0"/>
    <w:rPr/>
  </w:style>
  <w:style w:type="character" w:customStyle="1" w:styleId="20">
    <w:name w:val="arrow"/>
    <w:basedOn w:val="7"/>
    <w:uiPriority w:val="0"/>
    <w:rPr/>
  </w:style>
  <w:style w:type="character" w:customStyle="1" w:styleId="21">
    <w:name w:val="z-窗体顶端 Char"/>
    <w:basedOn w:val="7"/>
    <w:link w:val="11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22">
    <w:name w:val="qno"/>
    <w:basedOn w:val="7"/>
    <w:uiPriority w:val="0"/>
    <w:rPr/>
  </w:style>
  <w:style w:type="character" w:customStyle="1" w:styleId="23">
    <w:name w:val="questionflagtext"/>
    <w:basedOn w:val="7"/>
    <w:uiPriority w:val="0"/>
    <w:rPr/>
  </w:style>
  <w:style w:type="character" w:customStyle="1" w:styleId="24">
    <w:name w:val="z-窗体底端 Char"/>
    <w:basedOn w:val="7"/>
    <w:link w:val="12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25">
    <w:name w:val="thispageholder"/>
    <w:basedOn w:val="7"/>
    <w:uiPriority w:val="0"/>
    <w:rPr/>
  </w:style>
  <w:style w:type="character" w:customStyle="1" w:styleId="26">
    <w:name w:val="trafficlight"/>
    <w:basedOn w:val="7"/>
    <w:uiPriority w:val="0"/>
    <w:rPr/>
  </w:style>
  <w:style w:type="character" w:customStyle="1" w:styleId="27">
    <w:name w:val="flagstate"/>
    <w:basedOn w:val="7"/>
    <w:uiPriority w:val="0"/>
    <w:rPr/>
  </w:style>
  <w:style w:type="character" w:customStyle="1" w:styleId="28">
    <w:name w:val="skip-block-to"/>
    <w:basedOn w:val="7"/>
    <w:uiPriority w:val="0"/>
    <w:rPr/>
  </w:style>
  <w:style w:type="character" w:customStyle="1" w:styleId="29">
    <w:name w:val="批注框文本 Char"/>
    <w:basedOn w:val="7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GIF"/><Relationship Id="rId100" Type="http://schemas.openxmlformats.org/officeDocument/2006/relationships/control" Target="activeX/activeX93.xml"/><Relationship Id="rId101" Type="http://schemas.openxmlformats.org/officeDocument/2006/relationships/control" Target="activeX/activeX94.xml"/><Relationship Id="rId102" Type="http://schemas.openxmlformats.org/officeDocument/2006/relationships/control" Target="activeX/activeX95.xml"/><Relationship Id="rId103" Type="http://schemas.openxmlformats.org/officeDocument/2006/relationships/control" Target="activeX/activeX96.xml"/><Relationship Id="rId104" Type="http://schemas.openxmlformats.org/officeDocument/2006/relationships/control" Target="activeX/activeX97.xml"/><Relationship Id="rId105" Type="http://schemas.openxmlformats.org/officeDocument/2006/relationships/control" Target="activeX/activeX98.xml"/><Relationship Id="rId106" Type="http://schemas.openxmlformats.org/officeDocument/2006/relationships/control" Target="activeX/activeX99.xml"/><Relationship Id="rId107" Type="http://schemas.openxmlformats.org/officeDocument/2006/relationships/control" Target="activeX/activeX100.xml"/><Relationship Id="rId108" Type="http://schemas.openxmlformats.org/officeDocument/2006/relationships/control" Target="activeX/activeX101.xml"/><Relationship Id="rId109" Type="http://schemas.openxmlformats.org/officeDocument/2006/relationships/control" Target="activeX/activeX102.xml"/><Relationship Id="rId11" Type="http://schemas.openxmlformats.org/officeDocument/2006/relationships/control" Target="activeX/activeX4.xml"/><Relationship Id="rId110" Type="http://schemas.openxmlformats.org/officeDocument/2006/relationships/control" Target="activeX/activeX103.xml"/><Relationship Id="rId111" Type="http://schemas.openxmlformats.org/officeDocument/2006/relationships/control" Target="activeX/activeX104.xml"/><Relationship Id="rId112" Type="http://schemas.openxmlformats.org/officeDocument/2006/relationships/control" Target="activeX/activeX105.xml"/><Relationship Id="rId113" Type="http://schemas.openxmlformats.org/officeDocument/2006/relationships/control" Target="activeX/activeX106.xml"/><Relationship Id="rId114" Type="http://schemas.openxmlformats.org/officeDocument/2006/relationships/control" Target="activeX/activeX107.xml"/><Relationship Id="rId115" Type="http://schemas.openxmlformats.org/officeDocument/2006/relationships/control" Target="activeX/activeX108.xml"/><Relationship Id="rId116" Type="http://schemas.openxmlformats.org/officeDocument/2006/relationships/control" Target="activeX/activeX109.xml"/><Relationship Id="rId117" Type="http://schemas.openxmlformats.org/officeDocument/2006/relationships/customXml" Target="../customXml/item1.xml"/><Relationship Id="rId12" Type="http://schemas.openxmlformats.org/officeDocument/2006/relationships/control" Target="activeX/activeX5.xml"/><Relationship Id="rId13" Type="http://schemas.openxmlformats.org/officeDocument/2006/relationships/control" Target="activeX/activeX6.xml"/><Relationship Id="rId14" Type="http://schemas.openxmlformats.org/officeDocument/2006/relationships/control" Target="activeX/activeX7.xml"/><Relationship Id="rId15" Type="http://schemas.openxmlformats.org/officeDocument/2006/relationships/control" Target="activeX/activeX8.xml"/><Relationship Id="rId16" Type="http://schemas.openxmlformats.org/officeDocument/2006/relationships/control" Target="activeX/activeX9.xml"/><Relationship Id="rId17" Type="http://schemas.openxmlformats.org/officeDocument/2006/relationships/control" Target="activeX/activeX10.xml"/><Relationship Id="rId18" Type="http://schemas.openxmlformats.org/officeDocument/2006/relationships/control" Target="activeX/activeX11.xml"/><Relationship Id="rId19" Type="http://schemas.openxmlformats.org/officeDocument/2006/relationships/control" Target="activeX/activeX12.xml"/><Relationship Id="rId2" Type="http://schemas.openxmlformats.org/officeDocument/2006/relationships/styles" Target="styles.xml"/><Relationship Id="rId20" Type="http://schemas.openxmlformats.org/officeDocument/2006/relationships/control" Target="activeX/activeX13.xml"/><Relationship Id="rId21" Type="http://schemas.openxmlformats.org/officeDocument/2006/relationships/control" Target="activeX/activeX14.xml"/><Relationship Id="rId22" Type="http://schemas.openxmlformats.org/officeDocument/2006/relationships/control" Target="activeX/activeX15.xml"/><Relationship Id="rId23" Type="http://schemas.openxmlformats.org/officeDocument/2006/relationships/control" Target="activeX/activeX16.xml"/><Relationship Id="rId24" Type="http://schemas.openxmlformats.org/officeDocument/2006/relationships/control" Target="activeX/activeX17.xml"/><Relationship Id="rId25" Type="http://schemas.openxmlformats.org/officeDocument/2006/relationships/control" Target="activeX/activeX18.xml"/><Relationship Id="rId26" Type="http://schemas.openxmlformats.org/officeDocument/2006/relationships/control" Target="activeX/activeX19.xml"/><Relationship Id="rId27" Type="http://schemas.openxmlformats.org/officeDocument/2006/relationships/control" Target="activeX/activeX20.xml"/><Relationship Id="rId28" Type="http://schemas.openxmlformats.org/officeDocument/2006/relationships/control" Target="activeX/activeX21.xml"/><Relationship Id="rId29" Type="http://schemas.openxmlformats.org/officeDocument/2006/relationships/control" Target="activeX/activeX22.xml"/><Relationship Id="rId3" Type="http://schemas.openxmlformats.org/officeDocument/2006/relationships/settings" Target="settings.xml"/><Relationship Id="rId30" Type="http://schemas.openxmlformats.org/officeDocument/2006/relationships/control" Target="activeX/activeX23.xml"/><Relationship Id="rId31" Type="http://schemas.openxmlformats.org/officeDocument/2006/relationships/control" Target="activeX/activeX24.xml"/><Relationship Id="rId32" Type="http://schemas.openxmlformats.org/officeDocument/2006/relationships/control" Target="activeX/activeX25.xml"/><Relationship Id="rId33" Type="http://schemas.openxmlformats.org/officeDocument/2006/relationships/control" Target="activeX/activeX26.xml"/><Relationship Id="rId34" Type="http://schemas.openxmlformats.org/officeDocument/2006/relationships/control" Target="activeX/activeX27.xml"/><Relationship Id="rId35" Type="http://schemas.openxmlformats.org/officeDocument/2006/relationships/control" Target="activeX/activeX28.xml"/><Relationship Id="rId36" Type="http://schemas.openxmlformats.org/officeDocument/2006/relationships/control" Target="activeX/activeX29.xml"/><Relationship Id="rId37" Type="http://schemas.openxmlformats.org/officeDocument/2006/relationships/control" Target="activeX/activeX30.xml"/><Relationship Id="rId38" Type="http://schemas.openxmlformats.org/officeDocument/2006/relationships/control" Target="activeX/activeX31.xml"/><Relationship Id="rId39" Type="http://schemas.openxmlformats.org/officeDocument/2006/relationships/control" Target="activeX/activeX32.xml"/><Relationship Id="rId4" Type="http://schemas.openxmlformats.org/officeDocument/2006/relationships/theme" Target="theme/theme1.xml"/><Relationship Id="rId40" Type="http://schemas.openxmlformats.org/officeDocument/2006/relationships/control" Target="activeX/activeX33.xml"/><Relationship Id="rId41" Type="http://schemas.openxmlformats.org/officeDocument/2006/relationships/control" Target="activeX/activeX34.xml"/><Relationship Id="rId42" Type="http://schemas.openxmlformats.org/officeDocument/2006/relationships/control" Target="activeX/activeX35.xml"/><Relationship Id="rId43" Type="http://schemas.openxmlformats.org/officeDocument/2006/relationships/control" Target="activeX/activeX36.xml"/><Relationship Id="rId44" Type="http://schemas.openxmlformats.org/officeDocument/2006/relationships/control" Target="activeX/activeX37.xml"/><Relationship Id="rId45" Type="http://schemas.openxmlformats.org/officeDocument/2006/relationships/control" Target="activeX/activeX38.xml"/><Relationship Id="rId46" Type="http://schemas.openxmlformats.org/officeDocument/2006/relationships/control" Target="activeX/activeX39.xml"/><Relationship Id="rId47" Type="http://schemas.openxmlformats.org/officeDocument/2006/relationships/control" Target="activeX/activeX40.xml"/><Relationship Id="rId48" Type="http://schemas.openxmlformats.org/officeDocument/2006/relationships/control" Target="activeX/activeX41.xml"/><Relationship Id="rId49" Type="http://schemas.openxmlformats.org/officeDocument/2006/relationships/control" Target="activeX/activeX42.xml"/><Relationship Id="rId5" Type="http://schemas.openxmlformats.org/officeDocument/2006/relationships/control" Target="activeX/activeX1.xml"/><Relationship Id="rId50" Type="http://schemas.openxmlformats.org/officeDocument/2006/relationships/control" Target="activeX/activeX43.xml"/><Relationship Id="rId51" Type="http://schemas.openxmlformats.org/officeDocument/2006/relationships/control" Target="activeX/activeX44.xml"/><Relationship Id="rId52" Type="http://schemas.openxmlformats.org/officeDocument/2006/relationships/control" Target="activeX/activeX45.xml"/><Relationship Id="rId53" Type="http://schemas.openxmlformats.org/officeDocument/2006/relationships/control" Target="activeX/activeX46.xml"/><Relationship Id="rId54" Type="http://schemas.openxmlformats.org/officeDocument/2006/relationships/control" Target="activeX/activeX47.xml"/><Relationship Id="rId55" Type="http://schemas.openxmlformats.org/officeDocument/2006/relationships/control" Target="activeX/activeX48.xml"/><Relationship Id="rId56" Type="http://schemas.openxmlformats.org/officeDocument/2006/relationships/control" Target="activeX/activeX49.xml"/><Relationship Id="rId57" Type="http://schemas.openxmlformats.org/officeDocument/2006/relationships/control" Target="activeX/activeX50.xml"/><Relationship Id="rId58" Type="http://schemas.openxmlformats.org/officeDocument/2006/relationships/control" Target="activeX/activeX51.xml"/><Relationship Id="rId59" Type="http://schemas.openxmlformats.org/officeDocument/2006/relationships/control" Target="activeX/activeX52.xml"/><Relationship Id="rId6" Type="http://schemas.openxmlformats.org/officeDocument/2006/relationships/image" Target="media/image1.wmf"/><Relationship Id="rId60" Type="http://schemas.openxmlformats.org/officeDocument/2006/relationships/control" Target="activeX/activeX53.xml"/><Relationship Id="rId61" Type="http://schemas.openxmlformats.org/officeDocument/2006/relationships/control" Target="activeX/activeX54.xml"/><Relationship Id="rId62" Type="http://schemas.openxmlformats.org/officeDocument/2006/relationships/control" Target="activeX/activeX55.xml"/><Relationship Id="rId63" Type="http://schemas.openxmlformats.org/officeDocument/2006/relationships/control" Target="activeX/activeX56.xml"/><Relationship Id="rId64" Type="http://schemas.openxmlformats.org/officeDocument/2006/relationships/control" Target="activeX/activeX57.xml"/><Relationship Id="rId65" Type="http://schemas.openxmlformats.org/officeDocument/2006/relationships/control" Target="activeX/activeX58.xml"/><Relationship Id="rId66" Type="http://schemas.openxmlformats.org/officeDocument/2006/relationships/control" Target="activeX/activeX59.xml"/><Relationship Id="rId67" Type="http://schemas.openxmlformats.org/officeDocument/2006/relationships/control" Target="activeX/activeX60.xml"/><Relationship Id="rId68" Type="http://schemas.openxmlformats.org/officeDocument/2006/relationships/control" Target="activeX/activeX61.xml"/><Relationship Id="rId69" Type="http://schemas.openxmlformats.org/officeDocument/2006/relationships/control" Target="activeX/activeX62.xml"/><Relationship Id="rId7" Type="http://schemas.openxmlformats.org/officeDocument/2006/relationships/control" Target="activeX/activeX2.xml"/><Relationship Id="rId70" Type="http://schemas.openxmlformats.org/officeDocument/2006/relationships/control" Target="activeX/activeX63.xml"/><Relationship Id="rId71" Type="http://schemas.openxmlformats.org/officeDocument/2006/relationships/control" Target="activeX/activeX64.xml"/><Relationship Id="rId72" Type="http://schemas.openxmlformats.org/officeDocument/2006/relationships/control" Target="activeX/activeX65.xml"/><Relationship Id="rId73" Type="http://schemas.openxmlformats.org/officeDocument/2006/relationships/control" Target="activeX/activeX66.xml"/><Relationship Id="rId74" Type="http://schemas.openxmlformats.org/officeDocument/2006/relationships/control" Target="activeX/activeX67.xml"/><Relationship Id="rId75" Type="http://schemas.openxmlformats.org/officeDocument/2006/relationships/control" Target="activeX/activeX68.xml"/><Relationship Id="rId76" Type="http://schemas.openxmlformats.org/officeDocument/2006/relationships/control" Target="activeX/activeX69.xml"/><Relationship Id="rId77" Type="http://schemas.openxmlformats.org/officeDocument/2006/relationships/control" Target="activeX/activeX70.xml"/><Relationship Id="rId78" Type="http://schemas.openxmlformats.org/officeDocument/2006/relationships/control" Target="activeX/activeX71.xml"/><Relationship Id="rId79" Type="http://schemas.openxmlformats.org/officeDocument/2006/relationships/control" Target="activeX/activeX72.xml"/><Relationship Id="rId8" Type="http://schemas.openxmlformats.org/officeDocument/2006/relationships/control" Target="activeX/activeX3.xml"/><Relationship Id="rId80" Type="http://schemas.openxmlformats.org/officeDocument/2006/relationships/control" Target="activeX/activeX73.xml"/><Relationship Id="rId81" Type="http://schemas.openxmlformats.org/officeDocument/2006/relationships/control" Target="activeX/activeX74.xml"/><Relationship Id="rId82" Type="http://schemas.openxmlformats.org/officeDocument/2006/relationships/control" Target="activeX/activeX75.xml"/><Relationship Id="rId83" Type="http://schemas.openxmlformats.org/officeDocument/2006/relationships/control" Target="activeX/activeX76.xml"/><Relationship Id="rId84" Type="http://schemas.openxmlformats.org/officeDocument/2006/relationships/control" Target="activeX/activeX77.xml"/><Relationship Id="rId85" Type="http://schemas.openxmlformats.org/officeDocument/2006/relationships/control" Target="activeX/activeX78.xml"/><Relationship Id="rId86" Type="http://schemas.openxmlformats.org/officeDocument/2006/relationships/control" Target="activeX/activeX79.xml"/><Relationship Id="rId87" Type="http://schemas.openxmlformats.org/officeDocument/2006/relationships/control" Target="activeX/activeX80.xml"/><Relationship Id="rId88" Type="http://schemas.openxmlformats.org/officeDocument/2006/relationships/control" Target="activeX/activeX81.xml"/><Relationship Id="rId89" Type="http://schemas.openxmlformats.org/officeDocument/2006/relationships/control" Target="activeX/activeX82.xml"/><Relationship Id="rId9" Type="http://schemas.openxmlformats.org/officeDocument/2006/relationships/image" Target="media/image2.wmf"/><Relationship Id="rId90" Type="http://schemas.openxmlformats.org/officeDocument/2006/relationships/control" Target="activeX/activeX83.xml"/><Relationship Id="rId91" Type="http://schemas.openxmlformats.org/officeDocument/2006/relationships/control" Target="activeX/activeX84.xml"/><Relationship Id="rId92" Type="http://schemas.openxmlformats.org/officeDocument/2006/relationships/control" Target="activeX/activeX85.xml"/><Relationship Id="rId93" Type="http://schemas.openxmlformats.org/officeDocument/2006/relationships/control" Target="activeX/activeX86.xml"/><Relationship Id="rId94" Type="http://schemas.openxmlformats.org/officeDocument/2006/relationships/control" Target="activeX/activeX87.xml"/><Relationship Id="rId95" Type="http://schemas.openxmlformats.org/officeDocument/2006/relationships/control" Target="activeX/activeX88.xml"/><Relationship Id="rId96" Type="http://schemas.openxmlformats.org/officeDocument/2006/relationships/control" Target="activeX/activeX89.xml"/><Relationship Id="rId97" Type="http://schemas.openxmlformats.org/officeDocument/2006/relationships/control" Target="activeX/activeX90.xml"/><Relationship Id="rId98" Type="http://schemas.openxmlformats.org/officeDocument/2006/relationships/control" Target="activeX/activeX91.xml"/><Relationship Id="rId99" Type="http://schemas.openxmlformats.org/officeDocument/2006/relationships/control" Target="activeX/activeX9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1068</Words>
  <Characters>6089</Characters>
  <Lines>50</Lines>
  <Paragraphs>14</Paragraphs>
  <TotalTime>0</TotalTime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2013-01-12T09:57:00Z</dcterms:created>
  <dc:creator>LENOVO</dc:creator>
  <cp:lastModifiedBy>unicorn</cp:lastModifiedBy>
  <dcterms:modified xsi:type="dcterms:W3CDTF">2014-01-15T03:55:20Z</dcterms:modified>
  <dc:title>题目1:设森林 F 对应的二叉树为 B，它有 m 个结点，B 的根为 p, p 的右子树结点个数为 n, 森林 F 中第一棵树的结点个数是（c）。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