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5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1936"/>
        <w:gridCol w:w="1982"/>
        <w:gridCol w:w="2377"/>
        <w:gridCol w:w="2083"/>
      </w:tblGrid>
      <w:tr>
        <w:trPr/>
        <w:tc>
          <w:tcPr>
            <w:tcW w:w="1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Вид работы</w:t>
            </w:r>
          </w:p>
        </w:tc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Объем (без приложений)1</w:t>
            </w:r>
          </w:p>
        </w:tc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Допустимые пределы по отношению к тексту работы </w:t>
            </w:r>
            <w:bookmarkStart w:id="0" w:name="_GoBack"/>
            <w:bookmarkEnd w:id="0"/>
            <w:r>
              <w:rPr/>
              <w:t>(без приложений), не более, %%</w:t>
            </w:r>
          </w:p>
        </w:tc>
        <w:tc>
          <w:tcPr>
            <w:tcW w:w="2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Формы заимствований, которые допускаются в работах.</w:t>
            </w:r>
          </w:p>
        </w:tc>
      </w:tr>
      <w:tr>
        <w:trPr/>
        <w:tc>
          <w:tcPr>
            <w:tcW w:w="18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9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Корректные заимствования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Самоцитирование</w:t>
            </w:r>
          </w:p>
        </w:tc>
        <w:tc>
          <w:tcPr>
            <w:tcW w:w="20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</w:tr>
      <w:tr>
        <w:trPr>
          <w:trHeight w:val="1630" w:hRule="atLeast"/>
        </w:trPr>
        <w:tc>
          <w:tcPr>
            <w:tcW w:w="102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Направление подготовки: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02.03.03 «Математическое обеспечение и администрирование информационных систем»,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09.03.01 «Информатика и вычислительная техника»,</w:t>
            </w:r>
          </w:p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09.03.04 «Программная инженерия»</w:t>
            </w:r>
          </w:p>
        </w:tc>
      </w:tr>
      <w:tr>
        <w:trPr/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ВКР бакалавра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40-70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45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30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1-7</w:t>
            </w:r>
          </w:p>
        </w:tc>
      </w:tr>
      <w:tr>
        <w:trPr/>
        <w:tc>
          <w:tcPr>
            <w:tcW w:w="102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Направление подготовки:</w:t>
            </w:r>
          </w:p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09.04.01 «Информатика и вычислительная техника»</w:t>
            </w:r>
          </w:p>
        </w:tc>
      </w:tr>
      <w:tr>
        <w:trPr/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Магистерская диссертация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60-80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35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30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/>
            </w:pPr>
            <w:r>
              <w:rPr/>
              <w:t>1-7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ucida Sans Unicode"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character" w:styleId="Style13">
    <w:name w:val="Основной шрифт абзаца"/>
    <w:qFormat/>
    <w:rPr/>
  </w:style>
  <w:style w:type="character" w:styleId="2">
    <w:name w:val="Основной текст (2)_"/>
    <w:basedOn w:val="Style13"/>
    <w:qFormat/>
    <w:rPr>
      <w:rFonts w:ascii="Calibri" w:hAnsi="Calibri" w:eastAsia="Calibri" w:cs="Calibri"/>
      <w:spacing w:val="4"/>
      <w:sz w:val="26"/>
      <w:szCs w:val="26"/>
      <w:shd w:fill="FFFFFF" w:val="clear"/>
    </w:rPr>
  </w:style>
  <w:style w:type="character" w:styleId="Style14">
    <w:name w:val="Основной текст_"/>
    <w:basedOn w:val="Style13"/>
    <w:qFormat/>
    <w:rPr>
      <w:rFonts w:ascii="Lucida Sans Unicode" w:hAnsi="Lucida Sans Unicode" w:eastAsia="Lucida Sans Unicode" w:cs="Lucida Sans Unicode"/>
      <w:b/>
      <w:bCs/>
      <w:spacing w:val="-13"/>
      <w:sz w:val="23"/>
      <w:szCs w:val="23"/>
      <w:shd w:fill="FFFFFF" w:val="clear"/>
    </w:rPr>
  </w:style>
  <w:style w:type="character" w:styleId="Calibri95pt0pt">
    <w:name w:val="Основной текст + Calibri;9;5 pt;Не полужирный;Интервал 0 pt"/>
    <w:basedOn w:val="Style14"/>
    <w:qFormat/>
    <w:rPr>
      <w:rFonts w:ascii="Calibri" w:hAnsi="Calibri" w:eastAsia="Calibri" w:cs="Calibri"/>
      <w:b w:val="false"/>
      <w:bCs w:val="false"/>
      <w:color w:val="000000"/>
      <w:spacing w:val="2"/>
      <w:w w:val="100"/>
      <w:position w:val="0"/>
      <w:sz w:val="19"/>
      <w:sz w:val="19"/>
      <w:szCs w:val="19"/>
      <w:shd w:fill="FFFFFF" w:val="clear"/>
      <w:vertAlign w:val="baseline"/>
      <w:lang w:val="ru-RU"/>
    </w:rPr>
  </w:style>
  <w:style w:type="character" w:styleId="1">
    <w:name w:val="Заголовок 1 Знак"/>
    <w:basedOn w:val="Style13"/>
    <w:qFormat/>
    <w:rPr>
      <w:rFonts w:ascii="Arial" w:hAnsi="Arial" w:eastAsia="Times New Roman" w:cs="Arial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Без интервала"/>
    <w:qFormat/>
    <w:pPr>
      <w:widowControl/>
      <w:bidi w:val="0"/>
    </w:pPr>
    <w:rPr>
      <w:rFonts w:ascii="Times New Roman" w:hAnsi="Times New Roman" w:eastAsia="Calibri" w:cs="Times New Roman"/>
      <w:color w:val="auto"/>
      <w:sz w:val="28"/>
      <w:szCs w:val="22"/>
      <w:lang w:val="ru-RU" w:bidi="ar-SA" w:eastAsia="zh-CN"/>
    </w:rPr>
  </w:style>
  <w:style w:type="paragraph" w:styleId="Default">
    <w:name w:val="Default"/>
    <w:qFormat/>
    <w:pPr>
      <w:widowControl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21">
    <w:name w:val="Основной текст (2)"/>
    <w:basedOn w:val="Normal"/>
    <w:qFormat/>
    <w:pPr>
      <w:widowControl w:val="false"/>
      <w:shd w:fill="FFFFFF" w:val="clear"/>
      <w:spacing w:lineRule="exact" w:line="326" w:before="300" w:after="300"/>
    </w:pPr>
    <w:rPr>
      <w:rFonts w:ascii="Calibri" w:hAnsi="Calibri" w:eastAsia="Calibri" w:cs="Calibri"/>
      <w:spacing w:val="4"/>
      <w:sz w:val="26"/>
      <w:szCs w:val="26"/>
    </w:rPr>
  </w:style>
  <w:style w:type="paragraph" w:styleId="22">
    <w:name w:val="Основной текст2"/>
    <w:basedOn w:val="Normal"/>
    <w:qFormat/>
    <w:pPr>
      <w:widowControl w:val="false"/>
      <w:shd w:fill="FFFFFF" w:val="clear"/>
      <w:spacing w:lineRule="exact" w:line="331" w:before="0" w:after="0"/>
      <w:jc w:val="both"/>
    </w:pPr>
    <w:rPr>
      <w:rFonts w:ascii="Lucida Sans Unicode" w:hAnsi="Lucida Sans Unicode" w:eastAsia="Lucida Sans Unicode" w:cs="Lucida Sans Unicode"/>
      <w:b/>
      <w:bCs/>
      <w:spacing w:val="-13"/>
      <w:sz w:val="23"/>
      <w:szCs w:val="23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2017-01-13T10:30:00Z</dcterms:created>
  <dc:creator/>
  <dc:description/>
  <cp:keywords> </cp:keywords>
  <dc:language>en-US</dc:language>
  <cp:lastModifiedBy>b</cp:lastModifiedBy>
  <cp:lastPrinted>2016-04-27T13:30:00Z</cp:lastPrinted>
  <dcterms:modified xsi:type="dcterms:W3CDTF">2017-01-13T10:30:00Z</dcterms:modified>
  <cp:revision>3</cp:revision>
  <dc:subject/>
  <dc:title/>
</cp:coreProperties>
</file>