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HAnsi"/>
          <w:caps/>
        </w:rPr>
        <w:id w:val="-1347395248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val="vi-V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2834"/>
            <w:gridCol w:w="6192"/>
          </w:tblGrid>
          <w:tr w:rsidR="0026463E" w:rsidRPr="0026463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HAnsi"/>
                  <w:caps/>
                </w:rPr>
                <w:alias w:val="Company"/>
                <w:id w:val="15524243"/>
                <w:placeholder>
                  <w:docPart w:val="335DF61F853543D7B60814937D9B1F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  <w:gridSpan w:val="2"/>
                  </w:tcPr>
                  <w:p w:rsidR="0026463E" w:rsidRPr="0026463E" w:rsidRDefault="0026463E" w:rsidP="0026463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HAnsi"/>
                        <w:caps/>
                      </w:rPr>
                    </w:pPr>
                    <w:r w:rsidRPr="0026463E">
                      <w:rPr>
                        <w:rFonts w:asciiTheme="majorHAnsi" w:eastAsiaTheme="majorEastAsia" w:hAnsiTheme="majorHAnsi" w:cstheme="majorHAnsi"/>
                        <w:caps/>
                      </w:rPr>
                      <w:t>Đại học khoa học tự nhiên</w:t>
                    </w:r>
                  </w:p>
                </w:tc>
              </w:sdtContent>
            </w:sdt>
          </w:tr>
          <w:tr w:rsidR="0026463E" w:rsidRPr="0026463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HAnsi"/>
                  <w:sz w:val="80"/>
                  <w:szCs w:val="80"/>
                </w:rPr>
                <w:alias w:val="Title"/>
                <w:id w:val="15524250"/>
                <w:placeholder>
                  <w:docPart w:val="BE7C9115E6604DF08B2AF9009245302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gridSpan w:val="2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6463E" w:rsidRPr="0026463E" w:rsidRDefault="0026463E" w:rsidP="0026463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HAnsi"/>
                        <w:sz w:val="80"/>
                        <w:szCs w:val="80"/>
                      </w:rPr>
                    </w:pPr>
                    <w:r w:rsidRPr="0026463E">
                      <w:rPr>
                        <w:rFonts w:asciiTheme="majorHAnsi" w:eastAsiaTheme="majorEastAsia" w:hAnsiTheme="majorHAnsi" w:cstheme="majorHAnsi"/>
                        <w:sz w:val="80"/>
                        <w:szCs w:val="80"/>
                      </w:rPr>
                      <w:t>BÁO CÁO ĐỒ ÁN</w:t>
                    </w:r>
                  </w:p>
                </w:tc>
              </w:sdtContent>
            </w:sdt>
          </w:tr>
          <w:tr w:rsidR="0026463E" w:rsidRPr="0026463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HAnsi"/>
                  <w:sz w:val="44"/>
                  <w:szCs w:val="44"/>
                </w:rPr>
                <w:alias w:val="Subtitle"/>
                <w:id w:val="15524255"/>
                <w:placeholder>
                  <w:docPart w:val="B27D3F5B0615476FB482310963D335D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gridSpan w:val="2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26463E" w:rsidRPr="0026463E" w:rsidRDefault="0026463E" w:rsidP="0026463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HAnsi"/>
                        <w:sz w:val="44"/>
                        <w:szCs w:val="44"/>
                      </w:rPr>
                    </w:pPr>
                    <w:r w:rsidRPr="0026463E">
                      <w:rPr>
                        <w:rFonts w:asciiTheme="majorHAnsi" w:eastAsiaTheme="majorEastAsia" w:hAnsiTheme="majorHAnsi" w:cstheme="majorHAnsi"/>
                        <w:sz w:val="44"/>
                        <w:szCs w:val="44"/>
                      </w:rPr>
                      <w:t>BINARY SEARCH TREE FRAMEWORK</w:t>
                    </w:r>
                  </w:p>
                </w:tc>
              </w:sdtContent>
            </w:sdt>
          </w:tr>
          <w:tr w:rsidR="0026463E" w:rsidRPr="0026463E" w:rsidTr="0026463E">
            <w:trPr>
              <w:trHeight w:val="1050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:rsidR="0026463E" w:rsidRPr="0026463E" w:rsidRDefault="0026463E">
                <w:pPr>
                  <w:pStyle w:val="NoSpacing"/>
                  <w:jc w:val="center"/>
                  <w:rPr>
                    <w:rFonts w:asciiTheme="majorHAnsi" w:hAnsiTheme="majorHAnsi" w:cstheme="majorHAnsi"/>
                    <w:b/>
                    <w:lang w:val="vi-VN"/>
                  </w:rPr>
                </w:pPr>
                <w:r w:rsidRPr="0026463E">
                  <w:rPr>
                    <w:rFonts w:asciiTheme="majorHAnsi" w:hAnsiTheme="majorHAnsi" w:cstheme="majorHAnsi"/>
                    <w:b/>
                    <w:lang w:val="vi-VN"/>
                  </w:rPr>
                  <w:t>MÔN HỌC: MẪU THIẾT KẾ HƯỚNG ĐỐI TƯỢNG VÀ ỨNG DỤNG</w:t>
                </w:r>
              </w:p>
            </w:tc>
          </w:tr>
          <w:tr w:rsidR="0026463E" w:rsidRPr="0026463E" w:rsidTr="0026463E">
            <w:trPr>
              <w:gridBefore w:val="1"/>
              <w:wBefore w:w="1570" w:type="pct"/>
              <w:trHeight w:val="3545"/>
              <w:jc w:val="center"/>
            </w:trPr>
            <w:tc>
              <w:tcPr>
                <w:tcW w:w="3430" w:type="pct"/>
                <w:vAlign w:val="center"/>
              </w:tcPr>
              <w:p w:rsidR="0026463E" w:rsidRPr="0026463E" w:rsidRDefault="0026463E" w:rsidP="0026463E">
                <w:pPr>
                  <w:pStyle w:val="NoSpacing"/>
                  <w:rPr>
                    <w:rFonts w:asciiTheme="majorHAnsi" w:hAnsiTheme="majorHAnsi" w:cstheme="majorHAnsi"/>
                    <w:bCs/>
                    <w:lang w:val="vi-VN"/>
                  </w:rPr>
                </w:pPr>
                <w:r w:rsidRPr="0026463E">
                  <w:rPr>
                    <w:rFonts w:asciiTheme="majorHAnsi" w:hAnsiTheme="majorHAnsi" w:cstheme="majorHAnsi"/>
                    <w:bCs/>
                    <w:lang w:val="vi-VN"/>
                  </w:rPr>
                  <w:t>1212148 NGUYỄN ĐẠT NHẬT HUY</w:t>
                </w:r>
              </w:p>
              <w:p w:rsidR="0026463E" w:rsidRPr="0026463E" w:rsidRDefault="0026463E" w:rsidP="0026463E">
                <w:pPr>
                  <w:pStyle w:val="NoSpacing"/>
                  <w:rPr>
                    <w:rFonts w:asciiTheme="majorHAnsi" w:hAnsiTheme="majorHAnsi" w:cstheme="majorHAnsi"/>
                    <w:bCs/>
                    <w:lang w:val="vi-VN"/>
                  </w:rPr>
                </w:pPr>
                <w:r w:rsidRPr="0026463E">
                  <w:rPr>
                    <w:rFonts w:asciiTheme="majorHAnsi" w:hAnsiTheme="majorHAnsi" w:cstheme="majorHAnsi"/>
                    <w:bCs/>
                    <w:lang w:val="vi-VN"/>
                  </w:rPr>
                  <w:t>1212230 NGUYỄN HẢI MIÊN</w:t>
                </w:r>
              </w:p>
              <w:p w:rsidR="0026463E" w:rsidRPr="0026463E" w:rsidRDefault="0026463E" w:rsidP="0026463E">
                <w:pPr>
                  <w:pStyle w:val="NoSpacing"/>
                  <w:rPr>
                    <w:rFonts w:asciiTheme="majorHAnsi" w:hAnsiTheme="majorHAnsi" w:cstheme="majorHAnsi"/>
                    <w:bCs/>
                    <w:lang w:val="vi-VN"/>
                  </w:rPr>
                </w:pPr>
                <w:r w:rsidRPr="0026463E">
                  <w:rPr>
                    <w:rFonts w:asciiTheme="majorHAnsi" w:hAnsiTheme="majorHAnsi" w:cstheme="majorHAnsi"/>
                    <w:bCs/>
                    <w:lang w:val="vi-VN"/>
                  </w:rPr>
                  <w:t>1212443 PHẠM MINH TRÍ</w:t>
                </w:r>
              </w:p>
              <w:p w:rsidR="0026463E" w:rsidRPr="0026463E" w:rsidRDefault="0026463E" w:rsidP="0026463E">
                <w:pPr>
                  <w:pStyle w:val="NoSpacing"/>
                  <w:rPr>
                    <w:rFonts w:asciiTheme="majorHAnsi" w:hAnsiTheme="majorHAnsi" w:cstheme="majorHAnsi"/>
                    <w:bCs/>
                    <w:lang w:val="vi-VN"/>
                  </w:rPr>
                </w:pPr>
                <w:r w:rsidRPr="0026463E">
                  <w:rPr>
                    <w:rFonts w:asciiTheme="majorHAnsi" w:hAnsiTheme="majorHAnsi" w:cstheme="majorHAnsi"/>
                    <w:bCs/>
                    <w:lang w:val="vi-VN"/>
                  </w:rPr>
                  <w:t>1212090 VÕ VĂN THÀNH ĐÔ</w:t>
                </w:r>
              </w:p>
            </w:tc>
          </w:tr>
          <w:tr w:rsidR="0026463E" w:rsidRPr="0026463E">
            <w:trPr>
              <w:trHeight w:val="360"/>
              <w:jc w:val="center"/>
            </w:trPr>
            <w:sdt>
              <w:sdtPr>
                <w:rPr>
                  <w:rFonts w:asciiTheme="majorHAnsi" w:hAnsiTheme="majorHAnsi" w:cstheme="majorHAnsi"/>
                  <w:b/>
                  <w:bCs/>
                </w:rPr>
                <w:alias w:val="Date"/>
                <w:id w:val="516659546"/>
                <w:placeholder>
                  <w:docPart w:val="C1C215C85BEB4A55BB231DAA32D63B6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6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gridSpan w:val="2"/>
                    <w:vAlign w:val="center"/>
                  </w:tcPr>
                  <w:p w:rsidR="0026463E" w:rsidRPr="0026463E" w:rsidRDefault="0026463E" w:rsidP="0026463E">
                    <w:pPr>
                      <w:pStyle w:val="NoSpacing"/>
                      <w:jc w:val="center"/>
                      <w:rPr>
                        <w:rFonts w:asciiTheme="majorHAnsi" w:hAnsiTheme="majorHAnsi" w:cstheme="majorHAnsi"/>
                        <w:b/>
                        <w:bCs/>
                      </w:rPr>
                    </w:pPr>
                    <w:r w:rsidRPr="0026463E">
                      <w:rPr>
                        <w:rFonts w:asciiTheme="majorHAnsi" w:hAnsiTheme="majorHAnsi" w:cstheme="majorHAnsi"/>
                        <w:b/>
                        <w:bCs/>
                      </w:rPr>
                      <w:t>6/8/2016</w:t>
                    </w:r>
                  </w:p>
                </w:tc>
              </w:sdtContent>
            </w:sdt>
          </w:tr>
        </w:tbl>
        <w:p w:rsidR="0026463E" w:rsidRPr="0026463E" w:rsidRDefault="0026463E">
          <w:pPr>
            <w:rPr>
              <w:rFonts w:asciiTheme="majorHAnsi" w:hAnsiTheme="majorHAnsi" w:cstheme="majorHAnsi"/>
            </w:rPr>
          </w:pPr>
        </w:p>
        <w:p w:rsidR="0026463E" w:rsidRPr="0026463E" w:rsidRDefault="0026463E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26463E" w:rsidRPr="0026463E">
            <w:tc>
              <w:tcPr>
                <w:tcW w:w="5000" w:type="pct"/>
              </w:tcPr>
              <w:p w:rsidR="0026463E" w:rsidRPr="0026463E" w:rsidRDefault="0026463E">
                <w:pPr>
                  <w:pStyle w:val="NoSpacing"/>
                  <w:rPr>
                    <w:rFonts w:asciiTheme="majorHAnsi" w:hAnsiTheme="majorHAnsi" w:cstheme="majorHAnsi"/>
                  </w:rPr>
                </w:pPr>
              </w:p>
            </w:tc>
          </w:tr>
        </w:tbl>
        <w:p w:rsidR="0026463E" w:rsidRPr="0026463E" w:rsidRDefault="0026463E">
          <w:pPr>
            <w:rPr>
              <w:rFonts w:asciiTheme="majorHAnsi" w:hAnsiTheme="majorHAnsi" w:cstheme="majorHAnsi"/>
            </w:rPr>
          </w:pPr>
        </w:p>
        <w:p w:rsidR="0026463E" w:rsidRPr="0026463E" w:rsidRDefault="0026463E">
          <w:pPr>
            <w:rPr>
              <w:rFonts w:asciiTheme="majorHAnsi" w:hAnsiTheme="majorHAnsi" w:cstheme="majorHAnsi"/>
            </w:rPr>
          </w:pPr>
          <w:r w:rsidRPr="0026463E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id w:val="6691453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7A4AD1" w:rsidRDefault="007A4AD1">
          <w:pPr>
            <w:pStyle w:val="TOCHeading"/>
          </w:pPr>
          <w:r>
            <w:t>Contents</w:t>
          </w:r>
        </w:p>
        <w:p w:rsidR="00484C82" w:rsidRDefault="007A4AD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56834" w:history="1">
            <w:r w:rsidR="00484C82" w:rsidRPr="006051F7">
              <w:rPr>
                <w:rStyle w:val="Hyperlink"/>
                <w:noProof/>
                <w:lang w:val="en-US"/>
              </w:rPr>
              <w:t>A.</w:t>
            </w:r>
            <w:r w:rsidR="00484C82">
              <w:rPr>
                <w:noProof/>
              </w:rPr>
              <w:tab/>
            </w:r>
            <w:r w:rsidR="00484C82" w:rsidRPr="006051F7">
              <w:rPr>
                <w:rStyle w:val="Hyperlink"/>
                <w:noProof/>
                <w:lang w:val="en-US"/>
              </w:rPr>
              <w:t>SƠ ĐỒ LỚP</w:t>
            </w:r>
            <w:r w:rsidR="00484C82">
              <w:rPr>
                <w:noProof/>
                <w:webHidden/>
              </w:rPr>
              <w:tab/>
            </w:r>
            <w:r w:rsidR="00484C82">
              <w:rPr>
                <w:noProof/>
                <w:webHidden/>
              </w:rPr>
              <w:fldChar w:fldCharType="begin"/>
            </w:r>
            <w:r w:rsidR="00484C82">
              <w:rPr>
                <w:noProof/>
                <w:webHidden/>
              </w:rPr>
              <w:instrText xml:space="preserve"> PAGEREF _Toc453156834 \h </w:instrText>
            </w:r>
            <w:r w:rsidR="00484C82">
              <w:rPr>
                <w:noProof/>
                <w:webHidden/>
              </w:rPr>
            </w:r>
            <w:r w:rsidR="00484C82">
              <w:rPr>
                <w:noProof/>
                <w:webHidden/>
              </w:rPr>
              <w:fldChar w:fldCharType="separate"/>
            </w:r>
            <w:r w:rsidR="00484C82">
              <w:rPr>
                <w:noProof/>
                <w:webHidden/>
              </w:rPr>
              <w:t>2</w:t>
            </w:r>
            <w:r w:rsidR="00484C82">
              <w:rPr>
                <w:noProof/>
                <w:webHidden/>
              </w:rPr>
              <w:fldChar w:fldCharType="end"/>
            </w:r>
          </w:hyperlink>
        </w:p>
        <w:p w:rsidR="007A4AD1" w:rsidRDefault="007A4AD1">
          <w:r>
            <w:rPr>
              <w:b/>
              <w:bCs/>
              <w:noProof/>
            </w:rPr>
            <w:fldChar w:fldCharType="end"/>
          </w:r>
        </w:p>
      </w:sdtContent>
    </w:sdt>
    <w:p w:rsidR="007A4AD1" w:rsidRDefault="007A4AD1">
      <w:pPr>
        <w:rPr>
          <w:rFonts w:asciiTheme="majorHAnsi" w:hAnsiTheme="majorHAnsi" w:cstheme="majorHAnsi"/>
        </w:rPr>
      </w:pPr>
    </w:p>
    <w:p w:rsidR="007A4AD1" w:rsidRDefault="007A4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443CF" w:rsidRDefault="00484C82" w:rsidP="00484C82">
      <w:pPr>
        <w:pStyle w:val="Heading1"/>
        <w:numPr>
          <w:ilvl w:val="0"/>
          <w:numId w:val="2"/>
        </w:numPr>
        <w:rPr>
          <w:lang w:val="en-US"/>
        </w:rPr>
      </w:pPr>
      <w:bookmarkStart w:id="0" w:name="_Toc453156834"/>
      <w:r>
        <w:rPr>
          <w:lang w:val="en-US"/>
        </w:rPr>
        <w:lastRenderedPageBreak/>
        <w:t>SƠ ĐỒ LỚP</w:t>
      </w:r>
      <w:bookmarkEnd w:id="0"/>
      <w:r w:rsidRPr="00484C82">
        <w:rPr>
          <w:noProof/>
          <w:lang w:eastAsia="vi-VN"/>
        </w:rPr>
        <w:drawing>
          <wp:inline distT="0" distB="0" distL="0" distR="0">
            <wp:extent cx="5731510" cy="3528277"/>
            <wp:effectExtent l="0" t="0" r="0" b="0"/>
            <wp:docPr id="1" name="Picture 1" descr="C:\Users\PCPRO\Desktop\BSTDesig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PRO\Desktop\BSTDesign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BSTree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là đối tượng cây nhị phân tìm kiếm có 1 thuộc tính là 1 đối tượng Node là root(nút gốc), và các hàm xử lí dựa vào root.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là đối tượng nút trong cây nhị phân, là lớp abstract định nghĩa một số phương thức cho lớp con kế thừa.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EmptyNode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kế thừa lớp Node, là nút rỗng. Khi 1 nút có một con thì con còn lại là nút rỗng.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NonEmptyNode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kế thứa lớp Node, chứa 2 đối tượng Node khác.</w:t>
      </w:r>
    </w:p>
    <w:p w:rsidR="009A65CA" w:rsidRDefault="009A65CA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304AF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NodeFactory</w:t>
      </w:r>
      <w:r w:rsidRPr="009A65CA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  <w:r w:rsidRPr="00D304A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interface sử dụng cho mẫu AbstractFactory, dùng để khởi tạo Node (EmptyNode và NonEmptyNode)</w:t>
      </w:r>
    </w:p>
    <w:p w:rsidR="00D304AF" w:rsidRPr="00D27F30" w:rsidRDefault="00D304AF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0B598F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NodeFactoryImpl</w:t>
      </w:r>
      <w:r w:rsidRPr="00D304A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  <w:r w:rsidRPr="000B5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lớp thể hiện của interface NodeFactory, thể hiện một factory cụ thể sản xuất ra </w:t>
      </w:r>
      <w:r w:rsidR="000B598F" w:rsidRPr="005C60D2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một loại </w:t>
      </w:r>
      <w:r w:rsidRPr="000B5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Node cụ thể.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BSTTraversal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lớp interface định nghĩa phương thức duyệt cây cho các lớp con kế thừa.</w:t>
      </w:r>
    </w:p>
    <w:p w:rsidR="008C5439" w:rsidRDefault="008C5439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8C5439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Lớp TraversalAction: </w:t>
      </w:r>
      <w:r w:rsidRPr="008C5439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interface định nghĩa method run(), method này sẽ chạy khi visit từng node trong lúc duyệt cây.  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PostOrderTraversal, InOrderTraversal, PreOrderTraversal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các lớp con của lớp BSTTraversal viết lại phương thức duyệt cây đại diện cho 3 cách duyệt khác nhau.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BSTBuilder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lớp khởi tạo cây nhị phân tìm kiếm thông qua mảng được truyền vào.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NodeVisitor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interface định nghĩa lại phương thức duyệt qua từng nút(visit).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lastRenderedPageBreak/>
        <w:t xml:space="preserve">Lớp </w:t>
      </w:r>
      <w:r w:rsidR="00CC1EF0" w:rsidRPr="008C5439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NodeDeletionVisitor</w:t>
      </w:r>
      <w:r w:rsidRPr="00C02987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: viết lại phương thức duyệt(visit) kế thừa của lớp NodeVisitor, để duyệt qua từng nút 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tìm nút cần xóa và xóa.</w:t>
      </w:r>
    </w:p>
    <w:p w:rsidR="00484C82" w:rsidRPr="00C02987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NodeMinimumSearchingVisitor</w:t>
      </w:r>
      <w:r w:rsidRPr="00C02987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viết lại phương thức duyệt(visit) kế thừa của lớp NodeVisitor và trả về Node có giá trị nhỏ nhất.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NodeMaximumSearchingVisitor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viết lại phương thức duyệt(visit) kế thừa của lớp NodeVisitor và trả về Node có giá trị lớn nhất.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NodeSearchingVisitor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viết lại phương thức duyệt(visit) kế thừa của lớp NodeVisitor, trả về Node có giá trị bằng với giá trị thuộc tính x của lớp ta sẽ truyền vào.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NodeInsertVisitor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viết lại phương thức duyệt(visit) kế thừa của lớp NodeVisitor và trả về Node mới thêm vào.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NodeCoutingAtLevel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viết lại phương thức duyệt(visit) kế thừa của lớp NodeVisitor để đếm số Node tại mỗi mức của cây nhị phân.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PathLenghtFindingVisitor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viết lại phương thức duyệt(visit) kế thừa của lớp NodeVisitor và trả về độ dài đường đi từ Node root đến Node có giá trị x.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NodeHightFindingVisitor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viết lại phương thức duyệt(visit) kế thừa của lớp NodeVisitor và trả về độ cao của cây.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LeafCountingVisitor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viết lại phương thức duyệt(visit) kế thừa của lớp NodeVisitor và trả về số lượng Node lá.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NodeCoutingVisitor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viết lại phương thức duyệt(visit) kế thừa của lớp NodeVisitor và trả về số lượng Node theo yêu cầu(đếm số Node có 2 con, 1 con….)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NodeCountingCondition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lớp kiểm tra điều kiện được truyền vào(node 1 con, node 2 con, node có con trái….) trả về giá trị true hoặc false.</w:t>
      </w:r>
    </w:p>
    <w:p w:rsidR="00484C82" w:rsidRDefault="00484C82" w:rsidP="00484C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DB6E87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NodeState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lớp enum định nghĩa các trạng thái của node (có 1 con, 2 con, có con trái, con phải…).</w:t>
      </w:r>
    </w:p>
    <w:p w:rsidR="00484C82" w:rsidRPr="008C5439" w:rsidRDefault="00484C82" w:rsidP="00484C82">
      <w:pPr>
        <w:pStyle w:val="ListParagraph"/>
        <w:numPr>
          <w:ilvl w:val="0"/>
          <w:numId w:val="4"/>
        </w:numPr>
      </w:pPr>
      <w:r w:rsidRPr="00484C8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 NodeChecker</w:t>
      </w:r>
      <w:r w:rsidRPr="00484C82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 lớp sử dụng các phương thức static public để kiểm tra các trạng thái của Node.</w:t>
      </w:r>
    </w:p>
    <w:p w:rsidR="008C5439" w:rsidRPr="005C60D2" w:rsidRDefault="005C60D2" w:rsidP="005C60D2">
      <w:pPr>
        <w:pStyle w:val="Heading1"/>
        <w:numPr>
          <w:ilvl w:val="0"/>
          <w:numId w:val="2"/>
        </w:numPr>
      </w:pPr>
      <w:r w:rsidRPr="005C60D2">
        <w:lastRenderedPageBreak/>
        <w:t>CÁC MẪU THIẾT KẾ ĐƯỢC ÁP DỤNG</w:t>
      </w:r>
    </w:p>
    <w:p w:rsidR="005C60D2" w:rsidRDefault="002B7B0A" w:rsidP="002B7B0A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Composite</w:t>
      </w:r>
    </w:p>
    <w:p w:rsidR="002B7B0A" w:rsidRDefault="002B7B0A" w:rsidP="002B7B0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33207C8" wp14:editId="15E407DC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D8" w:rsidRPr="00CB11D8" w:rsidRDefault="00CB11D8" w:rsidP="002B7B0A">
      <w:pPr>
        <w:rPr>
          <w:b/>
          <w:lang w:val="en-US"/>
        </w:rPr>
      </w:pPr>
      <w:r>
        <w:rPr>
          <w:b/>
          <w:lang w:val="en-US"/>
        </w:rPr>
        <w:t>NodeSearchingVisitor.cs</w:t>
      </w:r>
    </w:p>
    <w:p w:rsidR="00CB11D8" w:rsidRDefault="00CB11D8" w:rsidP="002B7B0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80DAE72" wp14:editId="1FEA33A4">
            <wp:extent cx="3971925" cy="2790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D8" w:rsidRPr="00E86DC1" w:rsidRDefault="00CB11D8" w:rsidP="00CB11D8">
      <w:pPr>
        <w:rPr>
          <w:rFonts w:ascii="Times New Roman" w:hAnsi="Times New Roman" w:cs="Times New Roman"/>
          <w:sz w:val="28"/>
          <w:szCs w:val="28"/>
          <w:lang w:val="fr-FR"/>
        </w:rPr>
      </w:pPr>
      <w:bookmarkStart w:id="1" w:name="_GoBack"/>
      <w:bookmarkEnd w:id="1"/>
      <w:r w:rsidRPr="00E86DC1">
        <w:rPr>
          <w:rFonts w:ascii="Times New Roman" w:hAnsi="Times New Roman" w:cs="Times New Roman"/>
          <w:sz w:val="28"/>
          <w:szCs w:val="28"/>
          <w:lang w:val="fr-FR"/>
        </w:rPr>
        <w:t xml:space="preserve">Ở đây lớp component của mẫu composite là class Node. Ở đây lớp composite là lớp NonEmptyNode kế thừa lớp Node và có thể chứa 2 đối tượng Node khác, lớp </w:t>
      </w:r>
      <w:r>
        <w:rPr>
          <w:rFonts w:ascii="Times New Roman" w:hAnsi="Times New Roman" w:cs="Times New Roman"/>
          <w:sz w:val="28"/>
          <w:szCs w:val="28"/>
          <w:lang w:val="fr-FR"/>
        </w:rPr>
        <w:t>EmptyNode thể hiện node rỗng</w:t>
      </w:r>
      <w:r w:rsidRPr="00E86DC1">
        <w:rPr>
          <w:rFonts w:ascii="Times New Roman" w:hAnsi="Times New Roman" w:cs="Times New Roman"/>
          <w:sz w:val="28"/>
          <w:szCs w:val="28"/>
          <w:lang w:val="fr-FR"/>
        </w:rPr>
        <w:t>, còn đối với nút lá của cây nhị phân thì vẫn là NonEmptyNode và chứa 2 đối tượng EmptyNode.</w:t>
      </w:r>
    </w:p>
    <w:p w:rsidR="002B7B0A" w:rsidRPr="00CB11D8" w:rsidRDefault="002B7B0A" w:rsidP="002B7B0A">
      <w:pPr>
        <w:rPr>
          <w:lang w:val="fr-FR"/>
        </w:rPr>
      </w:pPr>
    </w:p>
    <w:sectPr w:rsidR="002B7B0A" w:rsidRPr="00CB11D8" w:rsidSect="002646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7A8" w:rsidRDefault="009637A8" w:rsidP="00CB11D8">
      <w:pPr>
        <w:spacing w:after="0" w:line="240" w:lineRule="auto"/>
      </w:pPr>
      <w:r>
        <w:separator/>
      </w:r>
    </w:p>
  </w:endnote>
  <w:endnote w:type="continuationSeparator" w:id="0">
    <w:p w:rsidR="009637A8" w:rsidRDefault="009637A8" w:rsidP="00CB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7A8" w:rsidRDefault="009637A8" w:rsidP="00CB11D8">
      <w:pPr>
        <w:spacing w:after="0" w:line="240" w:lineRule="auto"/>
      </w:pPr>
      <w:r>
        <w:separator/>
      </w:r>
    </w:p>
  </w:footnote>
  <w:footnote w:type="continuationSeparator" w:id="0">
    <w:p w:rsidR="009637A8" w:rsidRDefault="009637A8" w:rsidP="00CB1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1323A"/>
    <w:multiLevelType w:val="hybridMultilevel"/>
    <w:tmpl w:val="C91013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8776A"/>
    <w:multiLevelType w:val="hybridMultilevel"/>
    <w:tmpl w:val="076A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04659"/>
    <w:multiLevelType w:val="hybridMultilevel"/>
    <w:tmpl w:val="244CD9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B3D03"/>
    <w:multiLevelType w:val="hybridMultilevel"/>
    <w:tmpl w:val="F80206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91274"/>
    <w:multiLevelType w:val="hybridMultilevel"/>
    <w:tmpl w:val="FED4CB7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90313"/>
    <w:multiLevelType w:val="hybridMultilevel"/>
    <w:tmpl w:val="BAF846F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2C"/>
    <w:rsid w:val="000B598F"/>
    <w:rsid w:val="0026463E"/>
    <w:rsid w:val="002B7B0A"/>
    <w:rsid w:val="00484C82"/>
    <w:rsid w:val="005C60D2"/>
    <w:rsid w:val="007A4AD1"/>
    <w:rsid w:val="008C5439"/>
    <w:rsid w:val="009443CF"/>
    <w:rsid w:val="009637A8"/>
    <w:rsid w:val="009A65CA"/>
    <w:rsid w:val="00A0192C"/>
    <w:rsid w:val="00CB11D8"/>
    <w:rsid w:val="00CC1EF0"/>
    <w:rsid w:val="00D304AF"/>
    <w:rsid w:val="00D57D4C"/>
    <w:rsid w:val="00F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32EA25-6499-4B74-9FA4-7B845076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46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463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4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4AD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84C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84C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C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7B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1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1D8"/>
  </w:style>
  <w:style w:type="paragraph" w:styleId="Footer">
    <w:name w:val="footer"/>
    <w:basedOn w:val="Normal"/>
    <w:link w:val="FooterChar"/>
    <w:uiPriority w:val="99"/>
    <w:unhideWhenUsed/>
    <w:rsid w:val="00CB1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5DF61F853543D7B60814937D9B1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7B09D-8F87-492F-94ED-2485995EA067}"/>
      </w:docPartPr>
      <w:docPartBody>
        <w:p w:rsidR="00000000" w:rsidRDefault="00F02D15" w:rsidP="00F02D15">
          <w:pPr>
            <w:pStyle w:val="335DF61F853543D7B60814937D9B1F6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E7C9115E6604DF08B2AF90092453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BE8B-F584-4C17-A9E5-7DF32F6E57BD}"/>
      </w:docPartPr>
      <w:docPartBody>
        <w:p w:rsidR="00000000" w:rsidRDefault="00F02D15" w:rsidP="00F02D15">
          <w:pPr>
            <w:pStyle w:val="BE7C9115E6604DF08B2AF9009245302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27D3F5B0615476FB482310963D33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3F862-0170-4B66-8D11-A9FD9AF6B423}"/>
      </w:docPartPr>
      <w:docPartBody>
        <w:p w:rsidR="00000000" w:rsidRDefault="00F02D15" w:rsidP="00F02D15">
          <w:pPr>
            <w:pStyle w:val="B27D3F5B0615476FB482310963D335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1C215C85BEB4A55BB231DAA32D63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9B072-1A9B-4CDD-A82D-6B159B0B4260}"/>
      </w:docPartPr>
      <w:docPartBody>
        <w:p w:rsidR="00000000" w:rsidRDefault="00F02D15" w:rsidP="00F02D15">
          <w:pPr>
            <w:pStyle w:val="C1C215C85BEB4A55BB231DAA32D63B6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15"/>
    <w:rsid w:val="001D6F9B"/>
    <w:rsid w:val="00F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5DF61F853543D7B60814937D9B1F67">
    <w:name w:val="335DF61F853543D7B60814937D9B1F67"/>
    <w:rsid w:val="00F02D15"/>
  </w:style>
  <w:style w:type="paragraph" w:customStyle="1" w:styleId="BE7C9115E6604DF08B2AF9009245302A">
    <w:name w:val="BE7C9115E6604DF08B2AF9009245302A"/>
    <w:rsid w:val="00F02D15"/>
  </w:style>
  <w:style w:type="paragraph" w:customStyle="1" w:styleId="B27D3F5B0615476FB482310963D335D6">
    <w:name w:val="B27D3F5B0615476FB482310963D335D6"/>
    <w:rsid w:val="00F02D15"/>
  </w:style>
  <w:style w:type="paragraph" w:customStyle="1" w:styleId="A148F7DE4E1A41469868BF3972845CC7">
    <w:name w:val="A148F7DE4E1A41469868BF3972845CC7"/>
    <w:rsid w:val="00F02D15"/>
  </w:style>
  <w:style w:type="paragraph" w:customStyle="1" w:styleId="C1C215C85BEB4A55BB231DAA32D63B6A">
    <w:name w:val="C1C215C85BEB4A55BB231DAA32D63B6A"/>
    <w:rsid w:val="00F02D15"/>
  </w:style>
  <w:style w:type="paragraph" w:customStyle="1" w:styleId="9D2A7FFAABCE49B1A22A258216B95DFC">
    <w:name w:val="9D2A7FFAABCE49B1A22A258216B95DFC"/>
    <w:rsid w:val="00F02D15"/>
  </w:style>
  <w:style w:type="paragraph" w:customStyle="1" w:styleId="CC55E4E87C864ACEA52503BA3A686D33">
    <w:name w:val="CC55E4E87C864ACEA52503BA3A686D33"/>
    <w:rsid w:val="00F02D15"/>
  </w:style>
  <w:style w:type="paragraph" w:customStyle="1" w:styleId="238B36D3CE504DDAB87E3FA8F7710E69">
    <w:name w:val="238B36D3CE504DDAB87E3FA8F7710E69"/>
    <w:rsid w:val="00F02D15"/>
  </w:style>
  <w:style w:type="paragraph" w:customStyle="1" w:styleId="23DF38C646E945DEA90CDC37ED5B66F2">
    <w:name w:val="23DF38C646E945DEA90CDC37ED5B66F2"/>
    <w:rsid w:val="00F02D15"/>
  </w:style>
  <w:style w:type="paragraph" w:customStyle="1" w:styleId="A41653057F3E4FDA8D54D67D288803F3">
    <w:name w:val="A41653057F3E4FDA8D54D67D288803F3"/>
    <w:rsid w:val="00F02D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877C0-B408-4442-B3AB-02ADEBA0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</dc:title>
  <dc:subject>BINARY SEARCH TREE FRAMEWORK</dc:subject>
  <dc:creator>1212148 NGUYỄN ĐẠT NHẬT HUY</dc:creator>
  <cp:keywords/>
  <dc:description/>
  <cp:lastModifiedBy>PCPRO</cp:lastModifiedBy>
  <cp:revision>12</cp:revision>
  <dcterms:created xsi:type="dcterms:W3CDTF">2016-06-08T06:34:00Z</dcterms:created>
  <dcterms:modified xsi:type="dcterms:W3CDTF">2016-06-08T07:03:00Z</dcterms:modified>
</cp:coreProperties>
</file>