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700B81">
        <w:t>__»________________________ 2012</w:t>
      </w:r>
      <w:r>
        <w:t xml:space="preserve"> г.</w:t>
      </w:r>
    </w:p>
    <w:p w:rsidR="00ED00F8" w:rsidRPr="00ED00F8" w:rsidRDefault="00700B81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F04278" w:rsidP="0015586C">
      <w:pPr>
        <w:spacing w:before="360"/>
        <w:jc w:val="center"/>
        <w:rPr>
          <w:sz w:val="28"/>
        </w:rPr>
      </w:pPr>
      <w:r>
        <w:rPr>
          <w:sz w:val="28"/>
        </w:rPr>
        <w:t xml:space="preserve">Руководство </w:t>
      </w:r>
      <w:r w:rsidR="00AE1878">
        <w:rPr>
          <w:sz w:val="28"/>
        </w:rPr>
        <w:t>программиста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F80A5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F80A5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Pr="00A95814" w:rsidRDefault="00CE0D4C" w:rsidP="00CE0D4C">
            <w:pPr>
              <w:ind w:left="-1668"/>
              <w:jc w:val="center"/>
              <w:rPr>
                <w:lang w:val="en-US"/>
              </w:rPr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F80A5C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700B81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F80A5C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700B81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«_</w:t>
                  </w:r>
                  <w:r w:rsidR="00700B81">
                    <w:t>___»_______________________ 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700B81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090032" w:rsidRDefault="00090032" w:rsidP="003B31B1">
      <w:pPr>
        <w:jc w:val="center"/>
        <w:rPr>
          <w:sz w:val="28"/>
        </w:rPr>
      </w:pPr>
      <w:r>
        <w:rPr>
          <w:sz w:val="28"/>
        </w:rPr>
        <w:br w:type="page"/>
      </w: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lastRenderedPageBreak/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</w:p>
    <w:p w:rsidR="009550C5" w:rsidRPr="00ED00F8" w:rsidRDefault="00A97491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F04278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 xml:space="preserve">Руководство </w:t>
      </w:r>
      <w:r w:rsidR="008A2A80">
        <w:rPr>
          <w:sz w:val="28"/>
        </w:rPr>
        <w:t>программиста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F80A5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F80A5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F80A5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F80A5C">
            <w:pPr>
              <w:ind w:left="-1668"/>
              <w:jc w:val="center"/>
            </w:pPr>
          </w:p>
          <w:p w:rsidR="009D481C" w:rsidRPr="00701471" w:rsidRDefault="00E268BA" w:rsidP="009D481C">
            <w:pPr>
              <w:ind w:left="-1668"/>
              <w:jc w:val="center"/>
              <w:rPr>
                <w:lang w:val="en-US"/>
              </w:rPr>
            </w:pPr>
            <w:r>
              <w:t>Листов</w:t>
            </w:r>
            <w:r w:rsidR="009D481C">
              <w:t xml:space="preserve"> </w:t>
            </w:r>
            <w:r w:rsidR="00A95814">
              <w:rPr>
                <w:lang w:val="en-US"/>
              </w:rPr>
              <w:t>1</w:t>
            </w:r>
            <w:r w:rsidR="00701471">
              <w:rPr>
                <w:lang w:val="en-US"/>
              </w:rPr>
              <w:t>0</w:t>
            </w: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Pr="00396195" w:rsidRDefault="000015F4" w:rsidP="00F80A5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090032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0" w:name="_Toc292379880"/>
      <w:bookmarkStart w:id="1" w:name="_Toc293784271"/>
      <w:bookmarkStart w:id="2" w:name="_Toc325414784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  <w:bookmarkEnd w:id="2"/>
    </w:p>
    <w:p w:rsidR="00701471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414784" w:history="1">
        <w:r w:rsidR="00701471" w:rsidRPr="00456738">
          <w:rPr>
            <w:rStyle w:val="a3"/>
            <w:noProof/>
          </w:rPr>
          <w:t>Содержание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_Toc325414784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2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70147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5" w:history="1">
        <w:r w:rsidRPr="00456738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456738">
          <w:rPr>
            <w:rStyle w:val="a3"/>
            <w:noProof/>
          </w:rPr>
          <w:t>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6" w:history="1">
        <w:r w:rsidRPr="00456738">
          <w:rPr>
            <w:rStyle w:val="a3"/>
            <w:noProof/>
          </w:rPr>
          <w:t>1.1.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7" w:history="1">
        <w:r w:rsidRPr="00456738">
          <w:rPr>
            <w:rStyle w:val="a3"/>
            <w:noProof/>
          </w:rPr>
          <w:t>1.2.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8" w:history="1">
        <w:r w:rsidRPr="00456738">
          <w:rPr>
            <w:rStyle w:val="a3"/>
            <w:noProof/>
          </w:rPr>
          <w:t>1.3. Требования к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9" w:history="1">
        <w:r w:rsidRPr="00456738">
          <w:rPr>
            <w:rStyle w:val="a3"/>
            <w:noProof/>
          </w:rPr>
          <w:t>1.4.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0" w:history="1">
        <w:r w:rsidRPr="00456738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456738">
          <w:rPr>
            <w:rStyle w:val="a3"/>
            <w:noProof/>
          </w:rPr>
          <w:t>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1" w:history="1">
        <w:r w:rsidRPr="00456738">
          <w:rPr>
            <w:rStyle w:val="a3"/>
            <w:noProof/>
          </w:rPr>
          <w:t>2.1. Временные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2" w:history="1">
        <w:r w:rsidRPr="00456738">
          <w:rPr>
            <w:rStyle w:val="a3"/>
            <w:noProof/>
          </w:rPr>
          <w:t>2.2. Характеристики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3" w:history="1">
        <w:r w:rsidRPr="00456738">
          <w:rPr>
            <w:rStyle w:val="a3"/>
            <w:noProof/>
          </w:rPr>
          <w:t>2.3. Режим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4" w:history="1">
        <w:r w:rsidRPr="00456738">
          <w:rPr>
            <w:rStyle w:val="a3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456738">
          <w:rPr>
            <w:rStyle w:val="a3"/>
            <w:noProof/>
          </w:rPr>
          <w:t>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5" w:history="1">
        <w:r w:rsidRPr="00456738">
          <w:rPr>
            <w:rStyle w:val="a3"/>
            <w:noProof/>
          </w:rPr>
          <w:t>3</w:t>
        </w:r>
        <w:r w:rsidRPr="00456738">
          <w:rPr>
            <w:rStyle w:val="a3"/>
            <w:noProof/>
            <w:lang w:val="en-US"/>
          </w:rPr>
          <w:t xml:space="preserve">.1. </w:t>
        </w:r>
        <w:r w:rsidRPr="00456738">
          <w:rPr>
            <w:rStyle w:val="a3"/>
            <w:noProof/>
          </w:rPr>
          <w:t>Библиотека</w:t>
        </w:r>
        <w:r w:rsidRPr="00456738">
          <w:rPr>
            <w:rStyle w:val="a3"/>
            <w:noProof/>
            <w:lang w:val="en-US"/>
          </w:rPr>
          <w:t xml:space="preserve"> </w:t>
        </w:r>
        <w:r w:rsidRPr="00456738">
          <w:rPr>
            <w:rStyle w:val="a3"/>
            <w:noProof/>
          </w:rPr>
          <w:t>парсеров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6" w:history="1">
        <w:r w:rsidRPr="00456738">
          <w:rPr>
            <w:rStyle w:val="a3"/>
            <w:noProof/>
          </w:rPr>
          <w:t xml:space="preserve">3.1.1. Абстрактный класс </w:t>
        </w:r>
        <w:r w:rsidRPr="00456738">
          <w:rPr>
            <w:rStyle w:val="a3"/>
            <w:noProof/>
            <w:lang w:val="en-US"/>
          </w:rPr>
          <w:t>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7" w:history="1">
        <w:r w:rsidRPr="00456738">
          <w:rPr>
            <w:rStyle w:val="a3"/>
            <w:noProof/>
          </w:rPr>
          <w:t xml:space="preserve">3.1.2. Класс </w:t>
        </w:r>
        <w:r w:rsidRPr="00456738">
          <w:rPr>
            <w:rStyle w:val="a3"/>
            <w:noProof/>
            <w:lang w:val="en-US"/>
          </w:rPr>
          <w:t>VRMLParser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8" w:history="1">
        <w:r w:rsidRPr="00456738">
          <w:rPr>
            <w:rStyle w:val="a3"/>
            <w:noProof/>
          </w:rPr>
          <w:t xml:space="preserve">3.1.3. Класс </w:t>
        </w:r>
        <w:r w:rsidRPr="00456738">
          <w:rPr>
            <w:rStyle w:val="a3"/>
            <w:noProof/>
            <w:lang w:val="en-US"/>
          </w:rPr>
          <w:t>X3DParser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9" w:history="1">
        <w:r w:rsidRPr="00456738">
          <w:rPr>
            <w:rStyle w:val="a3"/>
            <w:noProof/>
          </w:rPr>
          <w:t>3.2. Библиотека средств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0" w:history="1">
        <w:r w:rsidRPr="00456738">
          <w:rPr>
            <w:rStyle w:val="a3"/>
            <w:noProof/>
          </w:rPr>
          <w:t xml:space="preserve">3.2.1. Абстрактный класс </w:t>
        </w:r>
        <w:r w:rsidRPr="00456738">
          <w:rPr>
            <w:rStyle w:val="a3"/>
            <w:noProof/>
            <w:lang w:val="en-US"/>
          </w:rPr>
          <w:t>CodeGenerator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1" w:history="1">
        <w:r w:rsidRPr="00456738">
          <w:rPr>
            <w:rStyle w:val="a3"/>
            <w:noProof/>
          </w:rPr>
          <w:t>3.</w:t>
        </w:r>
        <w:r w:rsidRPr="00456738">
          <w:rPr>
            <w:rStyle w:val="a3"/>
            <w:noProof/>
            <w:lang w:val="en-US"/>
          </w:rPr>
          <w:t>2</w:t>
        </w:r>
        <w:r w:rsidRPr="00456738">
          <w:rPr>
            <w:rStyle w:val="a3"/>
            <w:noProof/>
          </w:rPr>
          <w:t xml:space="preserve">.2. Класс </w:t>
        </w:r>
        <w:r w:rsidRPr="00456738">
          <w:rPr>
            <w:rStyle w:val="a3"/>
            <w:noProof/>
            <w:lang w:val="en-US"/>
          </w:rPr>
          <w:t>VRMLCodeGenerator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2" w:history="1">
        <w:r w:rsidRPr="00456738">
          <w:rPr>
            <w:rStyle w:val="a3"/>
            <w:noProof/>
          </w:rPr>
          <w:t>3.</w:t>
        </w:r>
        <w:r w:rsidRPr="00456738">
          <w:rPr>
            <w:rStyle w:val="a3"/>
            <w:noProof/>
            <w:lang w:val="en-US"/>
          </w:rPr>
          <w:t>2</w:t>
        </w:r>
        <w:r w:rsidRPr="00456738">
          <w:rPr>
            <w:rStyle w:val="a3"/>
            <w:noProof/>
          </w:rPr>
          <w:t xml:space="preserve">.3. Класс </w:t>
        </w:r>
        <w:r w:rsidRPr="00456738">
          <w:rPr>
            <w:rStyle w:val="a3"/>
            <w:noProof/>
            <w:lang w:val="en-US"/>
          </w:rPr>
          <w:t>X3DCodeGenerator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3" w:history="1">
        <w:r w:rsidRPr="00456738">
          <w:rPr>
            <w:rStyle w:val="a3"/>
            <w:noProof/>
          </w:rPr>
          <w:t xml:space="preserve">3.3. Стандартные узлы </w:t>
        </w:r>
        <w:r w:rsidRPr="00456738">
          <w:rPr>
            <w:rStyle w:val="a3"/>
            <w:noProof/>
            <w:lang w:val="en-US"/>
          </w:rPr>
          <w:t>VRML</w:t>
        </w:r>
        <w:r w:rsidRPr="00456738">
          <w:rPr>
            <w:rStyle w:val="a3"/>
            <w:noProof/>
          </w:rPr>
          <w:t>/</w:t>
        </w:r>
        <w:r w:rsidRPr="00456738">
          <w:rPr>
            <w:rStyle w:val="a3"/>
            <w:noProof/>
            <w:lang w:val="en-US"/>
          </w:rPr>
          <w:t>X</w:t>
        </w:r>
        <w:r w:rsidRPr="00456738">
          <w:rPr>
            <w:rStyle w:val="a3"/>
            <w:noProof/>
          </w:rPr>
          <w:t>3</w:t>
        </w:r>
        <w:r w:rsidRPr="00456738">
          <w:rPr>
            <w:rStyle w:val="a3"/>
            <w:noProof/>
            <w:lang w:val="en-US"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4" w:history="1">
        <w:r w:rsidRPr="00456738">
          <w:rPr>
            <w:rStyle w:val="a3"/>
            <w:noProof/>
          </w:rPr>
          <w:t xml:space="preserve">3.3.1. Абстрактный базовый класс </w:t>
        </w:r>
        <w:r w:rsidRPr="00456738">
          <w:rPr>
            <w:rStyle w:val="a3"/>
            <w:noProof/>
            <w:lang w:val="en-US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5" w:history="1">
        <w:r w:rsidRPr="00456738">
          <w:rPr>
            <w:rStyle w:val="a3"/>
            <w:noProof/>
          </w:rPr>
          <w:t>3.3.2. Стандартные и сторонние классы-узлы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6" w:history="1">
        <w:r w:rsidRPr="00456738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456738">
          <w:rPr>
            <w:rStyle w:val="a3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7" w:history="1">
        <w:r w:rsidRPr="00456738">
          <w:rPr>
            <w:rStyle w:val="a3"/>
            <w:noProof/>
          </w:rPr>
          <w:t>4.1. Организация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8" w:history="1">
        <w:r w:rsidRPr="00456738">
          <w:rPr>
            <w:rStyle w:val="a3"/>
            <w:noProof/>
          </w:rPr>
          <w:t>4.2. Организация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1471" w:rsidRDefault="0070147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9" w:history="1">
        <w:r w:rsidRPr="00456738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456738">
          <w:rPr>
            <w:rStyle w:val="a3"/>
            <w:noProof/>
          </w:rPr>
          <w:t>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_Toc325414809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23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00F8" w:rsidRPr="00825C5C" w:rsidRDefault="00F04278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" w:name="_Toc325414785"/>
      <w:r>
        <w:rPr>
          <w:rFonts w:ascii="Times New Roman" w:hAnsi="Times New Roman" w:cs="Times New Roman"/>
        </w:rPr>
        <w:lastRenderedPageBreak/>
        <w:t xml:space="preserve">Назначение </w:t>
      </w:r>
      <w:r w:rsidR="005D6DE9">
        <w:rPr>
          <w:rFonts w:ascii="Times New Roman" w:hAnsi="Times New Roman" w:cs="Times New Roman"/>
        </w:rPr>
        <w:t xml:space="preserve">и условия применения </w:t>
      </w:r>
      <w:r>
        <w:rPr>
          <w:rFonts w:ascii="Times New Roman" w:hAnsi="Times New Roman" w:cs="Times New Roman"/>
        </w:rPr>
        <w:t>программы</w:t>
      </w:r>
      <w:bookmarkEnd w:id="3"/>
    </w:p>
    <w:p w:rsidR="00ED00F8" w:rsidRPr="001063EB" w:rsidRDefault="00ED00F8" w:rsidP="00D96C72">
      <w:pPr>
        <w:jc w:val="both"/>
      </w:pPr>
    </w:p>
    <w:p w:rsidR="00F04278" w:rsidRPr="00A15D5D" w:rsidRDefault="00F04278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4" w:name="_Toc325414786"/>
      <w:r>
        <w:rPr>
          <w:rFonts w:ascii="Times New Roman" w:hAnsi="Times New Roman" w:cs="Times New Roman"/>
        </w:rPr>
        <w:t xml:space="preserve">1.1. </w:t>
      </w:r>
      <w:r w:rsidRPr="00A62305">
        <w:rPr>
          <w:rFonts w:ascii="Times New Roman" w:hAnsi="Times New Roman" w:cs="Times New Roman"/>
        </w:rPr>
        <w:t>Функциональное назначение</w:t>
      </w:r>
      <w:bookmarkEnd w:id="4"/>
    </w:p>
    <w:p w:rsidR="00705036" w:rsidRPr="006E2A08" w:rsidRDefault="00705036" w:rsidP="00705036">
      <w:pPr>
        <w:pStyle w:val="a9"/>
        <w:ind w:firstLine="567"/>
        <w:jc w:val="both"/>
        <w:rPr>
          <w:b/>
        </w:rPr>
      </w:pPr>
      <w:r>
        <w:rPr>
          <w:sz w:val="24"/>
          <w:szCs w:val="24"/>
        </w:rP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sz w:val="24"/>
          <w:szCs w:val="24"/>
          <w:lang w:val="en-US"/>
        </w:rPr>
        <w:t>VRML</w:t>
      </w:r>
      <w:r w:rsidRPr="00594AE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X</w:t>
      </w:r>
      <w:r w:rsidRPr="00594AEC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594AEC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а также для генерации декларативного описания уже существующих моделей. </w:t>
      </w:r>
      <w:r w:rsidRPr="003F6E95">
        <w:rPr>
          <w:sz w:val="24"/>
          <w:szCs w:val="24"/>
        </w:rPr>
        <w:t xml:space="preserve"> </w:t>
      </w:r>
    </w:p>
    <w:p w:rsidR="00F04278" w:rsidRPr="00A62305" w:rsidRDefault="00F04278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5" w:name="_Toc325414787"/>
      <w:r>
        <w:rPr>
          <w:rFonts w:ascii="Times New Roman" w:hAnsi="Times New Roman" w:cs="Times New Roman"/>
        </w:rPr>
        <w:t xml:space="preserve">1.2. </w:t>
      </w:r>
      <w:r w:rsidRPr="00A62305">
        <w:rPr>
          <w:rFonts w:ascii="Times New Roman" w:hAnsi="Times New Roman" w:cs="Times New Roman"/>
        </w:rPr>
        <w:t>Эксплуатационное назначение</w:t>
      </w:r>
      <w:bookmarkEnd w:id="5"/>
    </w:p>
    <w:p w:rsidR="00705036" w:rsidRDefault="00705036" w:rsidP="00705036">
      <w:pPr>
        <w:ind w:firstLine="567"/>
        <w:jc w:val="both"/>
      </w:pPr>
      <w:r>
        <w:t>Библиотека предназначена для использования сторонними разработчиками при разработке ими других приложений, например:</w:t>
      </w:r>
    </w:p>
    <w:p w:rsidR="00705036" w:rsidRDefault="00705036" w:rsidP="00705036">
      <w:pPr>
        <w:pStyle w:val="a4"/>
        <w:numPr>
          <w:ilvl w:val="0"/>
          <w:numId w:val="4"/>
        </w:numPr>
        <w:jc w:val="both"/>
      </w:pPr>
      <w:r>
        <w:t>редакторов компонентных моделей;</w:t>
      </w:r>
    </w:p>
    <w:p w:rsidR="00705036" w:rsidRDefault="00705036" w:rsidP="00705036">
      <w:pPr>
        <w:pStyle w:val="a4"/>
        <w:numPr>
          <w:ilvl w:val="0"/>
          <w:numId w:val="4"/>
        </w:numPr>
        <w:jc w:val="both"/>
      </w:pPr>
      <w:r>
        <w:t>анализаторов ошибок в коде декларативного описания (например, в специальных текстовых редакторах)</w:t>
      </w:r>
    </w:p>
    <w:p w:rsidR="00705036" w:rsidRDefault="00705036" w:rsidP="00705036">
      <w:pPr>
        <w:pStyle w:val="a4"/>
        <w:numPr>
          <w:ilvl w:val="0"/>
          <w:numId w:val="4"/>
        </w:numPr>
        <w:jc w:val="both"/>
      </w:pPr>
      <w:r>
        <w:t xml:space="preserve">программ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705036" w:rsidRPr="00A62305" w:rsidRDefault="00705036" w:rsidP="00705036">
      <w:pPr>
        <w:pStyle w:val="a4"/>
        <w:numPr>
          <w:ilvl w:val="0"/>
          <w:numId w:val="4"/>
        </w:numPr>
        <w:jc w:val="both"/>
      </w:pPr>
      <w:r>
        <w:t>программ-конвертеров между представлениями одной и той же модели на разных декларативных языках.</w:t>
      </w:r>
    </w:p>
    <w:p w:rsidR="00705036" w:rsidRPr="00D409B3" w:rsidRDefault="00705036" w:rsidP="00705036">
      <w:pPr>
        <w:ind w:firstLine="567"/>
        <w:jc w:val="both"/>
      </w:pPr>
    </w:p>
    <w:p w:rsidR="00812F34" w:rsidRPr="00A62305" w:rsidRDefault="00812F34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6" w:name="_Toc325414788"/>
      <w:r>
        <w:rPr>
          <w:rFonts w:ascii="Times New Roman" w:hAnsi="Times New Roman" w:cs="Times New Roman"/>
        </w:rPr>
        <w:t xml:space="preserve">1.3. </w:t>
      </w:r>
      <w:r w:rsidR="003977BA">
        <w:rPr>
          <w:rFonts w:ascii="Times New Roman" w:hAnsi="Times New Roman" w:cs="Times New Roman"/>
        </w:rPr>
        <w:t>Требования к программной совместимости</w:t>
      </w:r>
      <w:bookmarkEnd w:id="6"/>
    </w:p>
    <w:p w:rsidR="007539A3" w:rsidRPr="00713633" w:rsidRDefault="007539A3" w:rsidP="007539A3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>
        <w:t xml:space="preserve"> При использовании библиотека в ходе разработки других программных продуктов необходимо также наличие средств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>.</w:t>
      </w:r>
    </w:p>
    <w:p w:rsidR="00DB727E" w:rsidRDefault="00DB727E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7" w:name="_Toc325414789"/>
      <w:r>
        <w:rPr>
          <w:rFonts w:ascii="Times New Roman" w:hAnsi="Times New Roman" w:cs="Times New Roman"/>
        </w:rPr>
        <w:t>1.</w:t>
      </w:r>
      <w:r w:rsidR="00E67BE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Требования к </w:t>
      </w:r>
      <w:r w:rsidR="00E67BE6">
        <w:rPr>
          <w:rFonts w:ascii="Times New Roman" w:hAnsi="Times New Roman" w:cs="Times New Roman"/>
        </w:rPr>
        <w:t>составу и параметрам технических средств</w:t>
      </w:r>
      <w:bookmarkEnd w:id="7"/>
    </w:p>
    <w:p w:rsidR="003A24B9" w:rsidRPr="005D4206" w:rsidRDefault="003A24B9" w:rsidP="00936B20">
      <w:pPr>
        <w:ind w:firstLine="567"/>
        <w:jc w:val="both"/>
      </w:pPr>
      <w:r>
        <w:t>Библиотека распространяется на оптических дисках и через интернет.</w:t>
      </w:r>
      <w:r w:rsidR="00207FAA">
        <w:t xml:space="preserve"> Для чтения оптических дисков компьютер должен быть оснащен устройством чтения дисков </w:t>
      </w:r>
      <w:r w:rsidR="00207FAA">
        <w:rPr>
          <w:lang w:val="en-US"/>
        </w:rPr>
        <w:t>CD</w:t>
      </w:r>
      <w:r w:rsidR="00207FAA" w:rsidRPr="00207FAA">
        <w:t xml:space="preserve">; </w:t>
      </w:r>
      <w:r w:rsidR="00207FAA">
        <w:t xml:space="preserve">операционная система должна поддерживать файловую систему </w:t>
      </w:r>
      <w:proofErr w:type="spellStart"/>
      <w:r w:rsidR="00207FAA">
        <w:rPr>
          <w:lang w:val="en-US"/>
        </w:rPr>
        <w:t>iso</w:t>
      </w:r>
      <w:proofErr w:type="spellEnd"/>
      <w:r w:rsidR="00207FAA" w:rsidRPr="005D4206">
        <w:t>9660.</w:t>
      </w:r>
    </w:p>
    <w:p w:rsidR="00DB727E" w:rsidRPr="00DB727E" w:rsidRDefault="00DB727E" w:rsidP="00D96C72">
      <w:pPr>
        <w:jc w:val="both"/>
      </w:pPr>
    </w:p>
    <w:p w:rsidR="00ED00F8" w:rsidRPr="00825C5C" w:rsidRDefault="005D4206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8" w:name="_Toc325414790"/>
      <w:r>
        <w:rPr>
          <w:rFonts w:ascii="Times New Roman" w:hAnsi="Times New Roman" w:cs="Times New Roman"/>
        </w:rPr>
        <w:t>Характеристики программы</w:t>
      </w:r>
      <w:bookmarkEnd w:id="8"/>
    </w:p>
    <w:p w:rsidR="003117B8" w:rsidRPr="005657CE" w:rsidRDefault="003117B8" w:rsidP="00D96C72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9" w:name="_Toc325414791"/>
      <w:r>
        <w:rPr>
          <w:rFonts w:ascii="Times New Roman" w:hAnsi="Times New Roman" w:cs="Times New Roman"/>
        </w:rPr>
        <w:t>2.1. Временные характеристики</w:t>
      </w:r>
      <w:bookmarkEnd w:id="9"/>
    </w:p>
    <w:p w:rsidR="00EA5CAF" w:rsidRDefault="00936B20" w:rsidP="00936B20">
      <w:pPr>
        <w:ind w:firstLine="567"/>
        <w:jc w:val="both"/>
      </w:pPr>
      <w:r>
        <w:t xml:space="preserve">В случае анализа как </w:t>
      </w:r>
      <w:r>
        <w:rPr>
          <w:lang w:val="en-US"/>
        </w:rPr>
        <w:t>VRML</w:t>
      </w:r>
      <w:r w:rsidRPr="00936B20">
        <w:t xml:space="preserve">, </w:t>
      </w:r>
      <w:r>
        <w:t xml:space="preserve">так и </w:t>
      </w:r>
      <w:r>
        <w:rPr>
          <w:lang w:val="en-US"/>
        </w:rPr>
        <w:t>X</w:t>
      </w:r>
      <w:r w:rsidRPr="00936B20">
        <w:t>3</w:t>
      </w:r>
      <w:r>
        <w:rPr>
          <w:lang w:val="en-US"/>
        </w:rPr>
        <w:t>D</w:t>
      </w:r>
      <w:r>
        <w:t xml:space="preserve"> парсер работает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r w:rsidRPr="00F8035C">
        <w:rPr>
          <w:i/>
          <w:lang w:val="en-US"/>
        </w:rPr>
        <w:t>n</w:t>
      </w:r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 w:rsidRPr="00F8035C">
        <w:rPr>
          <w:i/>
          <w:lang w:val="en-US"/>
        </w:rPr>
        <w:t>n</w:t>
      </w:r>
      <w:r w:rsidRPr="00F8035C">
        <w:t xml:space="preserve"> </w:t>
      </w:r>
      <w:r>
        <w:t>–</w:t>
      </w:r>
      <w:r w:rsidRPr="00F8035C">
        <w:t xml:space="preserve"> </w:t>
      </w:r>
      <w:r>
        <w:t>число символов во входном файле; построение графа сцены требует одного линейного прохода по файлу.</w:t>
      </w:r>
    </w:p>
    <w:p w:rsidR="00936B20" w:rsidRPr="00936B20" w:rsidRDefault="00936B20" w:rsidP="00936B20">
      <w:pPr>
        <w:ind w:firstLine="567"/>
        <w:jc w:val="both"/>
      </w:pPr>
      <w:r>
        <w:t xml:space="preserve">Генерация кода осуществляется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proofErr w:type="spellStart"/>
      <w:r>
        <w:rPr>
          <w:i/>
          <w:lang w:val="en-US"/>
        </w:rPr>
        <w:t>m</w:t>
      </w:r>
      <w:r w:rsidRPr="00F8035C">
        <w:rPr>
          <w:i/>
          <w:lang w:val="en-US"/>
        </w:rPr>
        <w:t>n</w:t>
      </w:r>
      <w:proofErr w:type="spellEnd"/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>
        <w:rPr>
          <w:i/>
          <w:lang w:val="en-US"/>
        </w:rPr>
        <w:t>m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корневых узлов, а </w:t>
      </w:r>
      <w:r w:rsidRPr="00936B20">
        <w:rPr>
          <w:i/>
          <w:lang w:val="en-US"/>
        </w:rPr>
        <w:t>n</w:t>
      </w:r>
      <w:r w:rsidRPr="00936B20">
        <w:t xml:space="preserve"> </w:t>
      </w:r>
      <w:r>
        <w:t>–</w:t>
      </w:r>
      <w:r w:rsidRPr="00936B20">
        <w:t xml:space="preserve"> </w:t>
      </w:r>
      <w:r>
        <w:t>глубина направленного ациклического графа сцены.</w:t>
      </w:r>
    </w:p>
    <w:p w:rsidR="00E86EE4" w:rsidRDefault="00E86EE4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0" w:name="_Toc325414792"/>
      <w:r>
        <w:rPr>
          <w:rFonts w:ascii="Times New Roman" w:hAnsi="Times New Roman" w:cs="Times New Roman"/>
        </w:rPr>
        <w:t>2.2. Характеристики памяти</w:t>
      </w:r>
      <w:bookmarkEnd w:id="10"/>
    </w:p>
    <w:p w:rsidR="00D10D2E" w:rsidRDefault="00841A3C" w:rsidP="00841A3C">
      <w:pPr>
        <w:ind w:firstLine="567"/>
        <w:jc w:val="both"/>
      </w:pPr>
      <w:r>
        <w:t xml:space="preserve">Максимальное количество используемой </w:t>
      </w:r>
      <w:proofErr w:type="spellStart"/>
      <w:r>
        <w:t>парсерами</w:t>
      </w:r>
      <w:proofErr w:type="spellEnd"/>
      <w:r>
        <w:t xml:space="preserve"> в ходе синтаксического анализа памяти линейно зависит от максимального уровня вложенности встречающихся в исходном тексте узлов. Построенный в результате граф сцены требует для хранения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proofErr w:type="spellStart"/>
      <w:r>
        <w:rPr>
          <w:i/>
          <w:lang w:val="en-US"/>
        </w:rPr>
        <w:t>m</w:t>
      </w:r>
      <w:r w:rsidRPr="00F8035C">
        <w:rPr>
          <w:i/>
          <w:lang w:val="en-US"/>
        </w:rPr>
        <w:t>n</w:t>
      </w:r>
      <w:proofErr w:type="spellEnd"/>
      <w:r w:rsidRPr="00F8035C">
        <w:rPr>
          <w:i/>
        </w:rPr>
        <w:t>)</w:t>
      </w:r>
      <w:r>
        <w:rPr>
          <w:i/>
        </w:rPr>
        <w:t xml:space="preserve"> </w:t>
      </w:r>
      <w:r>
        <w:t>ячеек памяти (</w:t>
      </w:r>
      <w:r>
        <w:rPr>
          <w:i/>
          <w:lang w:val="en-US"/>
        </w:rPr>
        <w:t>m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корневых узлов, а </w:t>
      </w:r>
      <w:r w:rsidRPr="00936B20">
        <w:rPr>
          <w:i/>
          <w:lang w:val="en-US"/>
        </w:rPr>
        <w:t>n</w:t>
      </w:r>
      <w:r w:rsidRPr="00936B20">
        <w:t xml:space="preserve"> </w:t>
      </w:r>
      <w:r>
        <w:t>–</w:t>
      </w:r>
      <w:r w:rsidRPr="00936B20">
        <w:t xml:space="preserve"> </w:t>
      </w:r>
      <w:r>
        <w:t>максимальный уровень вложенности узлов).</w:t>
      </w:r>
    </w:p>
    <w:p w:rsidR="00B1199F" w:rsidRDefault="00B1199F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1" w:name="_Toc325414793"/>
      <w:r>
        <w:rPr>
          <w:rFonts w:ascii="Times New Roman" w:hAnsi="Times New Roman" w:cs="Times New Roman"/>
        </w:rPr>
        <w:lastRenderedPageBreak/>
        <w:t>2.</w:t>
      </w:r>
      <w:r w:rsidR="00E86EE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Режим работы</w:t>
      </w:r>
      <w:bookmarkEnd w:id="11"/>
    </w:p>
    <w:p w:rsidR="00FF2CA5" w:rsidRPr="009919B4" w:rsidRDefault="00FF2CA5" w:rsidP="00FF2CA5">
      <w:pPr>
        <w:ind w:firstLine="567"/>
        <w:jc w:val="both"/>
      </w:pPr>
      <w:r>
        <w:t xml:space="preserve">Парсер </w:t>
      </w:r>
      <w:r>
        <w:rPr>
          <w:lang w:val="en-US"/>
        </w:rPr>
        <w:t>VRML</w:t>
      </w:r>
      <w:r w:rsidRPr="00FF2CA5">
        <w:t xml:space="preserve"> </w:t>
      </w:r>
      <w:r>
        <w:t>предусматривает анализ ошибок во входном файле. Так, лексические ошибки распознаются при неверном написании названий полей и узлов; использование рефлексии при этом позволяет получать список идентификаторов, возможных на месте неверного, и предлагать программисту на основе этого списка наиболее вероятное исправление. Синтаксические ошибки имеют место, например, при отсутствии в нужных местах открывающих</w:t>
      </w:r>
      <w:r w:rsidRPr="007B0722">
        <w:t>/</w:t>
      </w:r>
      <w:r>
        <w:t>закрывающих фигурных скобок. Встречая такие ошибки, парсер способен восстанавливаться, что позволяет ему продолжать чтение исходного файла и, таким образом, сообщать о как можно большем числе ошибок за один проход.</w:t>
      </w:r>
    </w:p>
    <w:p w:rsidR="00ED00F8" w:rsidRPr="00FF2CA5" w:rsidRDefault="00FF2CA5" w:rsidP="00FF2CA5">
      <w:pPr>
        <w:ind w:firstLine="567"/>
        <w:jc w:val="both"/>
      </w:pPr>
      <w:r>
        <w:t xml:space="preserve">При наличии ошибок </w:t>
      </w:r>
      <w:proofErr w:type="spellStart"/>
      <w:r>
        <w:t>парсеры</w:t>
      </w:r>
      <w:proofErr w:type="spellEnd"/>
      <w:r>
        <w:t xml:space="preserve"> вместо ссылки на граф сцены возвращают </w:t>
      </w:r>
      <w:r w:rsidRPr="00FF2CA5">
        <w:rPr>
          <w:i/>
          <w:lang w:val="en-US"/>
        </w:rPr>
        <w:t>null</w:t>
      </w:r>
      <w:r w:rsidRPr="00FF2CA5">
        <w:t>.</w:t>
      </w:r>
    </w:p>
    <w:p w:rsidR="003B4197" w:rsidRPr="00FF2CA5" w:rsidRDefault="003B4197" w:rsidP="00D96C72">
      <w:pPr>
        <w:jc w:val="both"/>
      </w:pPr>
    </w:p>
    <w:p w:rsidR="00ED00F8" w:rsidRDefault="00A9286F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bookmarkStart w:id="12" w:name="_Toc325414794"/>
      <w:r>
        <w:rPr>
          <w:rFonts w:ascii="Times New Roman" w:hAnsi="Times New Roman" w:cs="Times New Roman"/>
        </w:rPr>
        <w:t>Обращение к программе</w:t>
      </w:r>
      <w:bookmarkEnd w:id="12"/>
    </w:p>
    <w:p w:rsidR="00F27DEA" w:rsidRPr="00202B54" w:rsidRDefault="00F27DEA" w:rsidP="00F27DEA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3" w:name="_Toc325413689"/>
      <w:bookmarkStart w:id="14" w:name="_Toc325414795"/>
      <w:r>
        <w:rPr>
          <w:rFonts w:ascii="Times New Roman" w:hAnsi="Times New Roman" w:cs="Times New Roman"/>
        </w:rPr>
        <w:t>3</w:t>
      </w:r>
      <w:r w:rsidRPr="002E416E">
        <w:rPr>
          <w:rFonts w:ascii="Times New Roman" w:hAnsi="Times New Roman" w:cs="Times New Roman"/>
          <w:lang w:val="en-US"/>
        </w:rPr>
        <w:t xml:space="preserve">.1. </w:t>
      </w:r>
      <w:r>
        <w:rPr>
          <w:rFonts w:ascii="Times New Roman" w:hAnsi="Times New Roman" w:cs="Times New Roman"/>
        </w:rPr>
        <w:t>Библиотека</w:t>
      </w:r>
      <w:r w:rsidRPr="002E41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парсеров</w:t>
      </w:r>
      <w:bookmarkEnd w:id="13"/>
      <w:bookmarkEnd w:id="14"/>
      <w:proofErr w:type="spellEnd"/>
    </w:p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5" w:name="_Toc325413690"/>
      <w:bookmarkStart w:id="16" w:name="_Toc325414796"/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Parser</w:t>
      </w:r>
      <w:bookmarkEnd w:id="15"/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 xml:space="preserve">Принимает на вход строковый поток и возвращает граф сцены, либо </w:t>
            </w:r>
            <w:r>
              <w:rPr>
                <w:lang w:val="en-US"/>
              </w:rPr>
              <w:t>null</w:t>
            </w:r>
            <w:r w:rsidRPr="007C7D9C">
              <w:t xml:space="preserve"> </w:t>
            </w:r>
            <w:r>
              <w:t>в случае наличия ошибок в исходном тексте.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parseChild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Читает из входного потока следующий узел и возвращает экземпляр соответствующего класса.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parseValue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Читает из входного потока значение заданного типа.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Возвращает объект, представляющий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Сравнивает текущую лексему в потоке с аргументом.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Возвращает текущую лексему в потоке.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Сопоставляет текущую </w:t>
            </w:r>
            <w:r>
              <w:lastRenderedPageBreak/>
              <w:t>лексему с аргументом и генерирует ошибку в случае несоответствия.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tryMatch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Сопоставляет текущую лексему с аргументом; запоминает возможную ошибку в случае несоответствия.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registerError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Регистрирует ошибку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getParsing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После неудачной попытки </w:t>
            </w:r>
            <w:proofErr w:type="spellStart"/>
            <w:r>
              <w:t>парсинга</w:t>
            </w:r>
            <w:proofErr w:type="spellEnd"/>
            <w:r>
              <w:t xml:space="preserve"> возвращает сформированный список ошибок.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classFor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NodeName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Осуществляет поиск класса-узла по имени в одном из зарегистрированных пакетов с классами-узлами.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</w:t>
            </w:r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Возвращает объект класса-узла по его имени.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registerNodePackage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Регистрирует пакет с классами-узлами.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sceneGraph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Граф сцены, представляемый в виде списка корневых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parsing</w:t>
            </w:r>
          </w:p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Список ошибок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possibleError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Pr="008E7C1E" w:rsidRDefault="00F27DEA" w:rsidP="0057523B">
            <w:pPr>
              <w:jc w:val="center"/>
            </w:pPr>
            <w:r>
              <w:t xml:space="preserve">Возможная ошибка, зарегистрированная в </w:t>
            </w:r>
            <w:proofErr w:type="spellStart"/>
            <w:r>
              <w:rPr>
                <w:lang w:val="en-US"/>
              </w:rPr>
              <w:t>tryXxx</w:t>
            </w:r>
            <w:proofErr w:type="spellEnd"/>
            <w:r w:rsidRPr="008E7C1E">
              <w:t xml:space="preserve"> </w:t>
            </w:r>
            <w:r>
              <w:t>методе.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nodePackages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037B0E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Список зарегистрированных пакетов с классами-узлами.</w:t>
            </w:r>
          </w:p>
        </w:tc>
      </w:tr>
    </w:tbl>
    <w:p w:rsidR="00F27DEA" w:rsidRDefault="00F27DEA" w:rsidP="00F27DEA"/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7" w:name="_Toc325413691"/>
      <w:bookmarkStart w:id="18" w:name="_Toc325414797"/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VRMLParser</w:t>
      </w:r>
      <w:bookmarkEnd w:id="17"/>
      <w:bookmarkEnd w:id="18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Формирует граф сцены на основе синтаксического </w:t>
            </w:r>
            <w:r>
              <w:lastRenderedPageBreak/>
              <w:t>анализа входного файла.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parseXxx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[…]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781550" w:rsidRDefault="00F27DEA" w:rsidP="0057523B">
            <w:pPr>
              <w:jc w:val="center"/>
            </w:pPr>
            <w:r>
              <w:t xml:space="preserve">Один из методов, соответствующих продукциям грамматики </w:t>
            </w:r>
            <w:r>
              <w:rPr>
                <w:lang w:val="en-US"/>
              </w:rPr>
              <w:t>VRML</w:t>
            </w:r>
            <w:r w:rsidRPr="00781550"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Определяет, является ли текущая лексема идентификатором.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781550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  <w:r>
              <w:rPr>
                <w:b/>
                <w:lang w:val="en-US"/>
              </w:rPr>
              <w:br/>
            </w:r>
            <w:proofErr w:type="spellStart"/>
            <w:r>
              <w:rPr>
                <w:b/>
                <w:lang w:val="en-US"/>
              </w:rPr>
              <w:t>IsFieldName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781550" w:rsidRDefault="00F27DEA" w:rsidP="0057523B">
            <w:pPr>
              <w:jc w:val="center"/>
            </w:pPr>
            <w:r>
              <w:t>Определяет, является ли текущая лексема</w:t>
            </w:r>
            <w:r w:rsidRPr="00781550">
              <w:t xml:space="preserve"> </w:t>
            </w:r>
            <w:r>
              <w:t>названием одного из полей текущего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F27DEA" w:rsidRPr="00781550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Осуществляет попытку сопоставления текущей лексемы с названием поля текущего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F27DEA" w:rsidRPr="00781550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781550" w:rsidRDefault="00F27DEA" w:rsidP="0057523B">
            <w:pPr>
              <w:jc w:val="center"/>
            </w:pPr>
            <w:r>
              <w:t>Осуществляет попытку сопоставления текущей лексемы с именем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panicMode</w:t>
            </w:r>
            <w:proofErr w:type="spellEnd"/>
          </w:p>
          <w:p w:rsidR="00F27DEA" w:rsidRPr="00D9625C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Recovery</w:t>
            </w:r>
          </w:p>
        </w:tc>
        <w:tc>
          <w:tcPr>
            <w:tcW w:w="1559" w:type="dxa"/>
            <w:vAlign w:val="center"/>
          </w:tcPr>
          <w:p w:rsidR="00F27DEA" w:rsidRPr="00D9625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9625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D9625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Восстановление после ошибок </w:t>
            </w:r>
            <w:proofErr w:type="spellStart"/>
            <w:r>
              <w:t>парсинга</w:t>
            </w:r>
            <w:proofErr w:type="spellEnd"/>
            <w:r>
              <w:t xml:space="preserve"> в «режиме паники».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F27DEA" w:rsidRPr="00133B9B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типу.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F27DEA" w:rsidRPr="00133B9B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NodeById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133B9B" w:rsidRDefault="00F27DEA" w:rsidP="0057523B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</w:t>
            </w:r>
            <w:r>
              <w:rPr>
                <w:lang w:val="en-US"/>
              </w:rPr>
              <w:t>ID</w:t>
            </w:r>
            <w:r w:rsidRPr="00133B9B">
              <w:t xml:space="preserve"> </w:t>
            </w:r>
            <w:r>
              <w:t>с помощью хэш-таблицы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6C4239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addRootNode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Добавляет текущий узел на первый уровень графа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F27DEA" w:rsidRPr="005A0CCC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Default="00F27DEA" w:rsidP="0057523B">
            <w:pPr>
              <w:jc w:val="center"/>
              <w:rPr>
                <w:b/>
              </w:rPr>
            </w:pPr>
          </w:p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Текущая лексема.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Pr="0081708D" w:rsidRDefault="00F27DEA" w:rsidP="0057523B">
            <w:pPr>
              <w:jc w:val="center"/>
            </w:pPr>
            <w:r>
              <w:t xml:space="preserve">Текущий </w:t>
            </w:r>
            <w:r>
              <w:rPr>
                <w:lang w:val="en-US"/>
              </w:rPr>
              <w:t>ID</w:t>
            </w:r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currentType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Тип текущего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currentField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считываемых полей.</w:t>
            </w:r>
          </w:p>
        </w:tc>
      </w:tr>
    </w:tbl>
    <w:p w:rsidR="00F27DEA" w:rsidRDefault="00F27DEA" w:rsidP="00F27DEA"/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9" w:name="_Toc325413692"/>
      <w:bookmarkStart w:id="20" w:name="_Toc325414798"/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X3DParser</w:t>
      </w:r>
      <w:bookmarkEnd w:id="19"/>
      <w:bookmarkEnd w:id="2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parseXML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683DCB" w:rsidRDefault="00F27DEA" w:rsidP="0057523B">
            <w:pPr>
              <w:jc w:val="center"/>
            </w:pPr>
            <w:r>
              <w:t xml:space="preserve">Осуществляет чтение </w:t>
            </w:r>
            <w:r>
              <w:rPr>
                <w:lang w:val="en-US"/>
              </w:rPr>
              <w:t>XML</w:t>
            </w:r>
            <w:r w:rsidRPr="00683DCB">
              <w:t xml:space="preserve"> </w:t>
            </w:r>
            <w:r>
              <w:t xml:space="preserve">и вызов обработчиков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событий.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openingTag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Pr="00683DCB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«Открывающий тег»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closingTag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«Закрывающий тег»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«Атрибут»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textNode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«Текстовый узел»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AttributeId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текущую лексему, которая должна быть идентификатором.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F27DEA" w:rsidRPr="005A0CCC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81708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Текущая лексема.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readingTag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Pr="0081708D" w:rsidRDefault="00F27DEA" w:rsidP="0057523B">
            <w:pPr>
              <w:jc w:val="center"/>
            </w:pPr>
            <w:r>
              <w:t>Определяет, происходит ли в данный момент считывание тега.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current</w:t>
            </w:r>
          </w:p>
          <w:p w:rsidR="00F27DEA" w:rsidRPr="0081708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Имя текущего атрибута.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B97939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currentTags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считываемых тегов.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fieldValue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</w:tbl>
    <w:p w:rsidR="00F27DEA" w:rsidRPr="004041DE" w:rsidRDefault="00F27DEA" w:rsidP="00F27DEA"/>
    <w:p w:rsidR="00F27DEA" w:rsidRPr="004041DE" w:rsidRDefault="00F27DEA" w:rsidP="00F27DEA"/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1" w:name="_Toc325413693"/>
      <w:bookmarkStart w:id="22" w:name="_Toc325414799"/>
      <w:r>
        <w:rPr>
          <w:rFonts w:ascii="Times New Roman" w:hAnsi="Times New Roman" w:cs="Times New Roman"/>
        </w:rPr>
        <w:t>3</w:t>
      </w:r>
      <w:r w:rsidRPr="00B46F1B">
        <w:rPr>
          <w:rFonts w:ascii="Times New Roman" w:hAnsi="Times New Roman" w:cs="Times New Roman"/>
        </w:rPr>
        <w:t xml:space="preserve">.2. </w:t>
      </w:r>
      <w:r>
        <w:rPr>
          <w:rFonts w:ascii="Times New Roman" w:hAnsi="Times New Roman" w:cs="Times New Roman"/>
        </w:rPr>
        <w:t>Библиотека</w:t>
      </w:r>
      <w:r w:rsidRPr="00B46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средств генерации кода</w:t>
      </w:r>
      <w:bookmarkEnd w:id="21"/>
      <w:bookmarkEnd w:id="22"/>
    </w:p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23" w:name="_Toc325413694"/>
      <w:bookmarkStart w:id="24" w:name="_Toc325414800"/>
      <w:r>
        <w:rPr>
          <w:rFonts w:ascii="Times New Roman" w:hAnsi="Times New Roman" w:cs="Times New Roman"/>
          <w:sz w:val="26"/>
          <w:szCs w:val="26"/>
        </w:rPr>
        <w:t>3.</w:t>
      </w:r>
      <w:r w:rsidRPr="00F27DEA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CodeGenerator</w:t>
      </w:r>
      <w:bookmarkEnd w:id="23"/>
      <w:bookmarkEnd w:id="24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ED3E7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VRMLtoX3D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Reader, </w:t>
            </w: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VRML</w:t>
            </w:r>
            <w:r w:rsidRPr="00ED3E75">
              <w:t xml:space="preserve"> </w:t>
            </w:r>
            <w:r>
              <w:t xml:space="preserve">в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 w:rsidRPr="00ED3E75"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X3DtoVRML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>
              <w:t xml:space="preserve"> в код на </w:t>
            </w:r>
            <w:r>
              <w:rPr>
                <w:lang w:val="en-US"/>
              </w:rPr>
              <w:t>VRML</w:t>
            </w:r>
            <w:r w:rsidRPr="00ED3E75">
              <w:t>.</w:t>
            </w:r>
          </w:p>
        </w:tc>
      </w:tr>
    </w:tbl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25" w:name="_Toc325413695"/>
      <w:bookmarkStart w:id="26" w:name="_Toc325414801"/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VRMLCodeGenerator</w:t>
      </w:r>
      <w:bookmarkEnd w:id="25"/>
      <w:bookmarkEnd w:id="26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94D4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Выходной поток.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E23006">
              <w:rPr>
                <w:lang w:val="en-US"/>
              </w:rPr>
              <w:t>h</w:t>
            </w:r>
            <w:bookmarkStart w:id="27" w:name="_GoBack"/>
            <w:bookmarkEnd w:id="27"/>
            <w:r>
              <w:rPr>
                <w:lang w:val="en-US"/>
              </w:rPr>
              <w:t>Set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Хэш-таблица встреченных именованных узлов.</w:t>
            </w:r>
          </w:p>
        </w:tc>
      </w:tr>
    </w:tbl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28" w:name="_Toc325413696"/>
      <w:bookmarkStart w:id="29" w:name="_Toc325414802"/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X3DCodeGenerator</w:t>
      </w:r>
      <w:bookmarkEnd w:id="28"/>
      <w:bookmarkEnd w:id="2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94D4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nodes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Выходной поток.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1B3DC1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Хэш-таблица встреченных именованных узлов.</w:t>
            </w:r>
          </w:p>
        </w:tc>
      </w:tr>
    </w:tbl>
    <w:p w:rsidR="00F27DEA" w:rsidRPr="00ED3E75" w:rsidRDefault="00F27DEA" w:rsidP="00F27DEA"/>
    <w:p w:rsidR="00F27DEA" w:rsidRDefault="00F27DEA" w:rsidP="00F27DEA"/>
    <w:p w:rsidR="00F27DEA" w:rsidRPr="00ED3E75" w:rsidRDefault="00F27DEA" w:rsidP="00F27DEA"/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0" w:name="_Toc325413697"/>
      <w:bookmarkStart w:id="31" w:name="_Toc325414803"/>
      <w:r>
        <w:rPr>
          <w:rFonts w:ascii="Times New Roman" w:hAnsi="Times New Roman" w:cs="Times New Roman"/>
        </w:rPr>
        <w:t>3</w:t>
      </w:r>
      <w:r w:rsidRPr="009A5807">
        <w:rPr>
          <w:rFonts w:ascii="Times New Roman" w:hAnsi="Times New Roman" w:cs="Times New Roman"/>
        </w:rPr>
        <w:t>.3.</w:t>
      </w:r>
      <w:r w:rsidRPr="00202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Стандартные узлы </w:t>
      </w:r>
      <w:r>
        <w:rPr>
          <w:rFonts w:ascii="Times New Roman" w:hAnsi="Times New Roman" w:cs="Times New Roman"/>
          <w:lang w:val="en-US"/>
        </w:rPr>
        <w:t>VRML</w:t>
      </w:r>
      <w:r w:rsidRPr="007C7D9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X</w:t>
      </w:r>
      <w:r w:rsidRPr="007C7D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bookmarkEnd w:id="30"/>
      <w:bookmarkEnd w:id="31"/>
    </w:p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2" w:name="_Toc325413698"/>
      <w:bookmarkStart w:id="33" w:name="_Toc325414804"/>
      <w:r>
        <w:rPr>
          <w:rFonts w:ascii="Times New Roman" w:hAnsi="Times New Roman" w:cs="Times New Roman"/>
          <w:sz w:val="26"/>
          <w:szCs w:val="26"/>
        </w:rPr>
        <w:t>3.</w:t>
      </w:r>
      <w:r w:rsidRPr="00F27DEA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Pr="00F27DE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Абстрактный базовый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Node</w:t>
      </w:r>
      <w:bookmarkEnd w:id="32"/>
      <w:bookmarkEnd w:id="3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Pr="00997305" w:rsidRDefault="00F27DEA" w:rsidP="0057523B">
            <w:pPr>
              <w:jc w:val="center"/>
            </w:pPr>
            <w:r>
              <w:t xml:space="preserve">Задает </w:t>
            </w: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94D4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Публичный конструктор без параметров.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container</w:t>
            </w:r>
          </w:p>
          <w:p w:rsidR="00F27DEA" w:rsidRPr="008E31D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8E31D2" w:rsidRDefault="00F27DEA" w:rsidP="0057523B">
            <w:pPr>
              <w:jc w:val="center"/>
            </w:pPr>
            <w:r>
              <w:t xml:space="preserve">Возвращает значение свойства </w:t>
            </w:r>
            <w:proofErr w:type="spellStart"/>
            <w:r>
              <w:rPr>
                <w:lang w:val="en-US"/>
              </w:rPr>
              <w:t>containerField</w:t>
            </w:r>
            <w:proofErr w:type="spellEnd"/>
            <w:r w:rsidRPr="008E31D2">
              <w:t xml:space="preserve"> </w:t>
            </w:r>
            <w:r>
              <w:t xml:space="preserve">узла (необходимо для </w:t>
            </w:r>
            <w:r>
              <w:rPr>
                <w:lang w:val="en-US"/>
              </w:rPr>
              <w:t>X</w:t>
            </w:r>
            <w:r w:rsidRPr="008E31D2">
              <w:t>3</w:t>
            </w:r>
            <w:r>
              <w:rPr>
                <w:lang w:val="en-US"/>
              </w:rPr>
              <w:t>D</w:t>
            </w:r>
            <w:r w:rsidRPr="008E31D2">
              <w:t>-</w:t>
            </w:r>
            <w:proofErr w:type="spellStart"/>
            <w:r>
              <w:t>парсинга</w:t>
            </w:r>
            <w:proofErr w:type="spellEnd"/>
            <w:r>
              <w:t>).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8E31D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8E31D2" w:rsidRDefault="00F27DEA" w:rsidP="0057523B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serialVersion</w:t>
            </w:r>
            <w:proofErr w:type="spellEnd"/>
          </w:p>
          <w:p w:rsidR="00F27DEA" w:rsidRPr="008E31D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UID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 final</w:t>
            </w:r>
          </w:p>
        </w:tc>
        <w:tc>
          <w:tcPr>
            <w:tcW w:w="1559" w:type="dxa"/>
            <w:vAlign w:val="center"/>
          </w:tcPr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Для </w:t>
            </w:r>
            <w:proofErr w:type="spellStart"/>
            <w:r>
              <w:t>сериализации</w:t>
            </w:r>
            <w:proofErr w:type="spellEnd"/>
            <w:r>
              <w:t xml:space="preserve"> узла.</w:t>
            </w:r>
          </w:p>
        </w:tc>
      </w:tr>
    </w:tbl>
    <w:p w:rsidR="00F27DEA" w:rsidRPr="00ED3E75" w:rsidRDefault="00F27DEA" w:rsidP="00F27DEA"/>
    <w:p w:rsidR="00F27DEA" w:rsidRPr="008E31D2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4" w:name="_Toc325413699"/>
      <w:bookmarkStart w:id="35" w:name="_Toc325414805"/>
      <w:r>
        <w:rPr>
          <w:rFonts w:ascii="Times New Roman" w:hAnsi="Times New Roman" w:cs="Times New Roman"/>
          <w:sz w:val="26"/>
          <w:szCs w:val="26"/>
        </w:rPr>
        <w:t>3.</w:t>
      </w:r>
      <w:r w:rsidRPr="008E31D2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2. Стандартные и сторонние классы-узлы</w:t>
      </w:r>
      <w:bookmarkEnd w:id="34"/>
      <w:bookmarkEnd w:id="35"/>
    </w:p>
    <w:p w:rsidR="00F27DEA" w:rsidRDefault="00F27DEA" w:rsidP="00F27DEA">
      <w:pPr>
        <w:ind w:firstLine="567"/>
      </w:pPr>
      <w:r>
        <w:t xml:space="preserve">Библиотека содержит набор </w:t>
      </w:r>
      <w:proofErr w:type="gramStart"/>
      <w:r>
        <w:t>стандартных</w:t>
      </w:r>
      <w:proofErr w:type="gramEnd"/>
      <w:r>
        <w:t xml:space="preserve"> </w:t>
      </w:r>
      <w:r>
        <w:rPr>
          <w:lang w:val="en-US"/>
        </w:rPr>
        <w:t>VRML</w:t>
      </w:r>
      <w:r w:rsidRPr="008E31D2">
        <w:t>-</w:t>
      </w:r>
      <w:r>
        <w:t xml:space="preserve">узлов, реализованных в виде </w:t>
      </w:r>
      <w:r>
        <w:rPr>
          <w:lang w:val="en-US"/>
        </w:rPr>
        <w:t>JavaBeans</w:t>
      </w:r>
      <w:r w:rsidRPr="008E31D2">
        <w:t>-</w:t>
      </w:r>
      <w:r>
        <w:t>компонент. Все эти узлы соответствуют набору требований:</w:t>
      </w:r>
    </w:p>
    <w:p w:rsidR="00F27DEA" w:rsidRDefault="00F27DEA" w:rsidP="00F27DEA">
      <w:pPr>
        <w:pStyle w:val="a4"/>
        <w:numPr>
          <w:ilvl w:val="0"/>
          <w:numId w:val="19"/>
        </w:numPr>
      </w:pPr>
      <w:r>
        <w:t xml:space="preserve">Реализуют </w:t>
      </w:r>
      <w:r>
        <w:rPr>
          <w:lang w:val="en-US"/>
        </w:rPr>
        <w:t>public</w:t>
      </w:r>
      <w:r w:rsidRPr="008E31D2">
        <w:t>-</w:t>
      </w:r>
      <w:r>
        <w:t>конструктор без параметров;</w:t>
      </w:r>
    </w:p>
    <w:p w:rsidR="00F27DEA" w:rsidRPr="008E31D2" w:rsidRDefault="00F27DEA" w:rsidP="00F27DEA">
      <w:pPr>
        <w:pStyle w:val="a4"/>
        <w:numPr>
          <w:ilvl w:val="0"/>
          <w:numId w:val="19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чтение через метод </w:t>
      </w:r>
      <w:proofErr w:type="spellStart"/>
      <w:r>
        <w:rPr>
          <w:lang w:val="en-US"/>
        </w:rPr>
        <w:t>getXxx</w:t>
      </w:r>
      <w:proofErr w:type="spellEnd"/>
      <w:r w:rsidRPr="008E31D2">
        <w:t>()</w:t>
      </w:r>
      <w:r>
        <w:t>;</w:t>
      </w:r>
    </w:p>
    <w:p w:rsidR="00F27DEA" w:rsidRPr="00B83B6F" w:rsidRDefault="00F27DEA" w:rsidP="00F27DEA">
      <w:pPr>
        <w:pStyle w:val="a4"/>
        <w:numPr>
          <w:ilvl w:val="0"/>
          <w:numId w:val="19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запись через метод </w:t>
      </w:r>
      <w:proofErr w:type="spellStart"/>
      <w:r>
        <w:rPr>
          <w:lang w:val="en-US"/>
        </w:rPr>
        <w:t>setXxx</w:t>
      </w:r>
      <w:proofErr w:type="spellEnd"/>
      <w:r w:rsidRPr="008E31D2">
        <w:t>(</w:t>
      </w:r>
      <w:r>
        <w:rPr>
          <w:lang w:val="en-US"/>
        </w:rPr>
        <w:t>T</w:t>
      </w:r>
      <w:r w:rsidRPr="00BA0C80">
        <w:t xml:space="preserve"> </w:t>
      </w:r>
      <w:r>
        <w:rPr>
          <w:lang w:val="en-US"/>
        </w:rPr>
        <w:t>value</w:t>
      </w:r>
      <w:r w:rsidRPr="008E31D2">
        <w:t>)</w:t>
      </w:r>
      <w:r w:rsidRPr="00B83B6F">
        <w:t>.</w:t>
      </w:r>
    </w:p>
    <w:p w:rsidR="00F27DEA" w:rsidRDefault="00F27DEA" w:rsidP="00F27DEA">
      <w:pPr>
        <w:ind w:firstLine="567"/>
      </w:pPr>
    </w:p>
    <w:p w:rsidR="00F27DEA" w:rsidRPr="00B83B6F" w:rsidRDefault="00F27DEA" w:rsidP="00F27DEA">
      <w:pPr>
        <w:ind w:firstLine="567"/>
      </w:pPr>
      <w:r>
        <w:t xml:space="preserve">Стандартная библиотека может быть расширена пользовательскими узлами, которые также должны быть построены в соответствии со стандартом </w:t>
      </w:r>
      <w:r>
        <w:rPr>
          <w:lang w:val="en-US"/>
        </w:rPr>
        <w:t>JavaBeans</w:t>
      </w:r>
      <w:r>
        <w:t>.</w:t>
      </w:r>
    </w:p>
    <w:p w:rsidR="00ED00F8" w:rsidRPr="00B46F1B" w:rsidRDefault="006A2878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6" w:name="_Toc325414806"/>
      <w:r>
        <w:rPr>
          <w:rFonts w:ascii="Times New Roman" w:hAnsi="Times New Roman" w:cs="Times New Roman"/>
        </w:rPr>
        <w:t>Входные и выходные данные</w:t>
      </w:r>
      <w:bookmarkEnd w:id="36"/>
    </w:p>
    <w:p w:rsidR="00225675" w:rsidRDefault="003E0CC9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7" w:name="_Toc325414807"/>
      <w:r>
        <w:rPr>
          <w:rFonts w:ascii="Times New Roman" w:hAnsi="Times New Roman" w:cs="Times New Roman"/>
        </w:rPr>
        <w:t>4</w:t>
      </w:r>
      <w:r w:rsidR="00225675">
        <w:rPr>
          <w:rFonts w:ascii="Times New Roman" w:hAnsi="Times New Roman" w:cs="Times New Roman"/>
        </w:rPr>
        <w:t xml:space="preserve">.1. </w:t>
      </w:r>
      <w:r w:rsidR="006C4DE0">
        <w:rPr>
          <w:rFonts w:ascii="Times New Roman" w:hAnsi="Times New Roman" w:cs="Times New Roman"/>
        </w:rPr>
        <w:t>Организация входной информации</w:t>
      </w:r>
      <w:bookmarkEnd w:id="37"/>
    </w:p>
    <w:p w:rsidR="007B26C1" w:rsidRPr="007B2774" w:rsidRDefault="007B26C1" w:rsidP="007B26C1">
      <w:pPr>
        <w:ind w:firstLine="567"/>
        <w:jc w:val="both"/>
      </w:pPr>
      <w:r>
        <w:t xml:space="preserve">Входными данными для </w:t>
      </w:r>
      <w:proofErr w:type="spellStart"/>
      <w:r>
        <w:t>парсеров</w:t>
      </w:r>
      <w:proofErr w:type="spellEnd"/>
      <w:r>
        <w:t xml:space="preserve"> </w:t>
      </w:r>
      <w:r>
        <w:rPr>
          <w:lang w:val="en-US"/>
        </w:rPr>
        <w:t>VRML</w:t>
      </w:r>
      <w:r w:rsidRPr="007B2774">
        <w:t xml:space="preserve"> </w:t>
      </w:r>
      <w:r>
        <w:t xml:space="preserve">и </w:t>
      </w:r>
      <w:r>
        <w:rPr>
          <w:lang w:val="en-US"/>
        </w:rPr>
        <w:t>X</w:t>
      </w:r>
      <w:r w:rsidRPr="007B2774">
        <w:t>3</w:t>
      </w:r>
      <w:r>
        <w:rPr>
          <w:lang w:val="en-US"/>
        </w:rPr>
        <w:t>D</w:t>
      </w:r>
      <w:r w:rsidRPr="007B2774">
        <w:t xml:space="preserve"> </w:t>
      </w:r>
      <w:r>
        <w:t xml:space="preserve">являются текстовые файлы, содержащие декларативное описание сцены на этих языках в соответствии со стандартом </w:t>
      </w:r>
      <w:r>
        <w:rPr>
          <w:lang w:val="en-US"/>
        </w:rPr>
        <w:t>ISO</w:t>
      </w:r>
      <w:r w:rsidRPr="007B26C1">
        <w:t>.</w:t>
      </w:r>
      <w:r w:rsidRPr="007B2774">
        <w:t xml:space="preserve"> </w:t>
      </w:r>
      <w:r>
        <w:t xml:space="preserve">Число узлов, которые могут быть описаны в этих файлах, также ограничено стандартом, однако может быть расширено программистом с помощью реализации соответствующих </w:t>
      </w:r>
      <w:r>
        <w:rPr>
          <w:lang w:val="en-US"/>
        </w:rPr>
        <w:t>Java</w:t>
      </w:r>
      <w:r w:rsidRPr="007B2774">
        <w:t>-</w:t>
      </w:r>
      <w:r>
        <w:t>классов и регистрации их перед использованием парсера.</w:t>
      </w:r>
    </w:p>
    <w:p w:rsidR="006C4DE0" w:rsidRDefault="003E0CC9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8" w:name="_Toc325414808"/>
      <w:r>
        <w:rPr>
          <w:rFonts w:ascii="Times New Roman" w:hAnsi="Times New Roman" w:cs="Times New Roman"/>
        </w:rPr>
        <w:lastRenderedPageBreak/>
        <w:t>4</w:t>
      </w:r>
      <w:r w:rsidR="006C4D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6C4DE0">
        <w:rPr>
          <w:rFonts w:ascii="Times New Roman" w:hAnsi="Times New Roman" w:cs="Times New Roman"/>
        </w:rPr>
        <w:t>. Организация в</w:t>
      </w:r>
      <w:r>
        <w:rPr>
          <w:rFonts w:ascii="Times New Roman" w:hAnsi="Times New Roman" w:cs="Times New Roman"/>
        </w:rPr>
        <w:t>ы</w:t>
      </w:r>
      <w:r w:rsidR="006C4DE0">
        <w:rPr>
          <w:rFonts w:ascii="Times New Roman" w:hAnsi="Times New Roman" w:cs="Times New Roman"/>
        </w:rPr>
        <w:t>ходной информации</w:t>
      </w:r>
      <w:bookmarkEnd w:id="38"/>
    </w:p>
    <w:p w:rsidR="007B26C1" w:rsidRPr="001B3DC1" w:rsidRDefault="007B26C1" w:rsidP="007B26C1">
      <w:pPr>
        <w:ind w:firstLine="567"/>
        <w:jc w:val="both"/>
      </w:pPr>
      <w:r>
        <w:t xml:space="preserve">Выходные данные парсера – направленный ациклический граф сцены, представленный в виде массива корневых узлов. Каждый же узел </w:t>
      </w:r>
      <w:r w:rsidRPr="007B26C1">
        <w:t xml:space="preserve">представляет собой экземпляр специального класса, соответствующего определенному типу узла и являющегося наследником определенного в библиотеке класса </w:t>
      </w:r>
      <w:r w:rsidRPr="007B26C1">
        <w:rPr>
          <w:lang w:val="en-US"/>
        </w:rPr>
        <w:t>Node</w:t>
      </w:r>
      <w:r w:rsidRPr="007B26C1">
        <w:t xml:space="preserve">. Каждый из таких классов должен быть реализован в соответствии со стандартом </w:t>
      </w:r>
      <w:r w:rsidRPr="007B26C1">
        <w:rPr>
          <w:lang w:val="en-US"/>
        </w:rPr>
        <w:t>JavaBeans</w:t>
      </w:r>
      <w:r w:rsidRPr="007B26C1">
        <w:t xml:space="preserve">, что позволяет выполнять их интроспекцию с помощью механизма рефлексии. Так, ссылки на дочерние узлы содержатся в </w:t>
      </w:r>
      <w:r w:rsidRPr="007B26C1">
        <w:rPr>
          <w:lang w:val="en-US"/>
        </w:rPr>
        <w:t>getter</w:t>
      </w:r>
      <w:r w:rsidRPr="007B26C1">
        <w:t>’ах узлов и легко могут быть получены в ходе обхода графа.</w:t>
      </w:r>
    </w:p>
    <w:p w:rsidR="007B26C1" w:rsidRPr="001B3DC1" w:rsidRDefault="007B26C1" w:rsidP="007B26C1">
      <w:pPr>
        <w:ind w:firstLine="567"/>
        <w:jc w:val="both"/>
      </w:pPr>
    </w:p>
    <w:p w:rsidR="007B26C1" w:rsidRDefault="007B26C1" w:rsidP="007B26C1">
      <w:pPr>
        <w:ind w:firstLine="567"/>
        <w:jc w:val="both"/>
        <w:rPr>
          <w:b/>
          <w:bCs/>
          <w:i/>
          <w:iCs/>
          <w:sz w:val="28"/>
          <w:szCs w:val="28"/>
        </w:rPr>
      </w:pPr>
      <w:r>
        <w:t xml:space="preserve">Выходные данные </w:t>
      </w:r>
      <w:proofErr w:type="spellStart"/>
      <w:r>
        <w:t>парсеров</w:t>
      </w:r>
      <w:proofErr w:type="spellEnd"/>
      <w:r>
        <w:t xml:space="preserve"> являются входными данными для средства </w:t>
      </w:r>
      <w:proofErr w:type="spellStart"/>
      <w:r>
        <w:t>кодогенерации</w:t>
      </w:r>
      <w:proofErr w:type="spellEnd"/>
      <w:r>
        <w:t xml:space="preserve">; входные для </w:t>
      </w:r>
      <w:proofErr w:type="spellStart"/>
      <w:r>
        <w:t>парсеров</w:t>
      </w:r>
      <w:proofErr w:type="spellEnd"/>
      <w:r>
        <w:t>, соответственно, выходными для генераторов кода.</w:t>
      </w:r>
    </w:p>
    <w:p w:rsidR="00754FC7" w:rsidRPr="00754FC7" w:rsidRDefault="00754FC7" w:rsidP="00D96C72">
      <w:pPr>
        <w:jc w:val="both"/>
      </w:pPr>
    </w:p>
    <w:p w:rsidR="00433E59" w:rsidRDefault="007044ED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9" w:name="_Toc325414809"/>
      <w:r>
        <w:rPr>
          <w:rFonts w:ascii="Times New Roman" w:hAnsi="Times New Roman" w:cs="Times New Roman"/>
        </w:rPr>
        <w:t>Сообщения</w:t>
      </w:r>
      <w:bookmarkEnd w:id="39"/>
    </w:p>
    <w:p w:rsidR="00793FB8" w:rsidRPr="001B3DC1" w:rsidRDefault="002609B6" w:rsidP="002609B6">
      <w:pPr>
        <w:ind w:firstLine="567"/>
        <w:jc w:val="both"/>
      </w:pPr>
      <w:r>
        <w:t xml:space="preserve">При наличии ошибок </w:t>
      </w:r>
      <w:proofErr w:type="spellStart"/>
      <w:r>
        <w:t>парсеры</w:t>
      </w:r>
      <w:proofErr w:type="spellEnd"/>
      <w:r>
        <w:t xml:space="preserve"> вместо ссылки на граф сцены возвращают </w:t>
      </w:r>
      <w:r w:rsidRPr="00FF2CA5">
        <w:rPr>
          <w:i/>
          <w:lang w:val="en-US"/>
        </w:rPr>
        <w:t>null</w:t>
      </w:r>
      <w:r w:rsidRPr="002609B6">
        <w:t xml:space="preserve">; </w:t>
      </w:r>
      <w:r>
        <w:t xml:space="preserve">список возникших ошибок </w:t>
      </w:r>
      <w:r w:rsidRPr="002609B6">
        <w:t>(</w:t>
      </w:r>
      <w:r>
        <w:t xml:space="preserve">типа </w:t>
      </w:r>
      <w:proofErr w:type="spellStart"/>
      <w:r w:rsidRPr="002609B6">
        <w:rPr>
          <w:i/>
          <w:lang w:val="en-US"/>
        </w:rPr>
        <w:t>ArrayList</w:t>
      </w:r>
      <w:proofErr w:type="spellEnd"/>
      <w:r w:rsidRPr="002609B6">
        <w:rPr>
          <w:i/>
        </w:rPr>
        <w:t>&lt;</w:t>
      </w:r>
      <w:r w:rsidRPr="002609B6">
        <w:rPr>
          <w:i/>
          <w:lang w:val="en-US"/>
        </w:rPr>
        <w:t>Error</w:t>
      </w:r>
      <w:r w:rsidRPr="002609B6">
        <w:rPr>
          <w:i/>
        </w:rPr>
        <w:t>&gt;</w:t>
      </w:r>
      <w:r w:rsidRPr="002609B6">
        <w:t>)</w:t>
      </w:r>
      <w:r>
        <w:t xml:space="preserve">может быть получен с помощью метода парсера </w:t>
      </w:r>
      <w:proofErr w:type="spellStart"/>
      <w:r w:rsidRPr="002609B6">
        <w:rPr>
          <w:i/>
          <w:lang w:val="en-US"/>
        </w:rPr>
        <w:t>getParsingErrors</w:t>
      </w:r>
      <w:proofErr w:type="spellEnd"/>
      <w:r w:rsidRPr="002609B6">
        <w:rPr>
          <w:i/>
        </w:rPr>
        <w:t>()</w:t>
      </w:r>
      <w:r w:rsidRPr="002609B6">
        <w:t>.</w:t>
      </w:r>
    </w:p>
    <w:p w:rsidR="002609B6" w:rsidRPr="001B3DC1" w:rsidRDefault="002609B6" w:rsidP="002609B6">
      <w:pPr>
        <w:ind w:firstLine="567"/>
        <w:jc w:val="both"/>
      </w:pPr>
      <w:r>
        <w:t xml:space="preserve">Каждая ошибка содержит в себе свое описание, которое включает краткую ее диагностику, возможные пути исправления и номер строки кода, где она была обнаружена. Эти информация может быть получена для каждого объекта методом </w:t>
      </w:r>
      <w:proofErr w:type="spellStart"/>
      <w:r w:rsidRPr="002609B6">
        <w:rPr>
          <w:i/>
          <w:lang w:val="en-US"/>
        </w:rPr>
        <w:t>getMessage</w:t>
      </w:r>
      <w:proofErr w:type="spellEnd"/>
      <w:r w:rsidRPr="002609B6">
        <w:rPr>
          <w:i/>
        </w:rPr>
        <w:t>()</w:t>
      </w:r>
      <w:r>
        <w:rPr>
          <w:i/>
        </w:rPr>
        <w:t xml:space="preserve"> </w:t>
      </w:r>
      <w:r w:rsidRPr="002609B6">
        <w:t xml:space="preserve">класса </w:t>
      </w:r>
      <w:r w:rsidRPr="002609B6">
        <w:rPr>
          <w:lang w:val="en-US"/>
        </w:rPr>
        <w:t>Error</w:t>
      </w:r>
      <w:r w:rsidRPr="002609B6">
        <w:t>.</w:t>
      </w:r>
    </w:p>
    <w:p w:rsidR="002609B6" w:rsidRDefault="002609B6" w:rsidP="002609B6">
      <w:pPr>
        <w:ind w:firstLine="567"/>
        <w:jc w:val="both"/>
      </w:pPr>
      <w:r>
        <w:t>Каждая ошибка может быть одного из следующих типов: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proofErr w:type="spellStart"/>
      <w:r w:rsidRPr="00490EE6">
        <w:rPr>
          <w:i/>
          <w:lang w:val="en-US"/>
        </w:rPr>
        <w:t>LexicalError</w:t>
      </w:r>
      <w:proofErr w:type="spellEnd"/>
      <w:r>
        <w:rPr>
          <w:lang w:val="en-US"/>
        </w:rPr>
        <w:t xml:space="preserve"> – </w:t>
      </w:r>
      <w:r>
        <w:t>лексическая ошибка;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proofErr w:type="spellStart"/>
      <w:r w:rsidRPr="00490EE6">
        <w:rPr>
          <w:i/>
          <w:lang w:val="en-US"/>
        </w:rPr>
        <w:t>SyntaxError</w:t>
      </w:r>
      <w:proofErr w:type="spellEnd"/>
      <w:r>
        <w:t xml:space="preserve"> – синтаксическая ошибка;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proofErr w:type="spellStart"/>
      <w:r w:rsidRPr="00490EE6">
        <w:rPr>
          <w:i/>
          <w:lang w:val="en-US"/>
        </w:rPr>
        <w:t>TypeMismatchError</w:t>
      </w:r>
      <w:proofErr w:type="spellEnd"/>
      <w:r>
        <w:t xml:space="preserve"> – ошибка несоответствия типов;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r w:rsidRPr="00490EE6">
        <w:rPr>
          <w:i/>
          <w:lang w:val="en-US"/>
        </w:rPr>
        <w:t>Warning</w:t>
      </w:r>
      <w:r>
        <w:t xml:space="preserve"> – предупреждение;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r w:rsidRPr="00490EE6">
        <w:rPr>
          <w:i/>
          <w:lang w:val="en-US"/>
        </w:rPr>
        <w:t>Error</w:t>
      </w:r>
      <w:r>
        <w:t xml:space="preserve"> – ошибка работы парсера.</w:t>
      </w:r>
    </w:p>
    <w:p w:rsidR="00433E59" w:rsidRPr="00433E59" w:rsidRDefault="00433E59" w:rsidP="000A0918">
      <w:pPr>
        <w:pStyle w:val="af0"/>
        <w:ind w:left="851"/>
        <w:jc w:val="center"/>
      </w:pPr>
    </w:p>
    <w:sectPr w:rsidR="00433E59" w:rsidRPr="00433E59" w:rsidSect="00090032">
      <w:headerReference w:type="default" r:id="rId11"/>
      <w:headerReference w:type="first" r:id="rId12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98" w:rsidRDefault="00801598" w:rsidP="004345CC">
      <w:r>
        <w:separator/>
      </w:r>
    </w:p>
  </w:endnote>
  <w:endnote w:type="continuationSeparator" w:id="0">
    <w:p w:rsidR="00801598" w:rsidRDefault="00801598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98" w:rsidRDefault="00801598" w:rsidP="004345CC">
      <w:r>
        <w:separator/>
      </w:r>
    </w:p>
  </w:footnote>
  <w:footnote w:type="continuationSeparator" w:id="0">
    <w:p w:rsidR="00801598" w:rsidRDefault="00801598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3B" w:rsidRDefault="0057523B">
    <w:pPr>
      <w:pStyle w:val="a5"/>
      <w:jc w:val="center"/>
    </w:pPr>
  </w:p>
  <w:p w:rsidR="0057523B" w:rsidRDefault="0057523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3B" w:rsidRDefault="0057523B">
    <w:pPr>
      <w:pStyle w:val="a5"/>
      <w:jc w:val="center"/>
    </w:pPr>
  </w:p>
  <w:p w:rsidR="0057523B" w:rsidRDefault="0057523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5751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523B" w:rsidRDefault="0057523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F4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7523B" w:rsidRDefault="0057523B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12877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523B" w:rsidRDefault="0057523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523B" w:rsidRDefault="0057523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DD1"/>
    <w:multiLevelType w:val="hybridMultilevel"/>
    <w:tmpl w:val="48B6C49A"/>
    <w:lvl w:ilvl="0" w:tplc="6CF8EF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D5267"/>
    <w:multiLevelType w:val="hybridMultilevel"/>
    <w:tmpl w:val="E9C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A5AF0"/>
    <w:multiLevelType w:val="hybridMultilevel"/>
    <w:tmpl w:val="F1D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3440F"/>
    <w:multiLevelType w:val="hybridMultilevel"/>
    <w:tmpl w:val="5E78B7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A6A6923"/>
    <w:multiLevelType w:val="hybridMultilevel"/>
    <w:tmpl w:val="6B3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4C45031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624B4"/>
    <w:multiLevelType w:val="hybridMultilevel"/>
    <w:tmpl w:val="8BD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274C10"/>
    <w:multiLevelType w:val="hybridMultilevel"/>
    <w:tmpl w:val="6A247A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450258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7">
    <w:nsid w:val="68107910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13"/>
  </w:num>
  <w:num w:numId="13">
    <w:abstractNumId w:val="17"/>
  </w:num>
  <w:num w:numId="14">
    <w:abstractNumId w:val="0"/>
  </w:num>
  <w:num w:numId="15">
    <w:abstractNumId w:val="10"/>
  </w:num>
  <w:num w:numId="16">
    <w:abstractNumId w:val="3"/>
  </w:num>
  <w:num w:numId="17">
    <w:abstractNumId w:val="4"/>
  </w:num>
  <w:num w:numId="18">
    <w:abstractNumId w:val="8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092"/>
    <w:rsid w:val="000015F4"/>
    <w:rsid w:val="000058C0"/>
    <w:rsid w:val="0000607B"/>
    <w:rsid w:val="00011DE1"/>
    <w:rsid w:val="00012F1E"/>
    <w:rsid w:val="0001714D"/>
    <w:rsid w:val="00023434"/>
    <w:rsid w:val="000255F1"/>
    <w:rsid w:val="000256A3"/>
    <w:rsid w:val="000349EF"/>
    <w:rsid w:val="00037B0E"/>
    <w:rsid w:val="000438D1"/>
    <w:rsid w:val="0004599D"/>
    <w:rsid w:val="0004778A"/>
    <w:rsid w:val="00051E59"/>
    <w:rsid w:val="00052730"/>
    <w:rsid w:val="00056800"/>
    <w:rsid w:val="00061ECA"/>
    <w:rsid w:val="00062C97"/>
    <w:rsid w:val="0007302F"/>
    <w:rsid w:val="00075D0D"/>
    <w:rsid w:val="000761F8"/>
    <w:rsid w:val="000770D9"/>
    <w:rsid w:val="00081668"/>
    <w:rsid w:val="000823C0"/>
    <w:rsid w:val="00083AC8"/>
    <w:rsid w:val="00090032"/>
    <w:rsid w:val="000978FE"/>
    <w:rsid w:val="000A0918"/>
    <w:rsid w:val="000A230E"/>
    <w:rsid w:val="000A3A60"/>
    <w:rsid w:val="000A5D7A"/>
    <w:rsid w:val="000A7B9E"/>
    <w:rsid w:val="000A7EA8"/>
    <w:rsid w:val="000B05EB"/>
    <w:rsid w:val="000B191A"/>
    <w:rsid w:val="000C2F8B"/>
    <w:rsid w:val="000D1734"/>
    <w:rsid w:val="000D1C6F"/>
    <w:rsid w:val="000D352A"/>
    <w:rsid w:val="000D5173"/>
    <w:rsid w:val="000D5531"/>
    <w:rsid w:val="000D609A"/>
    <w:rsid w:val="000D65DF"/>
    <w:rsid w:val="000D663E"/>
    <w:rsid w:val="000D6BD7"/>
    <w:rsid w:val="000D7BF0"/>
    <w:rsid w:val="000E1130"/>
    <w:rsid w:val="000E1C8A"/>
    <w:rsid w:val="000E27DA"/>
    <w:rsid w:val="000E30B7"/>
    <w:rsid w:val="000E5043"/>
    <w:rsid w:val="000F1DA9"/>
    <w:rsid w:val="000F27D6"/>
    <w:rsid w:val="000F6E9D"/>
    <w:rsid w:val="0010171D"/>
    <w:rsid w:val="00110CBF"/>
    <w:rsid w:val="001113BC"/>
    <w:rsid w:val="00113E5D"/>
    <w:rsid w:val="00113E94"/>
    <w:rsid w:val="001151A0"/>
    <w:rsid w:val="00115EAA"/>
    <w:rsid w:val="0011706B"/>
    <w:rsid w:val="00120BB3"/>
    <w:rsid w:val="00126CAB"/>
    <w:rsid w:val="00136928"/>
    <w:rsid w:val="001428F0"/>
    <w:rsid w:val="00142D8A"/>
    <w:rsid w:val="0014552F"/>
    <w:rsid w:val="001507C2"/>
    <w:rsid w:val="00154545"/>
    <w:rsid w:val="0015586C"/>
    <w:rsid w:val="0015612D"/>
    <w:rsid w:val="00162DA7"/>
    <w:rsid w:val="00164E6A"/>
    <w:rsid w:val="00165EC5"/>
    <w:rsid w:val="00167628"/>
    <w:rsid w:val="00171E12"/>
    <w:rsid w:val="00172124"/>
    <w:rsid w:val="00172749"/>
    <w:rsid w:val="0017392B"/>
    <w:rsid w:val="00174159"/>
    <w:rsid w:val="00174921"/>
    <w:rsid w:val="00176F92"/>
    <w:rsid w:val="001828A8"/>
    <w:rsid w:val="00183FFF"/>
    <w:rsid w:val="00184C89"/>
    <w:rsid w:val="00185351"/>
    <w:rsid w:val="001859A8"/>
    <w:rsid w:val="00186440"/>
    <w:rsid w:val="00186EE6"/>
    <w:rsid w:val="00187D8E"/>
    <w:rsid w:val="00194E48"/>
    <w:rsid w:val="001A5547"/>
    <w:rsid w:val="001A759F"/>
    <w:rsid w:val="001B24EC"/>
    <w:rsid w:val="001B3CF2"/>
    <w:rsid w:val="001B3DC1"/>
    <w:rsid w:val="001B3DCD"/>
    <w:rsid w:val="001B402F"/>
    <w:rsid w:val="001B4554"/>
    <w:rsid w:val="001C1562"/>
    <w:rsid w:val="001C1827"/>
    <w:rsid w:val="001C1966"/>
    <w:rsid w:val="001C3B8C"/>
    <w:rsid w:val="001D00B5"/>
    <w:rsid w:val="001D3061"/>
    <w:rsid w:val="001D3DCE"/>
    <w:rsid w:val="001D4FFB"/>
    <w:rsid w:val="001D5DF9"/>
    <w:rsid w:val="001D7F1D"/>
    <w:rsid w:val="001E09C5"/>
    <w:rsid w:val="001E1E15"/>
    <w:rsid w:val="001E3811"/>
    <w:rsid w:val="001E4B4E"/>
    <w:rsid w:val="001E4C45"/>
    <w:rsid w:val="001E59E9"/>
    <w:rsid w:val="001E7C5A"/>
    <w:rsid w:val="001F1FE3"/>
    <w:rsid w:val="001F2C2C"/>
    <w:rsid w:val="001F50E4"/>
    <w:rsid w:val="001F600F"/>
    <w:rsid w:val="001F6DD1"/>
    <w:rsid w:val="002012D5"/>
    <w:rsid w:val="0020163A"/>
    <w:rsid w:val="00201961"/>
    <w:rsid w:val="002035CA"/>
    <w:rsid w:val="00205F80"/>
    <w:rsid w:val="00205FA9"/>
    <w:rsid w:val="00207FAA"/>
    <w:rsid w:val="0021070E"/>
    <w:rsid w:val="00210817"/>
    <w:rsid w:val="00215905"/>
    <w:rsid w:val="00217057"/>
    <w:rsid w:val="00217A06"/>
    <w:rsid w:val="002205C9"/>
    <w:rsid w:val="00220CF5"/>
    <w:rsid w:val="00225675"/>
    <w:rsid w:val="0022596B"/>
    <w:rsid w:val="00225F5B"/>
    <w:rsid w:val="00227017"/>
    <w:rsid w:val="00227A3A"/>
    <w:rsid w:val="002300B7"/>
    <w:rsid w:val="00230D48"/>
    <w:rsid w:val="00234598"/>
    <w:rsid w:val="00235665"/>
    <w:rsid w:val="00240A0D"/>
    <w:rsid w:val="00246556"/>
    <w:rsid w:val="00246995"/>
    <w:rsid w:val="002507CC"/>
    <w:rsid w:val="00253509"/>
    <w:rsid w:val="00254D3B"/>
    <w:rsid w:val="00257E16"/>
    <w:rsid w:val="002609B6"/>
    <w:rsid w:val="002614EC"/>
    <w:rsid w:val="00262FA2"/>
    <w:rsid w:val="00265AD9"/>
    <w:rsid w:val="00266914"/>
    <w:rsid w:val="002678C6"/>
    <w:rsid w:val="00270CE6"/>
    <w:rsid w:val="00271318"/>
    <w:rsid w:val="00272F4C"/>
    <w:rsid w:val="00274A12"/>
    <w:rsid w:val="00274BFA"/>
    <w:rsid w:val="00276010"/>
    <w:rsid w:val="00280859"/>
    <w:rsid w:val="00281BCB"/>
    <w:rsid w:val="00286979"/>
    <w:rsid w:val="00291783"/>
    <w:rsid w:val="00293524"/>
    <w:rsid w:val="00293964"/>
    <w:rsid w:val="00295FDE"/>
    <w:rsid w:val="002960A2"/>
    <w:rsid w:val="00296B1F"/>
    <w:rsid w:val="002A1D55"/>
    <w:rsid w:val="002A39A8"/>
    <w:rsid w:val="002A66C3"/>
    <w:rsid w:val="002B3FB6"/>
    <w:rsid w:val="002B59EE"/>
    <w:rsid w:val="002B5A76"/>
    <w:rsid w:val="002B6374"/>
    <w:rsid w:val="002C0F68"/>
    <w:rsid w:val="002C4A12"/>
    <w:rsid w:val="002C64FD"/>
    <w:rsid w:val="002C7193"/>
    <w:rsid w:val="002C7ED6"/>
    <w:rsid w:val="002D0611"/>
    <w:rsid w:val="002D0D7D"/>
    <w:rsid w:val="002D45BC"/>
    <w:rsid w:val="002E2382"/>
    <w:rsid w:val="002E2674"/>
    <w:rsid w:val="002E31DF"/>
    <w:rsid w:val="002E416E"/>
    <w:rsid w:val="002E4390"/>
    <w:rsid w:val="002E5D35"/>
    <w:rsid w:val="002F0DD5"/>
    <w:rsid w:val="002F17BA"/>
    <w:rsid w:val="002F1EE0"/>
    <w:rsid w:val="002F5F02"/>
    <w:rsid w:val="002F6449"/>
    <w:rsid w:val="00302A16"/>
    <w:rsid w:val="00303E63"/>
    <w:rsid w:val="00305EBC"/>
    <w:rsid w:val="003117B8"/>
    <w:rsid w:val="00313B49"/>
    <w:rsid w:val="00315716"/>
    <w:rsid w:val="00315A15"/>
    <w:rsid w:val="003174E0"/>
    <w:rsid w:val="0031789C"/>
    <w:rsid w:val="0033031E"/>
    <w:rsid w:val="00331723"/>
    <w:rsid w:val="00331ABF"/>
    <w:rsid w:val="00333A8C"/>
    <w:rsid w:val="00333D36"/>
    <w:rsid w:val="003349D7"/>
    <w:rsid w:val="003351E0"/>
    <w:rsid w:val="00340124"/>
    <w:rsid w:val="00341256"/>
    <w:rsid w:val="00342EC9"/>
    <w:rsid w:val="00343ACA"/>
    <w:rsid w:val="00350697"/>
    <w:rsid w:val="0035278D"/>
    <w:rsid w:val="00360EBE"/>
    <w:rsid w:val="00362D39"/>
    <w:rsid w:val="0036323A"/>
    <w:rsid w:val="00366464"/>
    <w:rsid w:val="00366BC5"/>
    <w:rsid w:val="00373D6A"/>
    <w:rsid w:val="003761A4"/>
    <w:rsid w:val="003806E8"/>
    <w:rsid w:val="00381D4D"/>
    <w:rsid w:val="00381F17"/>
    <w:rsid w:val="00387C67"/>
    <w:rsid w:val="00392D6C"/>
    <w:rsid w:val="0039595B"/>
    <w:rsid w:val="00396195"/>
    <w:rsid w:val="003977BA"/>
    <w:rsid w:val="00397975"/>
    <w:rsid w:val="003A24B9"/>
    <w:rsid w:val="003A2EAC"/>
    <w:rsid w:val="003A4A53"/>
    <w:rsid w:val="003A505C"/>
    <w:rsid w:val="003A73EE"/>
    <w:rsid w:val="003B0A19"/>
    <w:rsid w:val="003B131E"/>
    <w:rsid w:val="003B2105"/>
    <w:rsid w:val="003B2600"/>
    <w:rsid w:val="003B26FC"/>
    <w:rsid w:val="003B2B53"/>
    <w:rsid w:val="003B31B1"/>
    <w:rsid w:val="003B4197"/>
    <w:rsid w:val="003B4C33"/>
    <w:rsid w:val="003B5398"/>
    <w:rsid w:val="003B7FCA"/>
    <w:rsid w:val="003C2860"/>
    <w:rsid w:val="003C4471"/>
    <w:rsid w:val="003C696B"/>
    <w:rsid w:val="003D1BBB"/>
    <w:rsid w:val="003D37F8"/>
    <w:rsid w:val="003D3AEE"/>
    <w:rsid w:val="003D6542"/>
    <w:rsid w:val="003D7958"/>
    <w:rsid w:val="003E0CC9"/>
    <w:rsid w:val="003E2859"/>
    <w:rsid w:val="003E3537"/>
    <w:rsid w:val="003E3B91"/>
    <w:rsid w:val="003E60B9"/>
    <w:rsid w:val="003F50D9"/>
    <w:rsid w:val="003F656C"/>
    <w:rsid w:val="003F6962"/>
    <w:rsid w:val="003F6E95"/>
    <w:rsid w:val="003F76E9"/>
    <w:rsid w:val="00400C6D"/>
    <w:rsid w:val="00402D27"/>
    <w:rsid w:val="0040375E"/>
    <w:rsid w:val="0040446E"/>
    <w:rsid w:val="004058EC"/>
    <w:rsid w:val="00413739"/>
    <w:rsid w:val="00413892"/>
    <w:rsid w:val="00420019"/>
    <w:rsid w:val="004203DD"/>
    <w:rsid w:val="004223A1"/>
    <w:rsid w:val="004263C1"/>
    <w:rsid w:val="0042714D"/>
    <w:rsid w:val="00432F0C"/>
    <w:rsid w:val="00433E59"/>
    <w:rsid w:val="004345CC"/>
    <w:rsid w:val="00434C95"/>
    <w:rsid w:val="00442C7C"/>
    <w:rsid w:val="00442CB9"/>
    <w:rsid w:val="00442CE6"/>
    <w:rsid w:val="004458C6"/>
    <w:rsid w:val="0044594A"/>
    <w:rsid w:val="00445BCA"/>
    <w:rsid w:val="00447C95"/>
    <w:rsid w:val="00447D7C"/>
    <w:rsid w:val="00450C3F"/>
    <w:rsid w:val="0045300E"/>
    <w:rsid w:val="00457A72"/>
    <w:rsid w:val="00457D08"/>
    <w:rsid w:val="00461B27"/>
    <w:rsid w:val="004634FC"/>
    <w:rsid w:val="00463CBD"/>
    <w:rsid w:val="00465C17"/>
    <w:rsid w:val="004671D0"/>
    <w:rsid w:val="00467488"/>
    <w:rsid w:val="00470707"/>
    <w:rsid w:val="004707EA"/>
    <w:rsid w:val="00471E7E"/>
    <w:rsid w:val="00473747"/>
    <w:rsid w:val="004756D0"/>
    <w:rsid w:val="00475CA3"/>
    <w:rsid w:val="004823B8"/>
    <w:rsid w:val="00484762"/>
    <w:rsid w:val="00485617"/>
    <w:rsid w:val="00486E38"/>
    <w:rsid w:val="00490323"/>
    <w:rsid w:val="00490EE6"/>
    <w:rsid w:val="00494CFE"/>
    <w:rsid w:val="00495B3B"/>
    <w:rsid w:val="00495B3F"/>
    <w:rsid w:val="00497FE3"/>
    <w:rsid w:val="004A2C51"/>
    <w:rsid w:val="004A6818"/>
    <w:rsid w:val="004A72C2"/>
    <w:rsid w:val="004B08D2"/>
    <w:rsid w:val="004B3105"/>
    <w:rsid w:val="004B52DB"/>
    <w:rsid w:val="004B6242"/>
    <w:rsid w:val="004C0F5E"/>
    <w:rsid w:val="004C10FA"/>
    <w:rsid w:val="004C4D92"/>
    <w:rsid w:val="004C504A"/>
    <w:rsid w:val="004D19F8"/>
    <w:rsid w:val="004D24EC"/>
    <w:rsid w:val="004D306B"/>
    <w:rsid w:val="004D79B8"/>
    <w:rsid w:val="004E399A"/>
    <w:rsid w:val="004F0F8D"/>
    <w:rsid w:val="004F31DE"/>
    <w:rsid w:val="004F508E"/>
    <w:rsid w:val="00501EDB"/>
    <w:rsid w:val="0050514F"/>
    <w:rsid w:val="005106EE"/>
    <w:rsid w:val="00511398"/>
    <w:rsid w:val="00512A21"/>
    <w:rsid w:val="0051545A"/>
    <w:rsid w:val="00517507"/>
    <w:rsid w:val="00525BD6"/>
    <w:rsid w:val="00525BDB"/>
    <w:rsid w:val="00530E30"/>
    <w:rsid w:val="00534624"/>
    <w:rsid w:val="00535A23"/>
    <w:rsid w:val="00536856"/>
    <w:rsid w:val="00540115"/>
    <w:rsid w:val="00540701"/>
    <w:rsid w:val="00540AB2"/>
    <w:rsid w:val="00543814"/>
    <w:rsid w:val="00545831"/>
    <w:rsid w:val="00545C3C"/>
    <w:rsid w:val="00553CC8"/>
    <w:rsid w:val="00555551"/>
    <w:rsid w:val="00560E6A"/>
    <w:rsid w:val="005628FD"/>
    <w:rsid w:val="00563B32"/>
    <w:rsid w:val="00564714"/>
    <w:rsid w:val="00564C0E"/>
    <w:rsid w:val="005657CE"/>
    <w:rsid w:val="005725D6"/>
    <w:rsid w:val="00573FD8"/>
    <w:rsid w:val="0057523B"/>
    <w:rsid w:val="00575BF8"/>
    <w:rsid w:val="00577916"/>
    <w:rsid w:val="00585991"/>
    <w:rsid w:val="00585DB3"/>
    <w:rsid w:val="005916E4"/>
    <w:rsid w:val="00594B3F"/>
    <w:rsid w:val="00595AD0"/>
    <w:rsid w:val="00596082"/>
    <w:rsid w:val="005979B4"/>
    <w:rsid w:val="005A30E5"/>
    <w:rsid w:val="005A44DA"/>
    <w:rsid w:val="005B2DCC"/>
    <w:rsid w:val="005C0C1F"/>
    <w:rsid w:val="005C11FB"/>
    <w:rsid w:val="005D265E"/>
    <w:rsid w:val="005D4206"/>
    <w:rsid w:val="005D6DE9"/>
    <w:rsid w:val="005E2DD1"/>
    <w:rsid w:val="005E3960"/>
    <w:rsid w:val="005E60F9"/>
    <w:rsid w:val="005E7FCC"/>
    <w:rsid w:val="005F5846"/>
    <w:rsid w:val="005F72E7"/>
    <w:rsid w:val="00602BB3"/>
    <w:rsid w:val="00602BCD"/>
    <w:rsid w:val="006043CD"/>
    <w:rsid w:val="00604D5E"/>
    <w:rsid w:val="00605806"/>
    <w:rsid w:val="00605D6D"/>
    <w:rsid w:val="006060AB"/>
    <w:rsid w:val="006104B3"/>
    <w:rsid w:val="00614B6A"/>
    <w:rsid w:val="00616420"/>
    <w:rsid w:val="00617F82"/>
    <w:rsid w:val="006244FF"/>
    <w:rsid w:val="00625642"/>
    <w:rsid w:val="00625BAC"/>
    <w:rsid w:val="00625D19"/>
    <w:rsid w:val="00625EA6"/>
    <w:rsid w:val="00631673"/>
    <w:rsid w:val="00632AEF"/>
    <w:rsid w:val="006333A1"/>
    <w:rsid w:val="006365C2"/>
    <w:rsid w:val="00636CE4"/>
    <w:rsid w:val="00640A21"/>
    <w:rsid w:val="0064114A"/>
    <w:rsid w:val="0064415A"/>
    <w:rsid w:val="006450C4"/>
    <w:rsid w:val="006455DE"/>
    <w:rsid w:val="006457EB"/>
    <w:rsid w:val="00651023"/>
    <w:rsid w:val="00652954"/>
    <w:rsid w:val="0065789C"/>
    <w:rsid w:val="00661CD3"/>
    <w:rsid w:val="00663A9B"/>
    <w:rsid w:val="00664EEB"/>
    <w:rsid w:val="00666640"/>
    <w:rsid w:val="00667435"/>
    <w:rsid w:val="00670426"/>
    <w:rsid w:val="00670BB7"/>
    <w:rsid w:val="00673266"/>
    <w:rsid w:val="006735D0"/>
    <w:rsid w:val="00675EDB"/>
    <w:rsid w:val="00677B80"/>
    <w:rsid w:val="006818FE"/>
    <w:rsid w:val="00683807"/>
    <w:rsid w:val="00684D3F"/>
    <w:rsid w:val="00686F9D"/>
    <w:rsid w:val="0069050D"/>
    <w:rsid w:val="006950F6"/>
    <w:rsid w:val="00695884"/>
    <w:rsid w:val="006966D6"/>
    <w:rsid w:val="00696E2D"/>
    <w:rsid w:val="006A261C"/>
    <w:rsid w:val="006A2878"/>
    <w:rsid w:val="006A2FD0"/>
    <w:rsid w:val="006A4CD5"/>
    <w:rsid w:val="006A5237"/>
    <w:rsid w:val="006A62A0"/>
    <w:rsid w:val="006A7231"/>
    <w:rsid w:val="006B1A08"/>
    <w:rsid w:val="006B1E07"/>
    <w:rsid w:val="006B2581"/>
    <w:rsid w:val="006B6779"/>
    <w:rsid w:val="006B766B"/>
    <w:rsid w:val="006C1494"/>
    <w:rsid w:val="006C4DE0"/>
    <w:rsid w:val="006C55DD"/>
    <w:rsid w:val="006C56AC"/>
    <w:rsid w:val="006C5D3D"/>
    <w:rsid w:val="006D1B9B"/>
    <w:rsid w:val="006D38B8"/>
    <w:rsid w:val="006D45C5"/>
    <w:rsid w:val="006D4730"/>
    <w:rsid w:val="006D4CDA"/>
    <w:rsid w:val="006D51A1"/>
    <w:rsid w:val="006E1B40"/>
    <w:rsid w:val="006E1E1C"/>
    <w:rsid w:val="006E2A08"/>
    <w:rsid w:val="006E4F91"/>
    <w:rsid w:val="006E6ABA"/>
    <w:rsid w:val="006E6B6B"/>
    <w:rsid w:val="006E7810"/>
    <w:rsid w:val="006F6C14"/>
    <w:rsid w:val="00700B81"/>
    <w:rsid w:val="00701471"/>
    <w:rsid w:val="007028F8"/>
    <w:rsid w:val="00702925"/>
    <w:rsid w:val="0070354A"/>
    <w:rsid w:val="007038AE"/>
    <w:rsid w:val="007044ED"/>
    <w:rsid w:val="00705036"/>
    <w:rsid w:val="00706B56"/>
    <w:rsid w:val="00712898"/>
    <w:rsid w:val="00713AA3"/>
    <w:rsid w:val="00715805"/>
    <w:rsid w:val="0071795F"/>
    <w:rsid w:val="00720D0C"/>
    <w:rsid w:val="00726A81"/>
    <w:rsid w:val="007316F0"/>
    <w:rsid w:val="00731FA3"/>
    <w:rsid w:val="00732377"/>
    <w:rsid w:val="007338DD"/>
    <w:rsid w:val="00733E57"/>
    <w:rsid w:val="00736422"/>
    <w:rsid w:val="00736878"/>
    <w:rsid w:val="00736B2E"/>
    <w:rsid w:val="0074455E"/>
    <w:rsid w:val="0074705A"/>
    <w:rsid w:val="00751034"/>
    <w:rsid w:val="00752C22"/>
    <w:rsid w:val="007539A3"/>
    <w:rsid w:val="00753BF0"/>
    <w:rsid w:val="00754245"/>
    <w:rsid w:val="00754868"/>
    <w:rsid w:val="00754FC7"/>
    <w:rsid w:val="007569A7"/>
    <w:rsid w:val="00757E12"/>
    <w:rsid w:val="00762CC6"/>
    <w:rsid w:val="0076546F"/>
    <w:rsid w:val="00770953"/>
    <w:rsid w:val="00770DA6"/>
    <w:rsid w:val="00771409"/>
    <w:rsid w:val="007776E4"/>
    <w:rsid w:val="00781579"/>
    <w:rsid w:val="007822C7"/>
    <w:rsid w:val="007850A5"/>
    <w:rsid w:val="0078719D"/>
    <w:rsid w:val="00790BDA"/>
    <w:rsid w:val="00791507"/>
    <w:rsid w:val="00793FB8"/>
    <w:rsid w:val="007A2965"/>
    <w:rsid w:val="007A2E97"/>
    <w:rsid w:val="007A3D76"/>
    <w:rsid w:val="007A4DB5"/>
    <w:rsid w:val="007A4F89"/>
    <w:rsid w:val="007B05F9"/>
    <w:rsid w:val="007B0EE7"/>
    <w:rsid w:val="007B1E4A"/>
    <w:rsid w:val="007B2678"/>
    <w:rsid w:val="007B26C1"/>
    <w:rsid w:val="007B4118"/>
    <w:rsid w:val="007B572E"/>
    <w:rsid w:val="007B6A16"/>
    <w:rsid w:val="007C0B10"/>
    <w:rsid w:val="007C0EBD"/>
    <w:rsid w:val="007C3338"/>
    <w:rsid w:val="007C3960"/>
    <w:rsid w:val="007C6784"/>
    <w:rsid w:val="007C697F"/>
    <w:rsid w:val="007C7770"/>
    <w:rsid w:val="007C78A3"/>
    <w:rsid w:val="007D1FA8"/>
    <w:rsid w:val="007D4F6F"/>
    <w:rsid w:val="007D77D3"/>
    <w:rsid w:val="007D7C9E"/>
    <w:rsid w:val="007E005F"/>
    <w:rsid w:val="007E175A"/>
    <w:rsid w:val="007E190C"/>
    <w:rsid w:val="007E4796"/>
    <w:rsid w:val="007E4BFC"/>
    <w:rsid w:val="007E787E"/>
    <w:rsid w:val="007E7E16"/>
    <w:rsid w:val="007F4608"/>
    <w:rsid w:val="007F5E1A"/>
    <w:rsid w:val="007F7ED1"/>
    <w:rsid w:val="008014F9"/>
    <w:rsid w:val="00801598"/>
    <w:rsid w:val="00801917"/>
    <w:rsid w:val="00802E8A"/>
    <w:rsid w:val="008030F3"/>
    <w:rsid w:val="00803E6A"/>
    <w:rsid w:val="00804443"/>
    <w:rsid w:val="008045E1"/>
    <w:rsid w:val="00805CA2"/>
    <w:rsid w:val="00807AA5"/>
    <w:rsid w:val="00810077"/>
    <w:rsid w:val="00810229"/>
    <w:rsid w:val="008122BE"/>
    <w:rsid w:val="00812F34"/>
    <w:rsid w:val="00814F1C"/>
    <w:rsid w:val="008155AC"/>
    <w:rsid w:val="00815CAE"/>
    <w:rsid w:val="00817683"/>
    <w:rsid w:val="008216A4"/>
    <w:rsid w:val="00823CF7"/>
    <w:rsid w:val="00825EAB"/>
    <w:rsid w:val="00827D2B"/>
    <w:rsid w:val="008303E6"/>
    <w:rsid w:val="008317F0"/>
    <w:rsid w:val="00833A60"/>
    <w:rsid w:val="008370D1"/>
    <w:rsid w:val="00841A3C"/>
    <w:rsid w:val="00841EFA"/>
    <w:rsid w:val="00845C1F"/>
    <w:rsid w:val="008547FA"/>
    <w:rsid w:val="008609F0"/>
    <w:rsid w:val="00860D5E"/>
    <w:rsid w:val="0086287E"/>
    <w:rsid w:val="00863408"/>
    <w:rsid w:val="0087027F"/>
    <w:rsid w:val="00871CB4"/>
    <w:rsid w:val="00872BCD"/>
    <w:rsid w:val="00876FEF"/>
    <w:rsid w:val="0088178C"/>
    <w:rsid w:val="00883098"/>
    <w:rsid w:val="00884488"/>
    <w:rsid w:val="00892B4B"/>
    <w:rsid w:val="00893021"/>
    <w:rsid w:val="0089701E"/>
    <w:rsid w:val="00897A44"/>
    <w:rsid w:val="008A0B13"/>
    <w:rsid w:val="008A166F"/>
    <w:rsid w:val="008A2A80"/>
    <w:rsid w:val="008A2B97"/>
    <w:rsid w:val="008A57FE"/>
    <w:rsid w:val="008A7509"/>
    <w:rsid w:val="008B1990"/>
    <w:rsid w:val="008B328A"/>
    <w:rsid w:val="008B4C9B"/>
    <w:rsid w:val="008B5117"/>
    <w:rsid w:val="008B53D5"/>
    <w:rsid w:val="008B5DAB"/>
    <w:rsid w:val="008B61A4"/>
    <w:rsid w:val="008B704E"/>
    <w:rsid w:val="008B7D43"/>
    <w:rsid w:val="008C0F98"/>
    <w:rsid w:val="008C23BF"/>
    <w:rsid w:val="008C3430"/>
    <w:rsid w:val="008C431B"/>
    <w:rsid w:val="008C58B2"/>
    <w:rsid w:val="008C717C"/>
    <w:rsid w:val="008C7A03"/>
    <w:rsid w:val="008D4E74"/>
    <w:rsid w:val="008E44D2"/>
    <w:rsid w:val="008F1D67"/>
    <w:rsid w:val="008F67A7"/>
    <w:rsid w:val="00906F14"/>
    <w:rsid w:val="00911B80"/>
    <w:rsid w:val="009159E7"/>
    <w:rsid w:val="00915B95"/>
    <w:rsid w:val="00917101"/>
    <w:rsid w:val="00920211"/>
    <w:rsid w:val="00920784"/>
    <w:rsid w:val="00920EB2"/>
    <w:rsid w:val="00923451"/>
    <w:rsid w:val="00927197"/>
    <w:rsid w:val="009348AF"/>
    <w:rsid w:val="00935F6C"/>
    <w:rsid w:val="00936432"/>
    <w:rsid w:val="00936B20"/>
    <w:rsid w:val="00941EFC"/>
    <w:rsid w:val="00941F2C"/>
    <w:rsid w:val="00943178"/>
    <w:rsid w:val="009452B6"/>
    <w:rsid w:val="0095370A"/>
    <w:rsid w:val="00954E51"/>
    <w:rsid w:val="009550C5"/>
    <w:rsid w:val="00955B53"/>
    <w:rsid w:val="00960E46"/>
    <w:rsid w:val="00961042"/>
    <w:rsid w:val="009748A3"/>
    <w:rsid w:val="00975BDA"/>
    <w:rsid w:val="00977BAA"/>
    <w:rsid w:val="00980827"/>
    <w:rsid w:val="009817D3"/>
    <w:rsid w:val="00982E88"/>
    <w:rsid w:val="00984D55"/>
    <w:rsid w:val="0098634B"/>
    <w:rsid w:val="009924F1"/>
    <w:rsid w:val="00993241"/>
    <w:rsid w:val="00996BE6"/>
    <w:rsid w:val="009A4948"/>
    <w:rsid w:val="009B08D6"/>
    <w:rsid w:val="009B1F21"/>
    <w:rsid w:val="009B7563"/>
    <w:rsid w:val="009C029B"/>
    <w:rsid w:val="009C1EA7"/>
    <w:rsid w:val="009C34F0"/>
    <w:rsid w:val="009C38F6"/>
    <w:rsid w:val="009C4681"/>
    <w:rsid w:val="009C5FEB"/>
    <w:rsid w:val="009D1780"/>
    <w:rsid w:val="009D26CD"/>
    <w:rsid w:val="009D46A0"/>
    <w:rsid w:val="009D479B"/>
    <w:rsid w:val="009D481C"/>
    <w:rsid w:val="009D5C07"/>
    <w:rsid w:val="009E0A4F"/>
    <w:rsid w:val="009E243D"/>
    <w:rsid w:val="009E27CB"/>
    <w:rsid w:val="009E6598"/>
    <w:rsid w:val="009F2BCC"/>
    <w:rsid w:val="009F3560"/>
    <w:rsid w:val="009F3715"/>
    <w:rsid w:val="009F6E7A"/>
    <w:rsid w:val="009F7FF6"/>
    <w:rsid w:val="00A00442"/>
    <w:rsid w:val="00A04FD8"/>
    <w:rsid w:val="00A05179"/>
    <w:rsid w:val="00A06481"/>
    <w:rsid w:val="00A122F3"/>
    <w:rsid w:val="00A15D5D"/>
    <w:rsid w:val="00A1649B"/>
    <w:rsid w:val="00A17154"/>
    <w:rsid w:val="00A174BB"/>
    <w:rsid w:val="00A175AB"/>
    <w:rsid w:val="00A22697"/>
    <w:rsid w:val="00A24D48"/>
    <w:rsid w:val="00A24D90"/>
    <w:rsid w:val="00A26A50"/>
    <w:rsid w:val="00A3109C"/>
    <w:rsid w:val="00A313FD"/>
    <w:rsid w:val="00A33F33"/>
    <w:rsid w:val="00A34035"/>
    <w:rsid w:val="00A3628E"/>
    <w:rsid w:val="00A43EDE"/>
    <w:rsid w:val="00A44B4F"/>
    <w:rsid w:val="00A5241A"/>
    <w:rsid w:val="00A563C1"/>
    <w:rsid w:val="00A56776"/>
    <w:rsid w:val="00A578EB"/>
    <w:rsid w:val="00A60090"/>
    <w:rsid w:val="00A6044F"/>
    <w:rsid w:val="00A64284"/>
    <w:rsid w:val="00A66FC1"/>
    <w:rsid w:val="00A67955"/>
    <w:rsid w:val="00A67DF1"/>
    <w:rsid w:val="00A7189C"/>
    <w:rsid w:val="00A71BEF"/>
    <w:rsid w:val="00A760CC"/>
    <w:rsid w:val="00A81966"/>
    <w:rsid w:val="00A81C48"/>
    <w:rsid w:val="00A847D6"/>
    <w:rsid w:val="00A85BE7"/>
    <w:rsid w:val="00A922D8"/>
    <w:rsid w:val="00A92556"/>
    <w:rsid w:val="00A9286F"/>
    <w:rsid w:val="00A9469A"/>
    <w:rsid w:val="00A95814"/>
    <w:rsid w:val="00A97491"/>
    <w:rsid w:val="00AA02F7"/>
    <w:rsid w:val="00AA2650"/>
    <w:rsid w:val="00AA2C2F"/>
    <w:rsid w:val="00AB00C5"/>
    <w:rsid w:val="00AB0225"/>
    <w:rsid w:val="00AB1465"/>
    <w:rsid w:val="00AB16C0"/>
    <w:rsid w:val="00AC00A9"/>
    <w:rsid w:val="00AC439F"/>
    <w:rsid w:val="00AC6246"/>
    <w:rsid w:val="00AD10E1"/>
    <w:rsid w:val="00AD2F6A"/>
    <w:rsid w:val="00AD3F9F"/>
    <w:rsid w:val="00AD4DA0"/>
    <w:rsid w:val="00AD5648"/>
    <w:rsid w:val="00AD66BD"/>
    <w:rsid w:val="00AE13DE"/>
    <w:rsid w:val="00AE1878"/>
    <w:rsid w:val="00AE736E"/>
    <w:rsid w:val="00AF33CB"/>
    <w:rsid w:val="00AF5357"/>
    <w:rsid w:val="00AF6ABB"/>
    <w:rsid w:val="00B02A39"/>
    <w:rsid w:val="00B03747"/>
    <w:rsid w:val="00B0433E"/>
    <w:rsid w:val="00B06137"/>
    <w:rsid w:val="00B065DD"/>
    <w:rsid w:val="00B06A43"/>
    <w:rsid w:val="00B1199F"/>
    <w:rsid w:val="00B11CAD"/>
    <w:rsid w:val="00B13379"/>
    <w:rsid w:val="00B1433C"/>
    <w:rsid w:val="00B15738"/>
    <w:rsid w:val="00B15B75"/>
    <w:rsid w:val="00B162ED"/>
    <w:rsid w:val="00B17C52"/>
    <w:rsid w:val="00B229C2"/>
    <w:rsid w:val="00B24002"/>
    <w:rsid w:val="00B25CB6"/>
    <w:rsid w:val="00B261C7"/>
    <w:rsid w:val="00B27F79"/>
    <w:rsid w:val="00B35678"/>
    <w:rsid w:val="00B365F8"/>
    <w:rsid w:val="00B414A7"/>
    <w:rsid w:val="00B44B62"/>
    <w:rsid w:val="00B450B3"/>
    <w:rsid w:val="00B46F1B"/>
    <w:rsid w:val="00B4703D"/>
    <w:rsid w:val="00B55450"/>
    <w:rsid w:val="00B61436"/>
    <w:rsid w:val="00B61608"/>
    <w:rsid w:val="00B66019"/>
    <w:rsid w:val="00B71025"/>
    <w:rsid w:val="00B717C6"/>
    <w:rsid w:val="00B71902"/>
    <w:rsid w:val="00B77B86"/>
    <w:rsid w:val="00B817A0"/>
    <w:rsid w:val="00B84120"/>
    <w:rsid w:val="00B909E5"/>
    <w:rsid w:val="00B90DD9"/>
    <w:rsid w:val="00B911F2"/>
    <w:rsid w:val="00B91E3A"/>
    <w:rsid w:val="00B92055"/>
    <w:rsid w:val="00B954E8"/>
    <w:rsid w:val="00B95D61"/>
    <w:rsid w:val="00B96569"/>
    <w:rsid w:val="00B97069"/>
    <w:rsid w:val="00B97798"/>
    <w:rsid w:val="00B978DB"/>
    <w:rsid w:val="00BA2721"/>
    <w:rsid w:val="00BA2AA6"/>
    <w:rsid w:val="00BA2B68"/>
    <w:rsid w:val="00BA4390"/>
    <w:rsid w:val="00BB28F6"/>
    <w:rsid w:val="00BB33E7"/>
    <w:rsid w:val="00BB36D4"/>
    <w:rsid w:val="00BC209C"/>
    <w:rsid w:val="00BC3F05"/>
    <w:rsid w:val="00BC7657"/>
    <w:rsid w:val="00BD1380"/>
    <w:rsid w:val="00BD1820"/>
    <w:rsid w:val="00BD23EA"/>
    <w:rsid w:val="00BD50DC"/>
    <w:rsid w:val="00BE0984"/>
    <w:rsid w:val="00BE11B7"/>
    <w:rsid w:val="00BE34E4"/>
    <w:rsid w:val="00BE60CF"/>
    <w:rsid w:val="00BE620A"/>
    <w:rsid w:val="00BE6F66"/>
    <w:rsid w:val="00BE7835"/>
    <w:rsid w:val="00BF0335"/>
    <w:rsid w:val="00BF0E42"/>
    <w:rsid w:val="00BF1F2F"/>
    <w:rsid w:val="00BF268D"/>
    <w:rsid w:val="00BF787D"/>
    <w:rsid w:val="00C02A65"/>
    <w:rsid w:val="00C047D2"/>
    <w:rsid w:val="00C1026D"/>
    <w:rsid w:val="00C10BB3"/>
    <w:rsid w:val="00C10FA0"/>
    <w:rsid w:val="00C150CE"/>
    <w:rsid w:val="00C177DC"/>
    <w:rsid w:val="00C2365C"/>
    <w:rsid w:val="00C253A6"/>
    <w:rsid w:val="00C31E8D"/>
    <w:rsid w:val="00C32506"/>
    <w:rsid w:val="00C32BB2"/>
    <w:rsid w:val="00C378C9"/>
    <w:rsid w:val="00C40C09"/>
    <w:rsid w:val="00C43FBC"/>
    <w:rsid w:val="00C44710"/>
    <w:rsid w:val="00C44FFC"/>
    <w:rsid w:val="00C47EC6"/>
    <w:rsid w:val="00C50B8E"/>
    <w:rsid w:val="00C56CBC"/>
    <w:rsid w:val="00C57048"/>
    <w:rsid w:val="00C57941"/>
    <w:rsid w:val="00C61AF5"/>
    <w:rsid w:val="00C641AD"/>
    <w:rsid w:val="00C652B1"/>
    <w:rsid w:val="00C661DF"/>
    <w:rsid w:val="00C702E1"/>
    <w:rsid w:val="00C71217"/>
    <w:rsid w:val="00C7140B"/>
    <w:rsid w:val="00C74B77"/>
    <w:rsid w:val="00C766A4"/>
    <w:rsid w:val="00C77233"/>
    <w:rsid w:val="00C7732A"/>
    <w:rsid w:val="00C779F5"/>
    <w:rsid w:val="00C86C1B"/>
    <w:rsid w:val="00C95071"/>
    <w:rsid w:val="00C9606A"/>
    <w:rsid w:val="00C964DD"/>
    <w:rsid w:val="00C96EBF"/>
    <w:rsid w:val="00C9757E"/>
    <w:rsid w:val="00C977A7"/>
    <w:rsid w:val="00C97FE0"/>
    <w:rsid w:val="00CA03A9"/>
    <w:rsid w:val="00CA206C"/>
    <w:rsid w:val="00CA5F16"/>
    <w:rsid w:val="00CA6BC6"/>
    <w:rsid w:val="00CA78F6"/>
    <w:rsid w:val="00CB2D5F"/>
    <w:rsid w:val="00CB598B"/>
    <w:rsid w:val="00CB7B14"/>
    <w:rsid w:val="00CC3CB1"/>
    <w:rsid w:val="00CC5E15"/>
    <w:rsid w:val="00CC79A4"/>
    <w:rsid w:val="00CD04E8"/>
    <w:rsid w:val="00CD225B"/>
    <w:rsid w:val="00CD70FD"/>
    <w:rsid w:val="00CD7397"/>
    <w:rsid w:val="00CE0D4C"/>
    <w:rsid w:val="00CE1A5F"/>
    <w:rsid w:val="00CE2C60"/>
    <w:rsid w:val="00CF08C0"/>
    <w:rsid w:val="00CF1618"/>
    <w:rsid w:val="00CF3838"/>
    <w:rsid w:val="00CF396A"/>
    <w:rsid w:val="00D00883"/>
    <w:rsid w:val="00D021D6"/>
    <w:rsid w:val="00D10D2E"/>
    <w:rsid w:val="00D10DDF"/>
    <w:rsid w:val="00D15788"/>
    <w:rsid w:val="00D20E0D"/>
    <w:rsid w:val="00D21035"/>
    <w:rsid w:val="00D24370"/>
    <w:rsid w:val="00D26503"/>
    <w:rsid w:val="00D30D99"/>
    <w:rsid w:val="00D31747"/>
    <w:rsid w:val="00D341A2"/>
    <w:rsid w:val="00D40690"/>
    <w:rsid w:val="00D409B3"/>
    <w:rsid w:val="00D40FA2"/>
    <w:rsid w:val="00D42DCA"/>
    <w:rsid w:val="00D50140"/>
    <w:rsid w:val="00D521EB"/>
    <w:rsid w:val="00D54B1C"/>
    <w:rsid w:val="00D54E8B"/>
    <w:rsid w:val="00D55B4E"/>
    <w:rsid w:val="00D56238"/>
    <w:rsid w:val="00D56E2B"/>
    <w:rsid w:val="00D613F1"/>
    <w:rsid w:val="00D62244"/>
    <w:rsid w:val="00D634E0"/>
    <w:rsid w:val="00D647D4"/>
    <w:rsid w:val="00D65846"/>
    <w:rsid w:val="00D672F1"/>
    <w:rsid w:val="00D70828"/>
    <w:rsid w:val="00D7395E"/>
    <w:rsid w:val="00D74694"/>
    <w:rsid w:val="00D75695"/>
    <w:rsid w:val="00D81EAE"/>
    <w:rsid w:val="00D823EC"/>
    <w:rsid w:val="00D829E1"/>
    <w:rsid w:val="00D91708"/>
    <w:rsid w:val="00D96A05"/>
    <w:rsid w:val="00D96C72"/>
    <w:rsid w:val="00DA294E"/>
    <w:rsid w:val="00DA3153"/>
    <w:rsid w:val="00DA49F6"/>
    <w:rsid w:val="00DA77F7"/>
    <w:rsid w:val="00DB15F2"/>
    <w:rsid w:val="00DB24F4"/>
    <w:rsid w:val="00DB3F54"/>
    <w:rsid w:val="00DB727E"/>
    <w:rsid w:val="00DB7A17"/>
    <w:rsid w:val="00DB7F5D"/>
    <w:rsid w:val="00DC07AF"/>
    <w:rsid w:val="00DC0F9A"/>
    <w:rsid w:val="00DC169F"/>
    <w:rsid w:val="00DC487D"/>
    <w:rsid w:val="00DC507E"/>
    <w:rsid w:val="00DC55BD"/>
    <w:rsid w:val="00DD1E73"/>
    <w:rsid w:val="00DD2023"/>
    <w:rsid w:val="00DD2FBF"/>
    <w:rsid w:val="00DD64AF"/>
    <w:rsid w:val="00DE0238"/>
    <w:rsid w:val="00DE5EEA"/>
    <w:rsid w:val="00DF1C48"/>
    <w:rsid w:val="00DF4263"/>
    <w:rsid w:val="00DF6D77"/>
    <w:rsid w:val="00E01DF1"/>
    <w:rsid w:val="00E020CD"/>
    <w:rsid w:val="00E06C6C"/>
    <w:rsid w:val="00E07914"/>
    <w:rsid w:val="00E1439D"/>
    <w:rsid w:val="00E14CD5"/>
    <w:rsid w:val="00E23006"/>
    <w:rsid w:val="00E232E8"/>
    <w:rsid w:val="00E24BF1"/>
    <w:rsid w:val="00E268BA"/>
    <w:rsid w:val="00E273E4"/>
    <w:rsid w:val="00E403B8"/>
    <w:rsid w:val="00E40EC0"/>
    <w:rsid w:val="00E41305"/>
    <w:rsid w:val="00E41B8B"/>
    <w:rsid w:val="00E43D4D"/>
    <w:rsid w:val="00E451AA"/>
    <w:rsid w:val="00E4551E"/>
    <w:rsid w:val="00E45A28"/>
    <w:rsid w:val="00E5114F"/>
    <w:rsid w:val="00E5491C"/>
    <w:rsid w:val="00E55423"/>
    <w:rsid w:val="00E56478"/>
    <w:rsid w:val="00E57121"/>
    <w:rsid w:val="00E608B4"/>
    <w:rsid w:val="00E624AC"/>
    <w:rsid w:val="00E64FB4"/>
    <w:rsid w:val="00E67BE6"/>
    <w:rsid w:val="00E7220D"/>
    <w:rsid w:val="00E72B7B"/>
    <w:rsid w:val="00E7730B"/>
    <w:rsid w:val="00E80368"/>
    <w:rsid w:val="00E8081B"/>
    <w:rsid w:val="00E8197D"/>
    <w:rsid w:val="00E83297"/>
    <w:rsid w:val="00E83BC6"/>
    <w:rsid w:val="00E86EE4"/>
    <w:rsid w:val="00E876E4"/>
    <w:rsid w:val="00E909B5"/>
    <w:rsid w:val="00E91E70"/>
    <w:rsid w:val="00E91FA9"/>
    <w:rsid w:val="00E932F5"/>
    <w:rsid w:val="00EA05BC"/>
    <w:rsid w:val="00EA2359"/>
    <w:rsid w:val="00EA5CAF"/>
    <w:rsid w:val="00EA65B8"/>
    <w:rsid w:val="00EB1998"/>
    <w:rsid w:val="00EB23DB"/>
    <w:rsid w:val="00EB43EB"/>
    <w:rsid w:val="00EB45E5"/>
    <w:rsid w:val="00EB52BF"/>
    <w:rsid w:val="00EB54A6"/>
    <w:rsid w:val="00EB6578"/>
    <w:rsid w:val="00EC24A5"/>
    <w:rsid w:val="00EC5885"/>
    <w:rsid w:val="00EC598E"/>
    <w:rsid w:val="00EC6062"/>
    <w:rsid w:val="00ED00F8"/>
    <w:rsid w:val="00ED070D"/>
    <w:rsid w:val="00ED2E74"/>
    <w:rsid w:val="00ED2F64"/>
    <w:rsid w:val="00ED2FBA"/>
    <w:rsid w:val="00ED3776"/>
    <w:rsid w:val="00ED3D73"/>
    <w:rsid w:val="00EE1B49"/>
    <w:rsid w:val="00EE20D3"/>
    <w:rsid w:val="00EE2217"/>
    <w:rsid w:val="00EE25CC"/>
    <w:rsid w:val="00EE3B8F"/>
    <w:rsid w:val="00EE3CD3"/>
    <w:rsid w:val="00EE555A"/>
    <w:rsid w:val="00EF4A04"/>
    <w:rsid w:val="00EF7DEE"/>
    <w:rsid w:val="00F04278"/>
    <w:rsid w:val="00F046E1"/>
    <w:rsid w:val="00F04E0A"/>
    <w:rsid w:val="00F20AC8"/>
    <w:rsid w:val="00F2262F"/>
    <w:rsid w:val="00F23835"/>
    <w:rsid w:val="00F27DEA"/>
    <w:rsid w:val="00F32BAF"/>
    <w:rsid w:val="00F32C65"/>
    <w:rsid w:val="00F34976"/>
    <w:rsid w:val="00F36B0C"/>
    <w:rsid w:val="00F436B4"/>
    <w:rsid w:val="00F442B0"/>
    <w:rsid w:val="00F47531"/>
    <w:rsid w:val="00F5243E"/>
    <w:rsid w:val="00F538C2"/>
    <w:rsid w:val="00F567BC"/>
    <w:rsid w:val="00F573DB"/>
    <w:rsid w:val="00F57D97"/>
    <w:rsid w:val="00F61408"/>
    <w:rsid w:val="00F61823"/>
    <w:rsid w:val="00F649C3"/>
    <w:rsid w:val="00F668D2"/>
    <w:rsid w:val="00F67EE9"/>
    <w:rsid w:val="00F70C46"/>
    <w:rsid w:val="00F74151"/>
    <w:rsid w:val="00F76779"/>
    <w:rsid w:val="00F77048"/>
    <w:rsid w:val="00F77CCB"/>
    <w:rsid w:val="00F80217"/>
    <w:rsid w:val="00F80A5C"/>
    <w:rsid w:val="00F812D7"/>
    <w:rsid w:val="00F82F26"/>
    <w:rsid w:val="00F840DE"/>
    <w:rsid w:val="00F84F9A"/>
    <w:rsid w:val="00F85592"/>
    <w:rsid w:val="00F871EE"/>
    <w:rsid w:val="00F87F4F"/>
    <w:rsid w:val="00F94ECC"/>
    <w:rsid w:val="00F97500"/>
    <w:rsid w:val="00F97BCD"/>
    <w:rsid w:val="00F97C0A"/>
    <w:rsid w:val="00FA15FC"/>
    <w:rsid w:val="00FA2FE7"/>
    <w:rsid w:val="00FA7A5C"/>
    <w:rsid w:val="00FA7CDC"/>
    <w:rsid w:val="00FB4551"/>
    <w:rsid w:val="00FB48EF"/>
    <w:rsid w:val="00FB6704"/>
    <w:rsid w:val="00FB75FA"/>
    <w:rsid w:val="00FB7B29"/>
    <w:rsid w:val="00FC0955"/>
    <w:rsid w:val="00FC1617"/>
    <w:rsid w:val="00FC3EBD"/>
    <w:rsid w:val="00FC5455"/>
    <w:rsid w:val="00FC5EAC"/>
    <w:rsid w:val="00FC6EAB"/>
    <w:rsid w:val="00FC7012"/>
    <w:rsid w:val="00FC7CA0"/>
    <w:rsid w:val="00FD0402"/>
    <w:rsid w:val="00FE05F4"/>
    <w:rsid w:val="00FE72D8"/>
    <w:rsid w:val="00FE7A99"/>
    <w:rsid w:val="00FE7DB7"/>
    <w:rsid w:val="00FF19CB"/>
    <w:rsid w:val="00FF2CA5"/>
    <w:rsid w:val="00FF32D8"/>
    <w:rsid w:val="00FF76C9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EC24A5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126C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EC24A5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126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03DC-7BF6-4C0B-B7E0-C697BAC3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1056</cp:revision>
  <cp:lastPrinted>2012-05-21T21:52:00Z</cp:lastPrinted>
  <dcterms:created xsi:type="dcterms:W3CDTF">2011-02-06T06:05:00Z</dcterms:created>
  <dcterms:modified xsi:type="dcterms:W3CDTF">2012-05-21T22:19:00Z</dcterms:modified>
</cp:coreProperties>
</file>