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60" w:rsidRPr="008E4E60" w:rsidRDefault="008E4E60" w:rsidP="008E4E60">
      <w:pPr>
        <w:widowControl/>
        <w:shd w:val="clear" w:color="auto" w:fill="FFFFFF"/>
        <w:spacing w:after="125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E4E6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命令模式</w:t>
      </w:r>
    </w:p>
    <w:p w:rsidR="008E4E60" w:rsidRDefault="008E4E60" w:rsidP="00783B73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命令模式（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Command Pattern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）是一种数据驱动的设计模式，它属于行为型模式。请求以命令的形式包裹在对象中，并传给调用对象。调用对象寻找可以处理该命令的合适的对象，并把该命令传给相应的对象，该对象执行命令。</w:t>
      </w:r>
    </w:p>
    <w:p w:rsidR="00783B73" w:rsidRPr="008E4E60" w:rsidRDefault="00783B73" w:rsidP="00783B73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8E4E60" w:rsidRPr="008E4E60" w:rsidRDefault="008E4E60" w:rsidP="008E4E60">
      <w:pPr>
        <w:widowControl/>
        <w:pBdr>
          <w:top w:val="single" w:sz="4" w:space="3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意图：</w:t>
      </w:r>
      <w:r w:rsidR="00783B73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将一个请求封装成一个对象，从而使您可以用不同的请求对客户进行参数化。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主要解决：</w:t>
      </w:r>
      <w:r w:rsidR="00783B73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在软件系统中，行为请求者与行为实现者通常是一种紧耦合的关系，但某些场合，比如需要对行为进行记录、撤销或重做、事务等处理时，这种无法抵御变化的紧耦合的设计就不太合适。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何时使用：</w:t>
      </w:r>
      <w:r w:rsidR="00783B73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在某些场合，比如要对行为进行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记录、撤销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/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重做、事务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等处理，这种无法抵御变化的紧耦合是不合适的。在这种情况下，如何将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行为请求者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与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行为实现者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"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解耦？将一组行为抽象为对象，可以实现二者之间的松耦合。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如何解决：</w:t>
      </w:r>
      <w:r w:rsidR="00783B73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  <w:t xml:space="preserve">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通过调用者调用接受者执行命令，顺序：调用者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→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接受者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→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命令。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关键代码：</w:t>
      </w:r>
      <w:r w:rsidR="00783B73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  <w:t xml:space="preserve">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定义三个角色：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received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真正的命令执行对象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Command 3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invoker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使用命令对象的入口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应用实例：</w:t>
      </w:r>
      <w:r w:rsidR="00783B73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 xml:space="preserve"> 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struts 1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中的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action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核心控制器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ActionServlet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只有一个，相当于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Invoker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，而模型层的类会随着不同的应用有不同的模型类，相当于具体的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Command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优点：</w:t>
      </w:r>
      <w:r w:rsidR="00977E5D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</w:r>
      <w:r w:rsidRPr="008E4E60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、降低了系统耦合度。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、新的命令可以很容易添加到系统中去。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缺点：</w:t>
      </w:r>
      <w:r w:rsidR="00977E5D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ab/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使用命令模式可能会导致某些系统有过多的具体命令类。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使用场景：</w:t>
      </w:r>
      <w:r w:rsidR="00977E5D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 xml:space="preserve">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认为是命令的地方都可以使用命令模式，比如：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1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GUI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中每一个按钮都是一条命令。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、模拟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CMD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8E4E60" w:rsidRPr="008E4E60" w:rsidRDefault="008E4E60" w:rsidP="008E4E6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8E4E60">
        <w:rPr>
          <w:rFonts w:ascii="Helvetica" w:eastAsia="宋体" w:hAnsi="Helvetica" w:cs="Helvetica"/>
          <w:b/>
          <w:bCs/>
          <w:color w:val="333333"/>
          <w:kern w:val="0"/>
          <w:sz w:val="16"/>
          <w:szCs w:val="16"/>
        </w:rPr>
        <w:t>注意事项：</w:t>
      </w:r>
      <w:r w:rsidR="00977E5D">
        <w:rPr>
          <w:rFonts w:ascii="Helvetica" w:eastAsia="宋体" w:hAnsi="Helvetica" w:cs="Helvetica" w:hint="eastAsia"/>
          <w:b/>
          <w:bCs/>
          <w:color w:val="333333"/>
          <w:kern w:val="0"/>
          <w:sz w:val="16"/>
          <w:szCs w:val="16"/>
        </w:rPr>
        <w:t xml:space="preserve"> 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系统需要支持命令的撤销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(Undo)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操作和恢复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(Redo)</w:t>
      </w:r>
      <w:r w:rsidRPr="008E4E60">
        <w:rPr>
          <w:rFonts w:ascii="Helvetica" w:eastAsia="宋体" w:hAnsi="Helvetica" w:cs="Helvetica"/>
          <w:color w:val="333333"/>
          <w:kern w:val="0"/>
          <w:sz w:val="16"/>
          <w:szCs w:val="16"/>
        </w:rPr>
        <w:t>操作，也可以考虑使用命令模式，见命令模式的扩展。</w:t>
      </w:r>
    </w:p>
    <w:p w:rsidR="00126F78" w:rsidRPr="008E4E60" w:rsidRDefault="00126F78"/>
    <w:sectPr w:rsidR="00126F78" w:rsidRPr="008E4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F78" w:rsidRDefault="00126F78" w:rsidP="008E4E60">
      <w:r>
        <w:separator/>
      </w:r>
    </w:p>
  </w:endnote>
  <w:endnote w:type="continuationSeparator" w:id="1">
    <w:p w:rsidR="00126F78" w:rsidRDefault="00126F78" w:rsidP="008E4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F78" w:rsidRDefault="00126F78" w:rsidP="008E4E60">
      <w:r>
        <w:separator/>
      </w:r>
    </w:p>
  </w:footnote>
  <w:footnote w:type="continuationSeparator" w:id="1">
    <w:p w:rsidR="00126F78" w:rsidRDefault="00126F78" w:rsidP="008E4E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E60"/>
    <w:rsid w:val="00126F78"/>
    <w:rsid w:val="00783B73"/>
    <w:rsid w:val="008E4E60"/>
    <w:rsid w:val="0097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E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4E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E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E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4E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4E6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E4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4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2017-02-14T08:19:00Z</dcterms:created>
  <dcterms:modified xsi:type="dcterms:W3CDTF">2017-02-14T08:22:00Z</dcterms:modified>
</cp:coreProperties>
</file>