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AB" w:rsidRPr="00D566AB" w:rsidRDefault="00D566AB" w:rsidP="00D566AB">
      <w:pPr>
        <w:widowControl/>
        <w:shd w:val="clear" w:color="auto" w:fill="FFFFFF"/>
        <w:spacing w:after="125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566A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迭代器模式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迭代器模式（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Iterator Pattern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）是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Java 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和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.Net 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编程环境中非常常用的设计模式。这种模式用于顺序访问集合对象的元素，不需要知道集合对象的底层表示。</w:t>
      </w:r>
    </w:p>
    <w:p w:rsidR="00D566AB" w:rsidRDefault="00D566AB" w:rsidP="00D566AB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迭代器模式属于行为型模式。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D566AB" w:rsidRPr="00D566AB" w:rsidRDefault="00D566AB" w:rsidP="00D566AB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意图：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提供一种方法顺序访问一个聚合对象中各个元素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而又无须暴露该对象的内部表示。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主要解决：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不同的方式来遍历整个整合对象。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何时使用：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遍历一个聚合对象。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如何解决：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把在元素之间游走的责任交给迭代器，而不是聚合对象。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关键代码：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定义接口：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hasNext, next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应用实例：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JAVA 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中的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iterator</w:t>
      </w:r>
      <w:r>
        <w:rPr>
          <w:rFonts w:ascii="Helvetica" w:eastAsia="宋体" w:hAnsi="Helvetica" w:cs="Helvetica"/>
          <w:color w:val="333333"/>
          <w:kern w:val="0"/>
          <w:sz w:val="16"/>
          <w:szCs w:val="16"/>
        </w:rPr>
        <w:t>接口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优点：</w:t>
      </w:r>
      <w:r w:rsidRPr="00D566AB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、它支持以不同的方式遍历一个聚合对象。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、迭代器简化了聚合类。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、在同一个聚合上可以有多个遍历。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4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、在迭代器模式中，增加新的聚合类和迭代器类都很方便，无须修改原有代码。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缺点：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由于迭代器模式将存储数据和遍历数据的职责分离，增加新的聚合类需要对应增加新的迭代器类，类的个数成对增加，这在一定程度上增加了系统的复杂性。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使用场景：</w:t>
      </w:r>
      <w:r w:rsidRPr="00D566AB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、访问一个聚合对象的内容而无须暴露它的内部表示。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、需要为聚合对象提供多种遍历方式。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、为遍历不同的聚合结构提供一个统一的接口。</w:t>
      </w:r>
    </w:p>
    <w:p w:rsidR="00D566AB" w:rsidRPr="00D566AB" w:rsidRDefault="00D566AB" w:rsidP="00D566A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566AB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注意事项：</w:t>
      </w:r>
      <w:r w:rsidRPr="00D566AB">
        <w:rPr>
          <w:rFonts w:ascii="Helvetica" w:eastAsia="宋体" w:hAnsi="Helvetica" w:cs="Helvetica"/>
          <w:color w:val="333333"/>
          <w:kern w:val="0"/>
          <w:sz w:val="16"/>
          <w:szCs w:val="16"/>
        </w:rPr>
        <w:t>迭代器模式就是分离了集合对象的遍历行为，抽象出一个迭代器类来负责，这样既可以做到不暴露集合的内部结构，又可让外部代码透明地访问集合内部的数据。</w:t>
      </w:r>
    </w:p>
    <w:p w:rsidR="00195F3E" w:rsidRPr="00D566AB" w:rsidRDefault="00195F3E"/>
    <w:sectPr w:rsidR="00195F3E" w:rsidRPr="00D5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3E" w:rsidRDefault="00195F3E" w:rsidP="00D566AB">
      <w:r>
        <w:separator/>
      </w:r>
    </w:p>
  </w:endnote>
  <w:endnote w:type="continuationSeparator" w:id="1">
    <w:p w:rsidR="00195F3E" w:rsidRDefault="00195F3E" w:rsidP="00D56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3E" w:rsidRDefault="00195F3E" w:rsidP="00D566AB">
      <w:r>
        <w:separator/>
      </w:r>
    </w:p>
  </w:footnote>
  <w:footnote w:type="continuationSeparator" w:id="1">
    <w:p w:rsidR="00195F3E" w:rsidRDefault="00195F3E" w:rsidP="00D56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6AB"/>
    <w:rsid w:val="00195F3E"/>
    <w:rsid w:val="00D5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66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66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6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66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66A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56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6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2017-02-14T08:37:00Z</dcterms:created>
  <dcterms:modified xsi:type="dcterms:W3CDTF">2017-02-14T08:39:00Z</dcterms:modified>
</cp:coreProperties>
</file>