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580" w:rsidRDefault="006B53A8" w:rsidP="008B6580">
      <w:pPr>
        <w:pStyle w:val="Heading3"/>
        <w:rPr>
          <w:rtl/>
        </w:rPr>
      </w:pPr>
      <w:r>
        <w:rPr>
          <w:rFonts w:hint="cs"/>
          <w:rtl/>
        </w:rPr>
        <w:t>תיאור קצר של הפיצ'רים שבחרנו לממש בתרגיל הקודם:</w:t>
      </w:r>
    </w:p>
    <w:p w:rsidR="00FA258D" w:rsidRDefault="00335A90" w:rsidP="00335A90">
      <w:pPr>
        <w:pStyle w:val="ListParagraph"/>
        <w:numPr>
          <w:ilvl w:val="0"/>
          <w:numId w:val="14"/>
        </w:numPr>
        <w:ind w:left="1080"/>
        <w:rPr>
          <w:rFonts w:eastAsia="Calibri"/>
          <w:sz w:val="24"/>
          <w:szCs w:val="24"/>
        </w:rPr>
      </w:pPr>
      <w:r w:rsidRPr="00FA258D">
        <w:rPr>
          <w:rFonts w:eastAsia="Calibri" w:hint="cs"/>
          <w:sz w:val="24"/>
          <w:szCs w:val="24"/>
          <w:rtl/>
        </w:rPr>
        <w:t>קבלת רשימה של חברים שאהבו את אותו סרט\ספר\תוכנית טלוויזיה\זמר שאתה אוהב</w:t>
      </w:r>
      <w:r w:rsidR="00FA258D">
        <w:rPr>
          <w:rFonts w:eastAsia="Calibri" w:hint="cs"/>
          <w:sz w:val="24"/>
          <w:szCs w:val="24"/>
          <w:rtl/>
        </w:rPr>
        <w:t>.</w:t>
      </w:r>
    </w:p>
    <w:p w:rsidR="00335A90" w:rsidRPr="00FA258D" w:rsidRDefault="00335A90" w:rsidP="00FA258D">
      <w:pPr>
        <w:pStyle w:val="ListParagraph"/>
        <w:ind w:left="1080"/>
        <w:rPr>
          <w:rFonts w:eastAsia="Calibri"/>
          <w:sz w:val="24"/>
          <w:szCs w:val="24"/>
          <w:rtl/>
        </w:rPr>
      </w:pPr>
      <w:r w:rsidRPr="00FA258D">
        <w:rPr>
          <w:rFonts w:eastAsia="Calibri" w:hint="cs"/>
          <w:sz w:val="24"/>
          <w:szCs w:val="24"/>
          <w:rtl/>
        </w:rPr>
        <w:t>תחילה בוחרים קטגוריה מבין 4 הקטגוריות הבאות: סרטים, ספרים, תוכניות טלוויזיה ומוזיקה.</w:t>
      </w:r>
    </w:p>
    <w:p w:rsidR="006B53A8" w:rsidRDefault="00335A90" w:rsidP="00335A90">
      <w:pPr>
        <w:ind w:left="1080"/>
        <w:rPr>
          <w:rtl/>
        </w:rPr>
      </w:pPr>
      <w:r>
        <w:rPr>
          <w:rFonts w:eastAsia="Calibri" w:hint="cs"/>
          <w:sz w:val="24"/>
          <w:szCs w:val="24"/>
          <w:rtl/>
        </w:rPr>
        <w:t>מתקבלת רשימה של כל הפריטים בקטגוריה שעשית להם לייק, למשל בקטגוריית סרטים מתקבלת רשימה של כל הסרטים שאהבת ולאחר בחירת סרט מהרשימה מתקבלת רשימת החברים שעשו לייק לאותו סרט</w:t>
      </w:r>
      <w:r>
        <w:rPr>
          <w:rFonts w:eastAsia="Calibri" w:hint="cs"/>
          <w:i/>
          <w:sz w:val="24"/>
          <w:szCs w:val="24"/>
          <w:rtl/>
        </w:rPr>
        <w:t>.</w:t>
      </w:r>
    </w:p>
    <w:p w:rsidR="00335A90" w:rsidRPr="00FA258D" w:rsidRDefault="00335A90" w:rsidP="00FA258D">
      <w:pPr>
        <w:pStyle w:val="ListParagraph"/>
        <w:numPr>
          <w:ilvl w:val="0"/>
          <w:numId w:val="14"/>
        </w:numPr>
        <w:spacing w:after="0"/>
        <w:rPr>
          <w:rFonts w:eastAsia="Calibri"/>
          <w:sz w:val="24"/>
          <w:szCs w:val="24"/>
          <w:rtl/>
        </w:rPr>
      </w:pPr>
      <w:r w:rsidRPr="00FA258D">
        <w:rPr>
          <w:rFonts w:eastAsia="Calibri" w:hint="cs"/>
          <w:sz w:val="24"/>
          <w:szCs w:val="24"/>
          <w:rtl/>
        </w:rPr>
        <w:t xml:space="preserve">רשימה של כל החברים הרווקים עם הפרדה ל2 רשימות </w:t>
      </w:r>
      <w:r w:rsidRPr="00FA258D">
        <w:rPr>
          <w:rFonts w:eastAsia="Calibri"/>
          <w:sz w:val="24"/>
          <w:szCs w:val="24"/>
          <w:rtl/>
        </w:rPr>
        <w:t>–</w:t>
      </w:r>
      <w:r w:rsidRPr="00FA258D">
        <w:rPr>
          <w:rFonts w:eastAsia="Calibri" w:hint="cs"/>
          <w:sz w:val="24"/>
          <w:szCs w:val="24"/>
          <w:rtl/>
        </w:rPr>
        <w:t xml:space="preserve"> בנים ובנות</w:t>
      </w:r>
    </w:p>
    <w:p w:rsidR="00A4237B" w:rsidRDefault="00335A90" w:rsidP="00FA258D">
      <w:pPr>
        <w:spacing w:after="0"/>
        <w:ind w:left="1080"/>
        <w:contextualSpacing/>
        <w:rPr>
          <w:rtl/>
        </w:rPr>
      </w:pPr>
      <w:r>
        <w:rPr>
          <w:rFonts w:eastAsia="Calibri" w:hint="cs"/>
          <w:sz w:val="24"/>
          <w:szCs w:val="24"/>
          <w:rtl/>
        </w:rPr>
        <w:t>ואפשרות לראות רשימת אירועים של חבר שנבחר.</w:t>
      </w:r>
    </w:p>
    <w:p w:rsidR="009945B7" w:rsidRDefault="009945B7" w:rsidP="00FA258D">
      <w:pPr>
        <w:spacing w:after="0"/>
        <w:ind w:left="1080"/>
        <w:contextualSpacing/>
        <w:rPr>
          <w:rtl/>
        </w:rPr>
      </w:pPr>
    </w:p>
    <w:p w:rsidR="009945B7" w:rsidRDefault="009945B7" w:rsidP="009945B7">
      <w:pPr>
        <w:pStyle w:val="ListParagraph"/>
        <w:numPr>
          <w:ilvl w:val="0"/>
          <w:numId w:val="14"/>
        </w:numPr>
        <w:spacing w:after="0"/>
      </w:pPr>
      <w:r>
        <w:rPr>
          <w:rFonts w:hint="cs"/>
          <w:rtl/>
        </w:rPr>
        <w:t xml:space="preserve">התווסף </w:t>
      </w:r>
      <w:r>
        <w:rPr>
          <w:rtl/>
        </w:rPr>
        <w:t>–</w:t>
      </w:r>
      <w:r>
        <w:rPr>
          <w:rFonts w:hint="cs"/>
          <w:rtl/>
        </w:rPr>
        <w:t xml:space="preserve"> פיצ'ר שמאפשר למשתמש לבחור קרטריון סינון, (גיל, עיר, מדינה או מין), ולאחר מכן מוצג למשתמש כלל חבריו (שאיפשרו הצגת מידע זה). המשתמש בוחר חבר מסויים מהרשימה ומוצג לו כל החברים האחרים שחולקים עם החבר הנבחר את אותו קריטריון.</w:t>
      </w:r>
    </w:p>
    <w:p w:rsidR="005D0457" w:rsidRDefault="005D0457" w:rsidP="005D0457">
      <w:pPr>
        <w:spacing w:after="0" w:line="240" w:lineRule="auto"/>
        <w:ind w:left="720" w:right="-426"/>
      </w:pPr>
    </w:p>
    <w:p w:rsidR="008B6580" w:rsidRDefault="006B53A8" w:rsidP="009945B7">
      <w:pPr>
        <w:pStyle w:val="Heading3"/>
        <w:rPr>
          <w:rtl/>
        </w:rPr>
      </w:pPr>
      <w:r>
        <w:rPr>
          <w:rFonts w:hint="cs"/>
          <w:rtl/>
        </w:rPr>
        <w:t xml:space="preserve">תבנית מס' 1 </w:t>
      </w:r>
      <w:r>
        <w:rPr>
          <w:rtl/>
        </w:rPr>
        <w:t>–</w:t>
      </w:r>
      <w:r>
        <w:rPr>
          <w:rFonts w:hint="cs"/>
          <w:rtl/>
        </w:rPr>
        <w:t xml:space="preserve"> </w:t>
      </w:r>
      <w:r w:rsidR="009945B7">
        <w:t>Iterator</w:t>
      </w:r>
    </w:p>
    <w:p w:rsidR="00DB250D" w:rsidRDefault="006B53A8" w:rsidP="006B53A8">
      <w:pPr>
        <w:numPr>
          <w:ilvl w:val="0"/>
          <w:numId w:val="1"/>
        </w:numPr>
        <w:spacing w:after="0" w:line="240" w:lineRule="auto"/>
        <w:ind w:right="0"/>
        <w:rPr>
          <w:u w:val="single"/>
        </w:rPr>
      </w:pPr>
      <w:r w:rsidRPr="00D87379">
        <w:rPr>
          <w:rFonts w:hint="cs"/>
          <w:u w:val="single"/>
          <w:rtl/>
        </w:rPr>
        <w:t>סיבת הבחירה / שימוש בתבנית:</w:t>
      </w:r>
    </w:p>
    <w:p w:rsidR="00D87379" w:rsidRPr="00D87379" w:rsidRDefault="00D87379" w:rsidP="00D87379">
      <w:pPr>
        <w:spacing w:after="0" w:line="240" w:lineRule="auto"/>
        <w:ind w:left="720" w:right="720"/>
        <w:rPr>
          <w:u w:val="single"/>
        </w:rPr>
      </w:pPr>
    </w:p>
    <w:p w:rsidR="00996174" w:rsidRPr="00996174" w:rsidRDefault="00996174" w:rsidP="00996174">
      <w:pPr>
        <w:spacing w:after="0" w:line="240" w:lineRule="auto"/>
        <w:ind w:left="720" w:right="720"/>
        <w:rPr>
          <w:rtl/>
        </w:rPr>
      </w:pPr>
      <w:r>
        <w:rPr>
          <w:rFonts w:hint="cs"/>
          <w:rtl/>
        </w:rPr>
        <w:t>באפליקציה שלנו יש שימוש מהותי ברשימת האירועים של ה</w:t>
      </w:r>
      <w:r w:rsidRPr="00996174">
        <w:rPr>
          <w:rFonts w:hint="cs"/>
          <w:rtl/>
        </w:rPr>
        <w:t>משתמש.</w:t>
      </w:r>
    </w:p>
    <w:p w:rsidR="00D87379" w:rsidRDefault="00996174" w:rsidP="00996174">
      <w:pPr>
        <w:spacing w:after="0" w:line="240" w:lineRule="auto"/>
        <w:ind w:left="720" w:right="720"/>
        <w:rPr>
          <w:rtl/>
        </w:rPr>
      </w:pPr>
      <w:r w:rsidRPr="00996174">
        <w:rPr>
          <w:rFonts w:hint="cs"/>
          <w:rtl/>
        </w:rPr>
        <w:t>בחרנו לעשות שימוש ב-</w:t>
      </w:r>
      <w:r w:rsidRPr="00996174">
        <w:t xml:space="preserve">Iterator </w:t>
      </w:r>
      <w:r w:rsidRPr="00996174">
        <w:rPr>
          <w:rFonts w:hint="cs"/>
          <w:rtl/>
        </w:rPr>
        <w:t xml:space="preserve"> מכיוון שרצינו שתהיה לנו שליטה נוחה על העצמים שאנחנו עוברים עליהם במבנה הנתונים שלנו (רשימת </w:t>
      </w:r>
      <w:r>
        <w:rPr>
          <w:rFonts w:hint="cs"/>
          <w:rtl/>
        </w:rPr>
        <w:t>האירועים</w:t>
      </w:r>
      <w:r w:rsidRPr="00996174">
        <w:rPr>
          <w:rFonts w:hint="cs"/>
          <w:rtl/>
        </w:rPr>
        <w:t xml:space="preserve"> שמתקבלת). למשל: במידה ונרצה להוסיף איזשהו פרמטר נוסף לכל </w:t>
      </w:r>
      <w:r>
        <w:rPr>
          <w:rFonts w:hint="cs"/>
          <w:rtl/>
        </w:rPr>
        <w:t>אירוע</w:t>
      </w:r>
      <w:r w:rsidRPr="00996174">
        <w:rPr>
          <w:rFonts w:hint="cs"/>
          <w:rtl/>
        </w:rPr>
        <w:t xml:space="preserve"> ברשימה או לעשות השמה נוכל לעשות זאת בקלות יותר עם ה-</w:t>
      </w:r>
      <w:r w:rsidRPr="00996174">
        <w:t xml:space="preserve">Iterator </w:t>
      </w:r>
      <w:r w:rsidRPr="00996174">
        <w:rPr>
          <w:rFonts w:hint="cs"/>
          <w:rtl/>
        </w:rPr>
        <w:t xml:space="preserve"> שלנו מאשר עם המימוש הרגיל. בנוסף יצרנו הפרדה בין ה-</w:t>
      </w:r>
      <w:r w:rsidRPr="00996174">
        <w:t xml:space="preserve">Client </w:t>
      </w:r>
      <w:r w:rsidRPr="00996174">
        <w:rPr>
          <w:rFonts w:hint="cs"/>
          <w:rtl/>
        </w:rPr>
        <w:t xml:space="preserve"> וההגדרה של האוסף וה-</w:t>
      </w:r>
      <w:r w:rsidRPr="00996174">
        <w:t>Iterator</w:t>
      </w:r>
      <w:r>
        <w:rPr>
          <w:rFonts w:hint="cs"/>
          <w:rtl/>
        </w:rPr>
        <w:t xml:space="preserve"> שלו.</w:t>
      </w:r>
    </w:p>
    <w:p w:rsidR="00996174" w:rsidRDefault="00996174" w:rsidP="00996174">
      <w:pPr>
        <w:spacing w:after="0" w:line="240" w:lineRule="auto"/>
        <w:ind w:left="720" w:right="720"/>
      </w:pPr>
    </w:p>
    <w:p w:rsidR="00A4237B" w:rsidRPr="00D87379" w:rsidRDefault="006B53A8" w:rsidP="007E6979">
      <w:pPr>
        <w:numPr>
          <w:ilvl w:val="0"/>
          <w:numId w:val="1"/>
        </w:numPr>
        <w:spacing w:after="0" w:line="240" w:lineRule="auto"/>
        <w:ind w:right="0"/>
        <w:rPr>
          <w:u w:val="single"/>
        </w:rPr>
      </w:pPr>
      <w:r w:rsidRPr="00D87379">
        <w:rPr>
          <w:rFonts w:hint="cs"/>
          <w:u w:val="single"/>
          <w:rtl/>
        </w:rPr>
        <w:t>אופן המימוש:</w:t>
      </w:r>
    </w:p>
    <w:p w:rsidR="006B53A8" w:rsidRDefault="00D87379" w:rsidP="005D0457">
      <w:pPr>
        <w:spacing w:after="0" w:line="240" w:lineRule="auto"/>
        <w:ind w:right="720"/>
        <w:rPr>
          <w:rtl/>
        </w:rPr>
      </w:pPr>
      <w:r>
        <w:rPr>
          <w:rFonts w:hint="cs"/>
          <w:rtl/>
        </w:rPr>
        <w:t xml:space="preserve">             </w:t>
      </w:r>
    </w:p>
    <w:p w:rsidR="00D87379" w:rsidRDefault="00D87379" w:rsidP="00D87379">
      <w:pPr>
        <w:spacing w:after="0" w:line="240" w:lineRule="auto"/>
        <w:ind w:left="720" w:right="720"/>
        <w:rPr>
          <w:rtl/>
        </w:rPr>
      </w:pPr>
      <w:r>
        <w:rPr>
          <w:rFonts w:hint="cs"/>
          <w:rtl/>
        </w:rPr>
        <w:t>המחלקות אותן יצרנו כדי לתמוך בתבנית זו הן:</w:t>
      </w:r>
    </w:p>
    <w:p w:rsidR="009109D9" w:rsidRDefault="009109D9" w:rsidP="00D87379">
      <w:pPr>
        <w:spacing w:after="0" w:line="240" w:lineRule="auto"/>
        <w:ind w:left="720" w:right="720"/>
        <w:rPr>
          <w:rtl/>
        </w:rPr>
      </w:pPr>
    </w:p>
    <w:p w:rsidR="00D87379" w:rsidRPr="00D87379" w:rsidRDefault="00996174" w:rsidP="00996174">
      <w:pPr>
        <w:pStyle w:val="ListParagraph"/>
        <w:numPr>
          <w:ilvl w:val="0"/>
          <w:numId w:val="11"/>
        </w:numPr>
        <w:spacing w:after="0" w:line="240" w:lineRule="auto"/>
        <w:ind w:right="720"/>
        <w:rPr>
          <w:u w:val="single"/>
        </w:rPr>
      </w:pPr>
      <w:proofErr w:type="spellStart"/>
      <w:r w:rsidRPr="00996174">
        <w:rPr>
          <w:rFonts w:ascii="Consolas" w:hAnsi="Consolas" w:cs="Consolas"/>
          <w:b/>
          <w:bCs/>
          <w:color w:val="2B91AF"/>
          <w:sz w:val="19"/>
          <w:szCs w:val="19"/>
          <w:highlight w:val="white"/>
          <w:u w:val="single"/>
        </w:rPr>
        <w:t>UserEvent</w:t>
      </w:r>
      <w:proofErr w:type="spellEnd"/>
      <w:r w:rsidR="00D87379" w:rsidRPr="00D87379">
        <w:rPr>
          <w:rFonts w:hint="cs"/>
          <w:b/>
          <w:bCs/>
          <w:u w:val="single"/>
          <w:rtl/>
        </w:rPr>
        <w:t>:</w:t>
      </w:r>
    </w:p>
    <w:p w:rsidR="00D87379" w:rsidRDefault="00996174" w:rsidP="00D87379">
      <w:pPr>
        <w:pStyle w:val="ListParagraph"/>
        <w:spacing w:after="0" w:line="240" w:lineRule="auto"/>
        <w:ind w:left="1080" w:right="720"/>
        <w:rPr>
          <w:rtl/>
        </w:rPr>
      </w:pPr>
      <w:r>
        <w:rPr>
          <w:rFonts w:hint="cs"/>
          <w:rtl/>
        </w:rPr>
        <w:t>לצורך מימוש ה-</w:t>
      </w:r>
      <w:r>
        <w:t>Iterator</w:t>
      </w:r>
      <w:r>
        <w:rPr>
          <w:rFonts w:hint="cs"/>
          <w:rtl/>
        </w:rPr>
        <w:t xml:space="preserve"> יצרנו מחלקה בשם </w:t>
      </w:r>
      <w:proofErr w:type="spellStart"/>
      <w:r>
        <w:t>UserEvent</w:t>
      </w:r>
      <w:proofErr w:type="spellEnd"/>
      <w:r>
        <w:rPr>
          <w:rFonts w:hint="cs"/>
          <w:rtl/>
        </w:rPr>
        <w:t xml:space="preserve"> אשר תממש את </w:t>
      </w:r>
      <w:proofErr w:type="spellStart"/>
      <w:r>
        <w:t>IEnumerable</w:t>
      </w:r>
      <w:proofErr w:type="spellEnd"/>
      <w:r>
        <w:rPr>
          <w:rFonts w:hint="cs"/>
          <w:rtl/>
        </w:rPr>
        <w:t xml:space="preserve"> ותחזיק רשימה לקריאה בלבד של </w:t>
      </w:r>
      <w:r>
        <w:t>Events</w:t>
      </w:r>
      <w:r>
        <w:rPr>
          <w:rFonts w:hint="cs"/>
          <w:rtl/>
        </w:rPr>
        <w:t>.</w:t>
      </w:r>
    </w:p>
    <w:p w:rsidR="009109D9" w:rsidRDefault="009109D9" w:rsidP="00D87379">
      <w:pPr>
        <w:pStyle w:val="ListParagraph"/>
        <w:spacing w:after="0" w:line="240" w:lineRule="auto"/>
        <w:ind w:left="1080" w:right="720"/>
        <w:rPr>
          <w:rtl/>
        </w:rPr>
      </w:pPr>
    </w:p>
    <w:p w:rsidR="009109D9" w:rsidRDefault="00996174" w:rsidP="00996174">
      <w:pPr>
        <w:pStyle w:val="ListParagraph"/>
        <w:numPr>
          <w:ilvl w:val="0"/>
          <w:numId w:val="11"/>
        </w:numPr>
        <w:spacing w:after="0" w:line="240" w:lineRule="auto"/>
        <w:ind w:right="720"/>
        <w:rPr>
          <w:b/>
          <w:bCs/>
          <w:u w:val="single"/>
        </w:rPr>
      </w:pPr>
      <w:proofErr w:type="spellStart"/>
      <w:r w:rsidRPr="00996174">
        <w:rPr>
          <w:rFonts w:ascii="Consolas" w:hAnsi="Consolas" w:cs="Consolas"/>
          <w:b/>
          <w:bCs/>
          <w:color w:val="2B91AF"/>
          <w:sz w:val="19"/>
          <w:szCs w:val="19"/>
          <w:highlight w:val="white"/>
          <w:u w:val="single"/>
        </w:rPr>
        <w:t>EventAttendingsIterator</w:t>
      </w:r>
      <w:proofErr w:type="spellEnd"/>
      <w:r w:rsidR="009109D9">
        <w:rPr>
          <w:rFonts w:hint="cs"/>
          <w:b/>
          <w:bCs/>
          <w:u w:val="single"/>
          <w:rtl/>
        </w:rPr>
        <w:t>:</w:t>
      </w:r>
    </w:p>
    <w:p w:rsidR="00996174" w:rsidRDefault="00996174" w:rsidP="00996174">
      <w:pPr>
        <w:pStyle w:val="ListParagraph"/>
        <w:spacing w:after="0" w:line="240" w:lineRule="auto"/>
        <w:ind w:left="927" w:right="720"/>
        <w:rPr>
          <w:rFonts w:cs="Courier New"/>
          <w:b/>
          <w:bCs/>
          <w:u w:val="single"/>
          <w:rtl/>
        </w:rPr>
      </w:pPr>
      <w:r>
        <w:rPr>
          <w:rFonts w:hint="cs"/>
          <w:rtl/>
        </w:rPr>
        <w:t>ה-</w:t>
      </w:r>
      <w:r>
        <w:rPr>
          <w:rFonts w:hint="cs"/>
        </w:rPr>
        <w:t>I</w:t>
      </w:r>
      <w:r>
        <w:t>terator</w:t>
      </w:r>
      <w:r>
        <w:rPr>
          <w:rFonts w:hint="cs"/>
          <w:rtl/>
        </w:rPr>
        <w:t xml:space="preserve"> הוא מחלקה מקוננת בתוך ה-</w:t>
      </w:r>
      <w:proofErr w:type="spellStart"/>
      <w:r>
        <w:t>UserEvent</w:t>
      </w:r>
      <w:proofErr w:type="spellEnd"/>
      <w:r>
        <w:rPr>
          <w:rFonts w:hint="cs"/>
          <w:rtl/>
        </w:rPr>
        <w:t xml:space="preserve"> והיא מממשת את כל הפונקציונאליות הבסיסיות של האיטרטור (</w:t>
      </w:r>
      <w:proofErr w:type="spellStart"/>
      <w:r>
        <w:t>IEnumerator</w:t>
      </w:r>
      <w:proofErr w:type="spellEnd"/>
      <w:r>
        <w:rPr>
          <w:rFonts w:hint="cs"/>
          <w:rtl/>
        </w:rPr>
        <w:t>).</w:t>
      </w:r>
    </w:p>
    <w:p w:rsidR="00996174" w:rsidRDefault="00996174"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Default="009976F6" w:rsidP="00996174">
      <w:pPr>
        <w:pStyle w:val="ListParagraph"/>
        <w:spacing w:after="0" w:line="240" w:lineRule="auto"/>
        <w:ind w:left="927" w:right="720"/>
        <w:rPr>
          <w:rFonts w:cs="Courier New"/>
          <w:b/>
          <w:bCs/>
          <w:u w:val="single"/>
          <w:rtl/>
        </w:rPr>
      </w:pPr>
    </w:p>
    <w:p w:rsidR="009976F6" w:rsidRPr="00996174" w:rsidRDefault="009976F6" w:rsidP="00996174">
      <w:pPr>
        <w:pStyle w:val="ListParagraph"/>
        <w:spacing w:after="0" w:line="240" w:lineRule="auto"/>
        <w:ind w:left="927" w:right="720"/>
        <w:rPr>
          <w:rFonts w:cs="Courier New"/>
          <w:b/>
          <w:bCs/>
          <w:u w:val="single"/>
        </w:rPr>
      </w:pPr>
    </w:p>
    <w:p w:rsidR="00A17862" w:rsidRPr="00A17862" w:rsidRDefault="00996174" w:rsidP="00996174">
      <w:pPr>
        <w:pStyle w:val="ListParagraph"/>
        <w:spacing w:after="0" w:line="240" w:lineRule="auto"/>
        <w:ind w:left="927" w:right="720"/>
        <w:rPr>
          <w:rFonts w:cs="Courier New"/>
          <w:b/>
          <w:bCs/>
          <w:u w:val="single"/>
          <w:rtl/>
        </w:rPr>
      </w:pPr>
      <w:r w:rsidRPr="00A17862">
        <w:rPr>
          <w:rFonts w:cs="Courier New"/>
          <w:b/>
          <w:bCs/>
          <w:u w:val="single"/>
          <w:rtl/>
        </w:rPr>
        <w:t xml:space="preserve"> </w:t>
      </w:r>
    </w:p>
    <w:p w:rsidR="006B53A8" w:rsidRDefault="006B53A8" w:rsidP="006B53A8">
      <w:pPr>
        <w:spacing w:after="0" w:line="240" w:lineRule="auto"/>
        <w:ind w:right="720"/>
      </w:pPr>
    </w:p>
    <w:p w:rsidR="00A4237B" w:rsidRPr="00E402F3" w:rsidRDefault="00A4237B" w:rsidP="006B53A8">
      <w:pPr>
        <w:numPr>
          <w:ilvl w:val="0"/>
          <w:numId w:val="1"/>
        </w:numPr>
        <w:spacing w:after="0" w:line="240" w:lineRule="auto"/>
        <w:rPr>
          <w:u w:val="single"/>
        </w:rPr>
      </w:pPr>
      <w:r w:rsidRPr="00E402F3">
        <w:rPr>
          <w:u w:val="single"/>
        </w:rPr>
        <w:lastRenderedPageBreak/>
        <w:t>Sequence Diagram</w:t>
      </w:r>
      <w:r w:rsidR="00E402F3">
        <w:rPr>
          <w:rFonts w:hint="cs"/>
          <w:u w:val="single"/>
          <w:rtl/>
        </w:rPr>
        <w:t>:</w:t>
      </w:r>
      <w:r w:rsidR="00E402F3">
        <w:rPr>
          <w:u w:val="single"/>
          <w:rtl/>
        </w:rPr>
        <w:br/>
      </w:r>
      <w:r w:rsidR="00E402F3">
        <w:rPr>
          <w:u w:val="single"/>
          <w:rtl/>
        </w:rPr>
        <w:br/>
      </w:r>
    </w:p>
    <w:p w:rsidR="005D0457" w:rsidRDefault="009976F6" w:rsidP="006B53A8">
      <w:pPr>
        <w:spacing w:after="0" w:line="240" w:lineRule="auto"/>
        <w:ind w:right="720"/>
        <w:rPr>
          <w:rtl/>
        </w:rPr>
      </w:pPr>
      <w:r>
        <w:rPr>
          <w:rFonts w:hint="cs"/>
          <w:noProof/>
          <w:rtl/>
        </w:rPr>
        <w:drawing>
          <wp:anchor distT="0" distB="0" distL="114300" distR="114300" simplePos="0" relativeHeight="251664384" behindDoc="0" locked="0" layoutInCell="1" allowOverlap="1">
            <wp:simplePos x="0" y="0"/>
            <wp:positionH relativeFrom="column">
              <wp:posOffset>0</wp:posOffset>
            </wp:positionH>
            <wp:positionV relativeFrom="paragraph">
              <wp:posOffset>163195</wp:posOffset>
            </wp:positionV>
            <wp:extent cx="5274310" cy="3062605"/>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orSequenceDiagram.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062605"/>
                    </a:xfrm>
                    <a:prstGeom prst="rect">
                      <a:avLst/>
                    </a:prstGeom>
                  </pic:spPr>
                </pic:pic>
              </a:graphicData>
            </a:graphic>
          </wp:anchor>
        </w:drawing>
      </w:r>
    </w:p>
    <w:p w:rsidR="00EA22B5" w:rsidRDefault="00EA22B5" w:rsidP="006B53A8">
      <w:pPr>
        <w:spacing w:after="0" w:line="240" w:lineRule="auto"/>
        <w:ind w:right="720"/>
        <w:rPr>
          <w:rtl/>
        </w:rPr>
      </w:pPr>
    </w:p>
    <w:p w:rsidR="00EA22B5" w:rsidRDefault="00EA22B5" w:rsidP="006B53A8">
      <w:pPr>
        <w:spacing w:after="0" w:line="240" w:lineRule="auto"/>
        <w:ind w:right="720"/>
        <w:rPr>
          <w:rtl/>
        </w:rPr>
      </w:pPr>
    </w:p>
    <w:p w:rsidR="00EA22B5" w:rsidRDefault="00EA22B5" w:rsidP="006B53A8">
      <w:pPr>
        <w:spacing w:after="0" w:line="240" w:lineRule="auto"/>
        <w:ind w:right="720"/>
        <w:rPr>
          <w:rtl/>
        </w:rPr>
      </w:pPr>
    </w:p>
    <w:p w:rsidR="00A4237B" w:rsidRDefault="00A4237B" w:rsidP="005D0457">
      <w:pPr>
        <w:numPr>
          <w:ilvl w:val="0"/>
          <w:numId w:val="1"/>
        </w:numPr>
        <w:spacing w:after="0" w:line="240" w:lineRule="auto"/>
        <w:rPr>
          <w:u w:val="single"/>
        </w:rPr>
      </w:pPr>
      <w:r w:rsidRPr="00AD2C80">
        <w:rPr>
          <w:u w:val="single"/>
        </w:rPr>
        <w:t>Class Diagram</w:t>
      </w:r>
      <w:r w:rsidR="009976F6">
        <w:rPr>
          <w:rFonts w:hint="cs"/>
          <w:u w:val="single"/>
          <w:rtl/>
        </w:rPr>
        <w:t>:</w:t>
      </w:r>
    </w:p>
    <w:p w:rsidR="00F20A4F" w:rsidRDefault="00EE1BFD" w:rsidP="0043250A">
      <w:pPr>
        <w:spacing w:after="0" w:line="240" w:lineRule="auto"/>
        <w:ind w:right="720"/>
        <w:rPr>
          <w:rtl/>
        </w:rPr>
      </w:pPr>
      <w:r>
        <w:rPr>
          <w:noProof/>
          <w:rtl/>
        </w:rPr>
        <w:drawing>
          <wp:anchor distT="0" distB="0" distL="114300" distR="114300" simplePos="0" relativeHeight="251665408" behindDoc="0" locked="0" layoutInCell="1" allowOverlap="1" wp14:anchorId="1285BFCA" wp14:editId="301B74A9">
            <wp:simplePos x="0" y="0"/>
            <wp:positionH relativeFrom="column">
              <wp:posOffset>0</wp:posOffset>
            </wp:positionH>
            <wp:positionV relativeFrom="paragraph">
              <wp:posOffset>158115</wp:posOffset>
            </wp:positionV>
            <wp:extent cx="5274310" cy="3616325"/>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or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6325"/>
                    </a:xfrm>
                    <a:prstGeom prst="rect">
                      <a:avLst/>
                    </a:prstGeom>
                  </pic:spPr>
                </pic:pic>
              </a:graphicData>
            </a:graphic>
          </wp:anchor>
        </w:drawing>
      </w:r>
      <w:r w:rsidR="0043250A">
        <w:rPr>
          <w:rFonts w:hint="cs"/>
          <w:rtl/>
        </w:rPr>
        <w:t>המקביל ל-</w:t>
      </w:r>
      <w:r w:rsidR="0043250A">
        <w:t>client</w:t>
      </w:r>
      <w:r w:rsidR="0043250A">
        <w:rPr>
          <w:rFonts w:hint="cs"/>
          <w:rtl/>
        </w:rPr>
        <w:t xml:space="preserve"> הוא כמובן ה-</w:t>
      </w:r>
      <w:proofErr w:type="spellStart"/>
      <w:r w:rsidR="0043250A">
        <w:t>mainForm</w:t>
      </w:r>
      <w:proofErr w:type="spellEnd"/>
      <w:r w:rsidR="0043250A">
        <w:rPr>
          <w:rFonts w:hint="cs"/>
        </w:rPr>
        <w:t xml:space="preserve"> </w:t>
      </w:r>
      <w:r w:rsidR="0043250A">
        <w:rPr>
          <w:rFonts w:hint="cs"/>
          <w:rtl/>
        </w:rPr>
        <w:t xml:space="preserve"> שלנו. בנוסף, בתפקיד ה-</w:t>
      </w:r>
      <w:r w:rsidR="0043250A">
        <w:t>Aggregate</w:t>
      </w:r>
      <w:r w:rsidR="0043250A">
        <w:rPr>
          <w:rFonts w:hint="cs"/>
          <w:rtl/>
        </w:rPr>
        <w:t xml:space="preserve"> משחק הממשק של </w:t>
      </w:r>
      <w:proofErr w:type="spellStart"/>
      <w:r w:rsidR="0043250A">
        <w:t>IEnumerable</w:t>
      </w:r>
      <w:proofErr w:type="spellEnd"/>
      <w:r w:rsidR="0043250A">
        <w:rPr>
          <w:rFonts w:hint="cs"/>
          <w:rtl/>
        </w:rPr>
        <w:t>, כאשר ה-</w:t>
      </w:r>
      <w:proofErr w:type="spellStart"/>
      <w:r w:rsidR="0043250A">
        <w:t>UserEvent</w:t>
      </w:r>
      <w:proofErr w:type="spellEnd"/>
      <w:r w:rsidR="0043250A">
        <w:rPr>
          <w:rFonts w:hint="cs"/>
          <w:rtl/>
        </w:rPr>
        <w:t xml:space="preserve"> ממלא בתפקיד ה-</w:t>
      </w:r>
      <w:r w:rsidR="0043250A">
        <w:t xml:space="preserve"> </w:t>
      </w:r>
      <w:proofErr w:type="spellStart"/>
      <w:r w:rsidR="0043250A">
        <w:t>ConcreteAggregate</w:t>
      </w:r>
      <w:proofErr w:type="spellEnd"/>
      <w:r w:rsidR="0043250A">
        <w:rPr>
          <w:rFonts w:hint="cs"/>
          <w:rtl/>
        </w:rPr>
        <w:t>. ה-</w:t>
      </w:r>
      <w:proofErr w:type="spellStart"/>
      <w:r w:rsidR="0043250A">
        <w:t>UserEvent</w:t>
      </w:r>
      <w:proofErr w:type="spellEnd"/>
      <w:r w:rsidR="0043250A">
        <w:rPr>
          <w:rFonts w:hint="cs"/>
          <w:rtl/>
        </w:rPr>
        <w:t xml:space="preserve"> מכיל מחלקה פנימית שהיא ה-</w:t>
      </w:r>
      <w:proofErr w:type="spellStart"/>
      <w:r w:rsidR="0043250A">
        <w:t>EventAttendingIterator</w:t>
      </w:r>
      <w:proofErr w:type="spellEnd"/>
      <w:r w:rsidR="0043250A">
        <w:rPr>
          <w:rFonts w:hint="cs"/>
          <w:rtl/>
        </w:rPr>
        <w:t xml:space="preserve"> אשר ממלאת בתפקיד </w:t>
      </w:r>
      <w:proofErr w:type="spellStart"/>
      <w:r w:rsidR="0043250A">
        <w:rPr>
          <w:rFonts w:hint="cs"/>
        </w:rPr>
        <w:t>C</w:t>
      </w:r>
      <w:r w:rsidR="0043250A">
        <w:t>oncreteIterator</w:t>
      </w:r>
      <w:proofErr w:type="spellEnd"/>
      <w:r w:rsidR="0043250A">
        <w:rPr>
          <w:rFonts w:hint="cs"/>
          <w:rtl/>
        </w:rPr>
        <w:t xml:space="preserve">. ברור כי מחלקה זו מממשת את הממשק </w:t>
      </w:r>
      <w:proofErr w:type="spellStart"/>
      <w:r w:rsidR="0043250A">
        <w:t>IEnumerator</w:t>
      </w:r>
      <w:proofErr w:type="spellEnd"/>
      <w:r w:rsidR="0043250A">
        <w:rPr>
          <w:rFonts w:hint="cs"/>
          <w:rtl/>
        </w:rPr>
        <w:t xml:space="preserve"> שהוא למעשה ה-</w:t>
      </w:r>
      <w:r w:rsidR="0043250A">
        <w:t>iterator</w:t>
      </w:r>
      <w:r w:rsidR="0043250A">
        <w:rPr>
          <w:rFonts w:hint="cs"/>
          <w:rtl/>
        </w:rPr>
        <w:t>.</w:t>
      </w:r>
      <w:r w:rsidR="0043250A">
        <w:rPr>
          <w:rtl/>
        </w:rPr>
        <w:t xml:space="preserve"> </w:t>
      </w:r>
    </w:p>
    <w:p w:rsidR="00F20A4F" w:rsidRDefault="00F20A4F" w:rsidP="005D0457">
      <w:pPr>
        <w:spacing w:after="0" w:line="240" w:lineRule="auto"/>
        <w:ind w:right="720"/>
        <w:rPr>
          <w:rtl/>
        </w:rPr>
      </w:pPr>
    </w:p>
    <w:p w:rsidR="00F20A4F" w:rsidRDefault="00F20A4F" w:rsidP="005D0457">
      <w:pPr>
        <w:spacing w:after="0" w:line="240" w:lineRule="auto"/>
        <w:ind w:right="720"/>
        <w:rPr>
          <w:rtl/>
        </w:rPr>
      </w:pPr>
    </w:p>
    <w:p w:rsidR="005D0457" w:rsidRDefault="005D0457" w:rsidP="00E05506">
      <w:pPr>
        <w:pStyle w:val="Heading3"/>
        <w:rPr>
          <w:rtl/>
        </w:rPr>
      </w:pPr>
      <w:r>
        <w:rPr>
          <w:rFonts w:hint="cs"/>
          <w:rtl/>
        </w:rPr>
        <w:lastRenderedPageBreak/>
        <w:t xml:space="preserve">תבנית מס' 2 </w:t>
      </w:r>
      <w:r>
        <w:rPr>
          <w:rtl/>
        </w:rPr>
        <w:t>–</w:t>
      </w:r>
      <w:r>
        <w:rPr>
          <w:rFonts w:hint="cs"/>
          <w:rtl/>
        </w:rPr>
        <w:t xml:space="preserve"> </w:t>
      </w:r>
      <w:r w:rsidR="00E05506">
        <w:t>Strategy</w:t>
      </w:r>
    </w:p>
    <w:p w:rsidR="005D0457" w:rsidRDefault="005D0457" w:rsidP="005D0457">
      <w:pPr>
        <w:numPr>
          <w:ilvl w:val="0"/>
          <w:numId w:val="1"/>
        </w:numPr>
        <w:spacing w:after="0" w:line="240" w:lineRule="auto"/>
        <w:ind w:right="0"/>
        <w:rPr>
          <w:u w:val="single"/>
        </w:rPr>
      </w:pPr>
      <w:r w:rsidRPr="002A3D2B">
        <w:rPr>
          <w:rFonts w:hint="cs"/>
          <w:u w:val="single"/>
          <w:rtl/>
        </w:rPr>
        <w:t>סיבת הבחירה / שימוש בתבנית:</w:t>
      </w:r>
    </w:p>
    <w:p w:rsidR="002A3D2B" w:rsidRPr="002A3D2B" w:rsidRDefault="002A3D2B" w:rsidP="002A3D2B">
      <w:pPr>
        <w:spacing w:after="0" w:line="240" w:lineRule="auto"/>
        <w:ind w:left="720" w:right="720"/>
        <w:rPr>
          <w:u w:val="single"/>
        </w:rPr>
      </w:pPr>
    </w:p>
    <w:p w:rsidR="005D0457" w:rsidRDefault="002A3D2B" w:rsidP="00E05506">
      <w:pPr>
        <w:spacing w:after="0" w:line="240" w:lineRule="auto"/>
        <w:ind w:left="720" w:right="720"/>
        <w:rPr>
          <w:rtl/>
        </w:rPr>
      </w:pPr>
      <w:r>
        <w:rPr>
          <w:rFonts w:hint="cs"/>
          <w:rtl/>
        </w:rPr>
        <w:t>הסיבה בגינה בחרנו לה</w:t>
      </w:r>
      <w:r w:rsidR="00E05506">
        <w:rPr>
          <w:rFonts w:hint="cs"/>
          <w:rtl/>
        </w:rPr>
        <w:t>שתמש בתבנית זו נעוצה בעובדה שהפיצ'ר החדש שהוספנו מאפשר להשוות בין חברים לפי מספר קריטריונים. הקריטריונים נכון להרגע הם : מין (</w:t>
      </w:r>
      <w:r w:rsidR="00E05506">
        <w:t>Gender</w:t>
      </w:r>
      <w:r w:rsidR="00E05506">
        <w:rPr>
          <w:rFonts w:hint="cs"/>
          <w:rtl/>
        </w:rPr>
        <w:t>), עיר (</w:t>
      </w:r>
      <w:r w:rsidR="00E05506">
        <w:t>City</w:t>
      </w:r>
      <w:r w:rsidR="00E05506">
        <w:rPr>
          <w:rFonts w:hint="cs"/>
          <w:rtl/>
        </w:rPr>
        <w:t>), מדינה (</w:t>
      </w:r>
      <w:r w:rsidR="00E05506">
        <w:t>Country</w:t>
      </w:r>
      <w:r w:rsidR="00E05506">
        <w:rPr>
          <w:rFonts w:hint="cs"/>
          <w:rtl/>
        </w:rPr>
        <w:t>) ו-גיל (</w:t>
      </w:r>
      <w:r w:rsidR="00E05506">
        <w:rPr>
          <w:rFonts w:hint="cs"/>
        </w:rPr>
        <w:t>A</w:t>
      </w:r>
      <w:r w:rsidR="00E05506">
        <w:t>ge</w:t>
      </w:r>
      <w:r w:rsidR="00E05506">
        <w:rPr>
          <w:rFonts w:hint="cs"/>
          <w:rtl/>
        </w:rPr>
        <w:t xml:space="preserve">). כאשר המשתמש בוחר קריטריון מיון, מוצג לו רשימה של חברים שסיפקו מידע זה למערכת, ומתוכם כאשר הוא יבחר אחד מהם, תוצג לו רשימה נוספת של כל החברים בעלי אותו מכנה כמו המשתמש שנבחר. </w:t>
      </w:r>
    </w:p>
    <w:p w:rsidR="00E05506" w:rsidRDefault="00E05506" w:rsidP="00E05506">
      <w:pPr>
        <w:spacing w:after="0" w:line="240" w:lineRule="auto"/>
        <w:ind w:left="720" w:right="720"/>
        <w:rPr>
          <w:rtl/>
        </w:rPr>
      </w:pPr>
      <w:r>
        <w:rPr>
          <w:rFonts w:hint="cs"/>
          <w:rtl/>
        </w:rPr>
        <w:t>הסיבה שראינו לנכון לעשות שימוש בתבנית זו כי היא מאפשרת לנו להוסיף שיטות סינון חדשות בצורה מודולרית ונוחה לתחזוקה בעתיד (</w:t>
      </w:r>
      <w:r>
        <w:t>maintainability</w:t>
      </w:r>
      <w:r>
        <w:rPr>
          <w:rFonts w:hint="cs"/>
          <w:rtl/>
        </w:rPr>
        <w:t>). אם נרצה להוסיף פרמטר חיפוש חדש, לא נצטרך לשנות ולסרבל את הקוד.</w:t>
      </w:r>
    </w:p>
    <w:p w:rsidR="00E05506" w:rsidRPr="00E05506" w:rsidRDefault="00E05506" w:rsidP="00E05506">
      <w:pPr>
        <w:spacing w:after="0" w:line="240" w:lineRule="auto"/>
        <w:ind w:left="720" w:right="720"/>
        <w:rPr>
          <w:rtl/>
        </w:rPr>
      </w:pPr>
    </w:p>
    <w:p w:rsidR="005D0457" w:rsidRPr="00CE445B" w:rsidRDefault="005D0457" w:rsidP="005D0457">
      <w:pPr>
        <w:numPr>
          <w:ilvl w:val="0"/>
          <w:numId w:val="1"/>
        </w:numPr>
        <w:spacing w:after="0" w:line="240" w:lineRule="auto"/>
        <w:ind w:right="0"/>
        <w:rPr>
          <w:u w:val="single"/>
        </w:rPr>
      </w:pPr>
      <w:r w:rsidRPr="00CE445B">
        <w:rPr>
          <w:rFonts w:hint="cs"/>
          <w:u w:val="single"/>
          <w:rtl/>
        </w:rPr>
        <w:t>אופן המימוש:</w:t>
      </w:r>
    </w:p>
    <w:p w:rsidR="005D0457" w:rsidRDefault="005D0457" w:rsidP="005D0457">
      <w:pPr>
        <w:spacing w:after="0" w:line="240" w:lineRule="auto"/>
        <w:ind w:right="720"/>
        <w:rPr>
          <w:rtl/>
        </w:rPr>
      </w:pPr>
    </w:p>
    <w:p w:rsidR="00CE445B" w:rsidRDefault="00CE445B" w:rsidP="00CE445B">
      <w:pPr>
        <w:spacing w:after="0" w:line="240" w:lineRule="auto"/>
        <w:ind w:left="720" w:right="720"/>
        <w:rPr>
          <w:rtl/>
        </w:rPr>
      </w:pPr>
      <w:r>
        <w:rPr>
          <w:rFonts w:hint="cs"/>
          <w:rtl/>
        </w:rPr>
        <w:t>המחלקות אותן יצרנו / איתן השתמשנו כדי לתמוך בתבנית זו הן:</w:t>
      </w:r>
    </w:p>
    <w:p w:rsidR="00CE445B" w:rsidRDefault="00CE445B" w:rsidP="00CE445B">
      <w:pPr>
        <w:spacing w:after="0" w:line="240" w:lineRule="auto"/>
        <w:ind w:left="720" w:right="720"/>
        <w:rPr>
          <w:rtl/>
        </w:rPr>
      </w:pPr>
    </w:p>
    <w:p w:rsidR="00CE445B" w:rsidRDefault="00E05506" w:rsidP="00CE445B">
      <w:pPr>
        <w:pStyle w:val="ListParagraph"/>
        <w:numPr>
          <w:ilvl w:val="0"/>
          <w:numId w:val="12"/>
        </w:numPr>
        <w:spacing w:after="0" w:line="240" w:lineRule="auto"/>
        <w:ind w:right="720"/>
        <w:rPr>
          <w:b/>
          <w:bCs/>
          <w:u w:val="single"/>
        </w:rPr>
      </w:pPr>
      <w:proofErr w:type="spellStart"/>
      <w:r w:rsidRPr="00E05506">
        <w:rPr>
          <w:rFonts w:ascii="Consolas" w:hAnsi="Consolas" w:cs="Consolas"/>
          <w:b/>
          <w:bCs/>
          <w:color w:val="2B91AF"/>
          <w:sz w:val="19"/>
          <w:szCs w:val="19"/>
          <w:highlight w:val="white"/>
          <w:u w:val="single"/>
        </w:rPr>
        <w:t>IMatchFriendBehavior</w:t>
      </w:r>
      <w:proofErr w:type="spellEnd"/>
      <w:r w:rsidR="00CE445B">
        <w:rPr>
          <w:rFonts w:hint="cs"/>
          <w:b/>
          <w:bCs/>
          <w:u w:val="single"/>
          <w:rtl/>
        </w:rPr>
        <w:t>:</w:t>
      </w:r>
    </w:p>
    <w:p w:rsidR="00CE445B" w:rsidRPr="00CE445B" w:rsidRDefault="00CE445B" w:rsidP="00E05506">
      <w:pPr>
        <w:pStyle w:val="ListParagraph"/>
        <w:spacing w:after="0" w:line="240" w:lineRule="auto"/>
        <w:ind w:left="1080" w:right="720"/>
        <w:rPr>
          <w:rFonts w:cs="Courier New"/>
          <w:rtl/>
        </w:rPr>
      </w:pPr>
      <w:r>
        <w:rPr>
          <w:rFonts w:hint="cs"/>
          <w:rtl/>
        </w:rPr>
        <w:t>זהו ה-</w:t>
      </w:r>
      <w:r>
        <w:t>interface</w:t>
      </w:r>
      <w:r>
        <w:rPr>
          <w:rFonts w:hint="cs"/>
          <w:rtl/>
        </w:rPr>
        <w:t xml:space="preserve"> </w:t>
      </w:r>
      <w:r w:rsidR="00E05506">
        <w:rPr>
          <w:rFonts w:hint="cs"/>
          <w:rtl/>
        </w:rPr>
        <w:t>שאותו כל התנהגות חיפוש חדשה תצטרך לממש. אם ממשק זה אנו נעבוד באפליקציה, כך שנוכל להחליף בקלות סוגי חיפוש שונים במידה והם מימשו את הממשק.</w:t>
      </w:r>
    </w:p>
    <w:p w:rsidR="00CE445B" w:rsidRPr="00CE445B" w:rsidRDefault="00CE445B" w:rsidP="00CE445B">
      <w:pPr>
        <w:spacing w:after="0" w:line="240" w:lineRule="auto"/>
        <w:ind w:left="720" w:right="720"/>
        <w:rPr>
          <w:b/>
          <w:bCs/>
          <w:u w:val="single"/>
          <w:rtl/>
        </w:rPr>
      </w:pPr>
    </w:p>
    <w:p w:rsidR="00CE445B" w:rsidRDefault="00E05506" w:rsidP="00E05506">
      <w:pPr>
        <w:pStyle w:val="ListParagraph"/>
        <w:numPr>
          <w:ilvl w:val="0"/>
          <w:numId w:val="12"/>
        </w:numPr>
        <w:spacing w:after="0" w:line="240" w:lineRule="auto"/>
        <w:ind w:right="720"/>
        <w:rPr>
          <w:b/>
          <w:bCs/>
          <w:u w:val="single"/>
        </w:rPr>
      </w:pPr>
      <w:r w:rsidRPr="00E05506">
        <w:rPr>
          <w:rFonts w:ascii="Consolas" w:hAnsi="Consolas" w:cs="Consolas"/>
          <w:b/>
          <w:bCs/>
          <w:color w:val="2B91AF"/>
          <w:sz w:val="19"/>
          <w:szCs w:val="19"/>
          <w:highlight w:val="white"/>
          <w:u w:val="single"/>
        </w:rPr>
        <w:t>Matcher</w:t>
      </w:r>
      <w:r w:rsidR="00CE445B">
        <w:rPr>
          <w:rFonts w:hint="cs"/>
          <w:b/>
          <w:bCs/>
          <w:u w:val="single"/>
          <w:rtl/>
        </w:rPr>
        <w:t>:</w:t>
      </w:r>
    </w:p>
    <w:p w:rsidR="00CE445B" w:rsidRDefault="00E05506" w:rsidP="00CE445B">
      <w:pPr>
        <w:pStyle w:val="ListParagraph"/>
        <w:spacing w:after="0" w:line="240" w:lineRule="auto"/>
        <w:ind w:left="1080" w:right="720"/>
        <w:rPr>
          <w:rtl/>
        </w:rPr>
      </w:pPr>
      <w:r>
        <w:rPr>
          <w:rFonts w:hint="cs"/>
          <w:rtl/>
        </w:rPr>
        <w:t>אובייקט זה מחזיק בתוכו התנהגות חיפוש (</w:t>
      </w:r>
      <w:proofErr w:type="spellStart"/>
      <w:r>
        <w:t>IMatchFriendBehavior</w:t>
      </w:r>
      <w:proofErr w:type="spellEnd"/>
      <w:r>
        <w:rPr>
          <w:rFonts w:hint="cs"/>
          <w:rtl/>
        </w:rPr>
        <w:t>) ומאפשר החלפה של התנהגות תוך כדי זמן ריצה. בנוסף, אובייקט  זה מנצל את יכולות הממשק שמומש ומאפשר לבצע השוואה בין משתמש אחד לנגד שאר המשתמשים לפי אותו קריטריון חיפוש</w:t>
      </w:r>
      <w:r w:rsidR="008347C3">
        <w:rPr>
          <w:rFonts w:hint="cs"/>
          <w:rtl/>
        </w:rPr>
        <w:t xml:space="preserve">. </w:t>
      </w:r>
    </w:p>
    <w:p w:rsidR="008347C3" w:rsidRDefault="008347C3" w:rsidP="00CE445B">
      <w:pPr>
        <w:pStyle w:val="ListParagraph"/>
        <w:spacing w:after="0" w:line="240" w:lineRule="auto"/>
        <w:ind w:left="1080" w:right="720"/>
        <w:rPr>
          <w:rtl/>
        </w:rPr>
      </w:pPr>
    </w:p>
    <w:p w:rsidR="008347C3" w:rsidRDefault="00050511" w:rsidP="00050511">
      <w:pPr>
        <w:pStyle w:val="ListParagraph"/>
        <w:numPr>
          <w:ilvl w:val="0"/>
          <w:numId w:val="12"/>
        </w:numPr>
        <w:spacing w:after="0" w:line="240" w:lineRule="auto"/>
        <w:ind w:right="720"/>
        <w:rPr>
          <w:rFonts w:cs="Courier New"/>
          <w:b/>
          <w:bCs/>
          <w:u w:val="single"/>
        </w:rPr>
      </w:pPr>
      <w:proofErr w:type="spellStart"/>
      <w:r w:rsidRPr="00050511">
        <w:rPr>
          <w:rFonts w:ascii="Consolas" w:hAnsi="Consolas" w:cs="Consolas"/>
          <w:b/>
          <w:bCs/>
          <w:color w:val="2B91AF"/>
          <w:sz w:val="19"/>
          <w:szCs w:val="19"/>
          <w:highlight w:val="white"/>
          <w:u w:val="single"/>
        </w:rPr>
        <w:t>MatchByGender</w:t>
      </w:r>
      <w:proofErr w:type="spellEnd"/>
      <w:r>
        <w:rPr>
          <w:rFonts w:ascii="Consolas" w:hAnsi="Consolas" w:cs="Consolas"/>
          <w:b/>
          <w:bCs/>
          <w:color w:val="2B91AF"/>
          <w:sz w:val="19"/>
          <w:szCs w:val="19"/>
          <w:u w:val="single"/>
        </w:rPr>
        <w:t xml:space="preserve">, </w:t>
      </w:r>
      <w:proofErr w:type="spellStart"/>
      <w:r>
        <w:rPr>
          <w:rFonts w:ascii="Consolas" w:hAnsi="Consolas" w:cs="Consolas"/>
          <w:b/>
          <w:bCs/>
          <w:color w:val="2B91AF"/>
          <w:sz w:val="19"/>
          <w:szCs w:val="19"/>
          <w:u w:val="single"/>
        </w:rPr>
        <w:t>MatchByCountry</w:t>
      </w:r>
      <w:proofErr w:type="spellEnd"/>
      <w:r>
        <w:rPr>
          <w:rFonts w:ascii="Consolas" w:hAnsi="Consolas" w:cs="Consolas"/>
          <w:b/>
          <w:bCs/>
          <w:color w:val="2B91AF"/>
          <w:sz w:val="19"/>
          <w:szCs w:val="19"/>
          <w:u w:val="single"/>
        </w:rPr>
        <w:t xml:space="preserve">, </w:t>
      </w:r>
      <w:proofErr w:type="spellStart"/>
      <w:r>
        <w:rPr>
          <w:rFonts w:ascii="Consolas" w:hAnsi="Consolas" w:cs="Consolas"/>
          <w:b/>
          <w:bCs/>
          <w:color w:val="2B91AF"/>
          <w:sz w:val="19"/>
          <w:szCs w:val="19"/>
          <w:u w:val="single"/>
        </w:rPr>
        <w:t>MatchByCity</w:t>
      </w:r>
      <w:proofErr w:type="spellEnd"/>
      <w:r>
        <w:rPr>
          <w:rFonts w:ascii="Consolas" w:hAnsi="Consolas" w:cs="Consolas"/>
          <w:b/>
          <w:bCs/>
          <w:color w:val="2B91AF"/>
          <w:sz w:val="19"/>
          <w:szCs w:val="19"/>
          <w:u w:val="single"/>
        </w:rPr>
        <w:t xml:space="preserve">, </w:t>
      </w:r>
      <w:proofErr w:type="spellStart"/>
      <w:r>
        <w:rPr>
          <w:rFonts w:ascii="Consolas" w:hAnsi="Consolas" w:cs="Consolas"/>
          <w:b/>
          <w:bCs/>
          <w:color w:val="2B91AF"/>
          <w:sz w:val="19"/>
          <w:szCs w:val="19"/>
          <w:u w:val="single"/>
        </w:rPr>
        <w:t>MatchByAge</w:t>
      </w:r>
      <w:proofErr w:type="spellEnd"/>
      <w:r w:rsidR="008347C3">
        <w:rPr>
          <w:rFonts w:cs="Courier New" w:hint="cs"/>
          <w:b/>
          <w:bCs/>
          <w:u w:val="single"/>
          <w:rtl/>
        </w:rPr>
        <w:t>:</w:t>
      </w:r>
    </w:p>
    <w:p w:rsidR="008347C3" w:rsidRPr="00050511" w:rsidRDefault="00050511" w:rsidP="00050511">
      <w:pPr>
        <w:pStyle w:val="ListParagraph"/>
        <w:spacing w:after="0" w:line="240" w:lineRule="auto"/>
        <w:ind w:left="1080" w:right="720"/>
        <w:rPr>
          <w:rtl/>
        </w:rPr>
      </w:pPr>
      <w:r>
        <w:rPr>
          <w:rFonts w:hint="cs"/>
          <w:rtl/>
        </w:rPr>
        <w:t>אלו ממימושי ההתנהגות ל-</w:t>
      </w:r>
      <w:r>
        <w:rPr>
          <w:rFonts w:hint="cs"/>
        </w:rPr>
        <w:t>M</w:t>
      </w:r>
      <w:r>
        <w:t>atcher</w:t>
      </w:r>
      <w:r>
        <w:rPr>
          <w:rFonts w:hint="cs"/>
          <w:rtl/>
        </w:rPr>
        <w:t xml:space="preserve">, שים לב שהם מממשים את הממשק </w:t>
      </w:r>
      <w:proofErr w:type="spellStart"/>
      <w:r>
        <w:t>IMatchFriendBehavior</w:t>
      </w:r>
      <w:proofErr w:type="spellEnd"/>
      <w:r>
        <w:rPr>
          <w:rFonts w:hint="cs"/>
          <w:rtl/>
        </w:rPr>
        <w:t>. אובייקטי התנהגות אלו מבצעים השוואה בין שני משתמשים ע"פ  מינם, מדינתם, עירם וגילם.</w:t>
      </w:r>
    </w:p>
    <w:p w:rsidR="008347C3" w:rsidRDefault="008347C3" w:rsidP="008347C3">
      <w:pPr>
        <w:pStyle w:val="ListParagraph"/>
        <w:spacing w:after="0" w:line="240" w:lineRule="auto"/>
        <w:ind w:left="1080" w:right="720"/>
        <w:rPr>
          <w:rtl/>
        </w:rPr>
      </w:pPr>
    </w:p>
    <w:p w:rsidR="008347C3" w:rsidRDefault="008347C3" w:rsidP="00050511">
      <w:pPr>
        <w:pStyle w:val="ListParagraph"/>
        <w:spacing w:after="0" w:line="240" w:lineRule="auto"/>
        <w:ind w:left="1080" w:right="720"/>
      </w:pPr>
      <w:r>
        <w:rPr>
          <w:rtl/>
        </w:rPr>
        <w:br w:type="page"/>
      </w:r>
    </w:p>
    <w:p w:rsidR="008347C3" w:rsidRPr="008347C3" w:rsidRDefault="008347C3" w:rsidP="008347C3">
      <w:pPr>
        <w:pStyle w:val="ListParagraph"/>
        <w:spacing w:after="0" w:line="240" w:lineRule="auto"/>
        <w:ind w:left="1080" w:right="720"/>
        <w:rPr>
          <w:rFonts w:cs="Courier New"/>
          <w:b/>
          <w:bCs/>
          <w:u w:val="single"/>
          <w:rtl/>
        </w:rPr>
      </w:pPr>
    </w:p>
    <w:p w:rsidR="00CE445B" w:rsidRDefault="00CE445B" w:rsidP="00CE445B">
      <w:pPr>
        <w:spacing w:after="0" w:line="240" w:lineRule="auto"/>
        <w:ind w:left="720" w:right="720"/>
      </w:pPr>
    </w:p>
    <w:p w:rsidR="005D0457" w:rsidRDefault="008347C3" w:rsidP="00EE12C6">
      <w:pPr>
        <w:numPr>
          <w:ilvl w:val="0"/>
          <w:numId w:val="1"/>
        </w:numPr>
        <w:spacing w:after="0" w:line="240" w:lineRule="auto"/>
        <w:rPr>
          <w:u w:val="single"/>
        </w:rPr>
      </w:pPr>
      <w:r w:rsidRPr="00EE12C6">
        <w:rPr>
          <w:u w:val="single"/>
        </w:rPr>
        <w:t>:</w:t>
      </w:r>
      <w:r w:rsidR="005D0457" w:rsidRPr="00EE12C6">
        <w:rPr>
          <w:u w:val="single"/>
        </w:rPr>
        <w:t>Sequence Diagram</w:t>
      </w:r>
    </w:p>
    <w:p w:rsidR="00EE12C6" w:rsidRDefault="00EE12C6" w:rsidP="00EE12C6">
      <w:pPr>
        <w:spacing w:after="0" w:line="240" w:lineRule="auto"/>
        <w:ind w:left="720" w:right="720"/>
        <w:rPr>
          <w:u w:val="single"/>
          <w:rtl/>
        </w:rPr>
      </w:pPr>
    </w:p>
    <w:p w:rsidR="00EE12C6" w:rsidRPr="00EE12C6" w:rsidRDefault="00EE12C6" w:rsidP="00EE12C6">
      <w:pPr>
        <w:spacing w:after="0" w:line="240" w:lineRule="auto"/>
        <w:ind w:left="720" w:right="720"/>
        <w:rPr>
          <w:u w:val="single"/>
          <w:rtl/>
        </w:rPr>
      </w:pPr>
      <w:r>
        <w:rPr>
          <w:rFonts w:hint="cs"/>
          <w:noProof/>
          <w:u w:val="single"/>
          <w:rtl/>
        </w:rPr>
        <w:drawing>
          <wp:anchor distT="0" distB="0" distL="114300" distR="114300" simplePos="0" relativeHeight="251666432" behindDoc="0" locked="0" layoutInCell="1" allowOverlap="1">
            <wp:simplePos x="0" y="0"/>
            <wp:positionH relativeFrom="column">
              <wp:posOffset>0</wp:posOffset>
            </wp:positionH>
            <wp:positionV relativeFrom="paragraph">
              <wp:posOffset>161290</wp:posOffset>
            </wp:positionV>
            <wp:extent cx="5274310" cy="4010025"/>
            <wp:effectExtent l="0" t="0" r="2540" b="9525"/>
            <wp:wrapTopAndBottom/>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ySequenceDiagram.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10025"/>
                    </a:xfrm>
                    <a:prstGeom prst="rect">
                      <a:avLst/>
                    </a:prstGeom>
                  </pic:spPr>
                </pic:pic>
              </a:graphicData>
            </a:graphic>
          </wp:anchor>
        </w:drawing>
      </w:r>
    </w:p>
    <w:p w:rsidR="005D0457" w:rsidRDefault="005D0457" w:rsidP="005D0457">
      <w:pPr>
        <w:spacing w:after="0" w:line="240" w:lineRule="auto"/>
        <w:ind w:right="720"/>
        <w:rPr>
          <w:rtl/>
        </w:rPr>
      </w:pPr>
    </w:p>
    <w:p w:rsidR="00EE12C6" w:rsidRDefault="00EE12C6" w:rsidP="005D0457">
      <w:pPr>
        <w:spacing w:after="0" w:line="240" w:lineRule="auto"/>
        <w:ind w:right="720"/>
        <w:rPr>
          <w:rtl/>
        </w:rPr>
      </w:pPr>
      <w:r>
        <w:rPr>
          <w:rFonts w:hint="cs"/>
          <w:rtl/>
        </w:rPr>
        <w:t>הערה: לא הוכנס התהליך למקריי סינון אחרים, כיוון שהם חוזרים על עצמם.</w:t>
      </w:r>
    </w:p>
    <w:p w:rsidR="00EE12C6" w:rsidRDefault="00EE12C6" w:rsidP="005D0457">
      <w:pPr>
        <w:spacing w:after="0" w:line="240" w:lineRule="auto"/>
        <w:ind w:right="720"/>
        <w:rPr>
          <w:rtl/>
        </w:rPr>
      </w:pPr>
    </w:p>
    <w:p w:rsidR="00882847" w:rsidRDefault="005D0457" w:rsidP="003B7711">
      <w:pPr>
        <w:numPr>
          <w:ilvl w:val="0"/>
          <w:numId w:val="1"/>
        </w:numPr>
        <w:spacing w:after="0" w:line="240" w:lineRule="auto"/>
        <w:rPr>
          <w:u w:val="single"/>
        </w:rPr>
      </w:pPr>
      <w:r w:rsidRPr="003B7711">
        <w:rPr>
          <w:u w:val="single"/>
        </w:rPr>
        <w:t>Class Diagram</w:t>
      </w:r>
      <w:r w:rsidR="00882847" w:rsidRPr="003B7711">
        <w:rPr>
          <w:rFonts w:hint="cs"/>
          <w:u w:val="single"/>
          <w:rtl/>
        </w:rPr>
        <w:t>:</w:t>
      </w:r>
    </w:p>
    <w:p w:rsidR="003B7711" w:rsidRDefault="002522A6" w:rsidP="003B7711">
      <w:pPr>
        <w:spacing w:after="0" w:line="240" w:lineRule="auto"/>
        <w:ind w:left="720" w:right="720"/>
        <w:rPr>
          <w:u w:val="single"/>
          <w:rtl/>
        </w:rPr>
      </w:pPr>
      <w:r>
        <w:rPr>
          <w:noProof/>
          <w:u w:val="single"/>
        </w:rPr>
        <w:drawing>
          <wp:anchor distT="0" distB="0" distL="114300" distR="114300" simplePos="0" relativeHeight="251667456" behindDoc="1" locked="0" layoutInCell="1" allowOverlap="1" wp14:anchorId="04010331" wp14:editId="35E41B76">
            <wp:simplePos x="0" y="0"/>
            <wp:positionH relativeFrom="column">
              <wp:posOffset>-1045796</wp:posOffset>
            </wp:positionH>
            <wp:positionV relativeFrom="paragraph">
              <wp:posOffset>327660</wp:posOffset>
            </wp:positionV>
            <wp:extent cx="7374083" cy="1730326"/>
            <wp:effectExtent l="0" t="0" r="0" b="3810"/>
            <wp:wrapTight wrapText="bothSides">
              <wp:wrapPolygon edited="0">
                <wp:start x="0" y="0"/>
                <wp:lineTo x="0" y="21410"/>
                <wp:lineTo x="21540" y="21410"/>
                <wp:lineTo x="215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ategyClassDiagram.jpg"/>
                    <pic:cNvPicPr/>
                  </pic:nvPicPr>
                  <pic:blipFill>
                    <a:blip r:embed="rId12">
                      <a:extLst>
                        <a:ext uri="{28A0092B-C50C-407E-A947-70E740481C1C}">
                          <a14:useLocalDpi xmlns:a14="http://schemas.microsoft.com/office/drawing/2010/main" val="0"/>
                        </a:ext>
                      </a:extLst>
                    </a:blip>
                    <a:stretch>
                      <a:fillRect/>
                    </a:stretch>
                  </pic:blipFill>
                  <pic:spPr>
                    <a:xfrm>
                      <a:off x="0" y="0"/>
                      <a:ext cx="7374083" cy="1730326"/>
                    </a:xfrm>
                    <a:prstGeom prst="rect">
                      <a:avLst/>
                    </a:prstGeom>
                  </pic:spPr>
                </pic:pic>
              </a:graphicData>
            </a:graphic>
            <wp14:sizeRelH relativeFrom="margin">
              <wp14:pctWidth>0</wp14:pctWidth>
            </wp14:sizeRelH>
            <wp14:sizeRelV relativeFrom="margin">
              <wp14:pctHeight>0</wp14:pctHeight>
            </wp14:sizeRelV>
          </wp:anchor>
        </w:drawing>
      </w:r>
    </w:p>
    <w:p w:rsidR="003B7711" w:rsidRPr="003B7711" w:rsidRDefault="003B7711" w:rsidP="003B7711">
      <w:pPr>
        <w:spacing w:after="0" w:line="240" w:lineRule="auto"/>
        <w:ind w:left="720" w:right="720"/>
        <w:rPr>
          <w:u w:val="single"/>
        </w:rPr>
      </w:pPr>
    </w:p>
    <w:p w:rsidR="00882847" w:rsidRDefault="002522A6" w:rsidP="00C2165E">
      <w:pPr>
        <w:spacing w:after="200"/>
        <w:rPr>
          <w:rtl/>
        </w:rPr>
      </w:pPr>
      <w:r>
        <w:rPr>
          <w:rFonts w:hint="cs"/>
          <w:rtl/>
        </w:rPr>
        <w:t>המקביל אל ה-</w:t>
      </w:r>
      <w:r>
        <w:t>Context</w:t>
      </w:r>
      <w:r>
        <w:rPr>
          <w:rFonts w:hint="cs"/>
          <w:rtl/>
        </w:rPr>
        <w:t xml:space="preserve"> הוא ה-</w:t>
      </w:r>
      <w:r>
        <w:t>Matcher</w:t>
      </w:r>
      <w:r>
        <w:rPr>
          <w:rFonts w:hint="cs"/>
          <w:rtl/>
        </w:rPr>
        <w:t>. ה-</w:t>
      </w:r>
      <w:r>
        <w:t>Matcher</w:t>
      </w:r>
      <w:r>
        <w:rPr>
          <w:rFonts w:hint="cs"/>
          <w:rtl/>
        </w:rPr>
        <w:t xml:space="preserve"> מכיל בתוכו (ב-</w:t>
      </w:r>
      <w:r>
        <w:t>composition</w:t>
      </w:r>
      <w:r>
        <w:rPr>
          <w:rFonts w:hint="cs"/>
          <w:rtl/>
        </w:rPr>
        <w:t>) את ה-</w:t>
      </w:r>
      <w:proofErr w:type="spellStart"/>
      <w:r>
        <w:t>IMatchFriendBehaior</w:t>
      </w:r>
      <w:proofErr w:type="spellEnd"/>
      <w:r>
        <w:rPr>
          <w:rFonts w:hint="cs"/>
          <w:rtl/>
        </w:rPr>
        <w:t xml:space="preserve"> שהוא מקביל ל </w:t>
      </w:r>
      <w:r>
        <w:rPr>
          <w:rtl/>
        </w:rPr>
        <w:t>–</w:t>
      </w:r>
      <w:r>
        <w:rPr>
          <w:rFonts w:hint="cs"/>
          <w:rtl/>
        </w:rPr>
        <w:t xml:space="preserve"> </w:t>
      </w:r>
      <w:r>
        <w:t>Strategy</w:t>
      </w:r>
      <w:r>
        <w:rPr>
          <w:rFonts w:hint="cs"/>
          <w:rtl/>
        </w:rPr>
        <w:t>. ה-</w:t>
      </w:r>
      <w:proofErr w:type="spellStart"/>
      <w:r>
        <w:t>ConcreteStrategy</w:t>
      </w:r>
      <w:proofErr w:type="spellEnd"/>
      <w:r>
        <w:rPr>
          <w:rFonts w:hint="cs"/>
          <w:rtl/>
        </w:rPr>
        <w:t xml:space="preserve"> שלנו הם כל מימושו, כלומר </w:t>
      </w:r>
      <w:r>
        <w:rPr>
          <w:rtl/>
        </w:rPr>
        <w:t>–</w:t>
      </w:r>
      <w:r>
        <w:rPr>
          <w:rFonts w:hint="cs"/>
          <w:rtl/>
        </w:rPr>
        <w:t xml:space="preserve"> </w:t>
      </w:r>
      <w:proofErr w:type="spellStart"/>
      <w:r>
        <w:t>MatchByGender</w:t>
      </w:r>
      <w:proofErr w:type="spellEnd"/>
      <w:r>
        <w:t xml:space="preserve">, </w:t>
      </w:r>
      <w:proofErr w:type="spellStart"/>
      <w:r>
        <w:t>MatchByCity</w:t>
      </w:r>
      <w:proofErr w:type="spellEnd"/>
      <w:r>
        <w:t xml:space="preserve">, </w:t>
      </w:r>
      <w:proofErr w:type="spellStart"/>
      <w:r>
        <w:t>MatchByCountry</w:t>
      </w:r>
      <w:proofErr w:type="spellEnd"/>
      <w:r>
        <w:t xml:space="preserve">, </w:t>
      </w:r>
      <w:proofErr w:type="spellStart"/>
      <w:r>
        <w:t>MatchByAge</w:t>
      </w:r>
      <w:proofErr w:type="spellEnd"/>
      <w:r>
        <w:rPr>
          <w:rFonts w:hint="cs"/>
          <w:rtl/>
        </w:rPr>
        <w:t>.</w:t>
      </w: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BF06E8" w:rsidRDefault="00BF06E8" w:rsidP="00C2165E">
      <w:pPr>
        <w:spacing w:after="200"/>
        <w:rPr>
          <w:rtl/>
        </w:rPr>
      </w:pPr>
    </w:p>
    <w:p w:rsidR="00AE2BC2" w:rsidRDefault="00AE2BC2" w:rsidP="00AE2BC2">
      <w:pPr>
        <w:pStyle w:val="Heading3"/>
        <w:rPr>
          <w:rtl/>
        </w:rPr>
      </w:pPr>
      <w:r>
        <w:rPr>
          <w:rFonts w:hint="cs"/>
          <w:rtl/>
        </w:rPr>
        <w:t xml:space="preserve">תבנית מס' 3 </w:t>
      </w:r>
      <w:r>
        <w:rPr>
          <w:rtl/>
        </w:rPr>
        <w:t>–</w:t>
      </w:r>
      <w:r>
        <w:rPr>
          <w:rFonts w:hint="cs"/>
          <w:rtl/>
        </w:rPr>
        <w:t xml:space="preserve"> </w:t>
      </w:r>
      <w:r>
        <w:rPr>
          <w:rFonts w:hint="cs"/>
        </w:rPr>
        <w:t>D</w:t>
      </w:r>
      <w:r>
        <w:t>ecorator</w:t>
      </w:r>
    </w:p>
    <w:p w:rsidR="00AE2BC2" w:rsidRDefault="00AE2BC2" w:rsidP="00AE2BC2">
      <w:pPr>
        <w:numPr>
          <w:ilvl w:val="0"/>
          <w:numId w:val="1"/>
        </w:numPr>
        <w:spacing w:after="0" w:line="240" w:lineRule="auto"/>
        <w:ind w:right="0"/>
        <w:rPr>
          <w:u w:val="single"/>
        </w:rPr>
      </w:pPr>
      <w:r w:rsidRPr="002A3D2B">
        <w:rPr>
          <w:rFonts w:hint="cs"/>
          <w:u w:val="single"/>
          <w:rtl/>
        </w:rPr>
        <w:t>סיבת הבחירה / שימוש בתבנית:</w:t>
      </w:r>
    </w:p>
    <w:p w:rsidR="00AE2BC2" w:rsidRPr="002A3D2B" w:rsidRDefault="00AE2BC2" w:rsidP="00AE2BC2">
      <w:pPr>
        <w:spacing w:after="0" w:line="240" w:lineRule="auto"/>
        <w:ind w:left="720" w:right="720"/>
        <w:rPr>
          <w:u w:val="single"/>
        </w:rPr>
      </w:pPr>
    </w:p>
    <w:p w:rsidR="00AE2BC2" w:rsidRDefault="00AE2BC2" w:rsidP="00AE2BC2">
      <w:pPr>
        <w:spacing w:after="0" w:line="240" w:lineRule="auto"/>
        <w:ind w:left="720" w:right="720"/>
        <w:rPr>
          <w:rFonts w:ascii="Consolas" w:hAnsi="Consolas" w:cs="Consolas" w:hint="cs"/>
          <w:color w:val="2B91AF"/>
          <w:sz w:val="19"/>
          <w:szCs w:val="19"/>
          <w:rtl/>
        </w:rPr>
      </w:pPr>
      <w:r>
        <w:rPr>
          <w:rFonts w:hint="cs"/>
          <w:rtl/>
        </w:rPr>
        <w:t>הסיבה בגינה בחרנו להשתמש בתבנית זו הינה כדי לשכלל אצל ה</w:t>
      </w:r>
      <w:r>
        <w:t>user</w:t>
      </w:r>
      <w:r>
        <w:rPr>
          <w:rFonts w:hint="cs"/>
          <w:rtl/>
        </w:rPr>
        <w:t xml:space="preserve"> את האפשרות של פרסום הפוסט ולהוסיף לה גיבוי של הפוסטים בקובץ</w:t>
      </w:r>
      <w:r>
        <w:rPr>
          <w:rFonts w:ascii="Consolas" w:hAnsi="Consolas" w:cs="Consolas" w:hint="cs"/>
          <w:color w:val="2B91AF"/>
          <w:sz w:val="19"/>
          <w:szCs w:val="19"/>
          <w:rtl/>
        </w:rPr>
        <w:t xml:space="preserve">. </w:t>
      </w:r>
    </w:p>
    <w:p w:rsidR="00AE2BC2" w:rsidRDefault="00AE2BC2" w:rsidP="00AE2BC2">
      <w:pPr>
        <w:spacing w:after="0" w:line="240" w:lineRule="auto"/>
        <w:ind w:left="720" w:right="720"/>
      </w:pPr>
      <w:r>
        <w:rPr>
          <w:rFonts w:hint="cs"/>
          <w:rtl/>
        </w:rPr>
        <w:t xml:space="preserve">מכיוון שה </w:t>
      </w:r>
      <w:r>
        <w:t>User</w:t>
      </w:r>
      <w:r>
        <w:rPr>
          <w:rFonts w:hint="cs"/>
          <w:rtl/>
        </w:rPr>
        <w:t xml:space="preserve"> לא מאפשר שמירת </w:t>
      </w:r>
      <w:r>
        <w:t>Post</w:t>
      </w:r>
      <w:r>
        <w:rPr>
          <w:rFonts w:hint="cs"/>
          <w:rtl/>
        </w:rPr>
        <w:t xml:space="preserve"> בקובץ </w:t>
      </w:r>
      <w:r>
        <w:t>log</w:t>
      </w:r>
      <w:r>
        <w:rPr>
          <w:rFonts w:hint="cs"/>
          <w:rtl/>
        </w:rPr>
        <w:t>, עלינו לעטוף את ה-</w:t>
      </w:r>
      <w:r>
        <w:rPr>
          <w:rFonts w:hint="cs"/>
        </w:rPr>
        <w:t>U</w:t>
      </w:r>
      <w:r>
        <w:t>ser</w:t>
      </w:r>
      <w:r>
        <w:rPr>
          <w:rFonts w:hint="cs"/>
          <w:rtl/>
        </w:rPr>
        <w:t xml:space="preserve"> המקורי ולהוסיף לו </w:t>
      </w:r>
      <w:bookmarkStart w:id="0" w:name="up"/>
      <w:bookmarkEnd w:id="0"/>
      <w:r>
        <w:rPr>
          <w:rFonts w:hint="cs"/>
          <w:rtl/>
        </w:rPr>
        <w:t>פונקציונאליות נוספת.</w:t>
      </w:r>
      <w:r>
        <w:rPr>
          <w:rtl/>
        </w:rPr>
        <w:br/>
      </w:r>
    </w:p>
    <w:p w:rsidR="00AE2BC2" w:rsidRPr="00CE445B" w:rsidRDefault="00AE2BC2" w:rsidP="00AE2BC2">
      <w:pPr>
        <w:numPr>
          <w:ilvl w:val="0"/>
          <w:numId w:val="1"/>
        </w:numPr>
        <w:spacing w:after="0" w:line="240" w:lineRule="auto"/>
        <w:ind w:right="0"/>
        <w:rPr>
          <w:u w:val="single"/>
        </w:rPr>
      </w:pPr>
      <w:r w:rsidRPr="00CE445B">
        <w:rPr>
          <w:rFonts w:hint="cs"/>
          <w:u w:val="single"/>
          <w:rtl/>
        </w:rPr>
        <w:t>אופן המימוש:</w:t>
      </w:r>
    </w:p>
    <w:p w:rsidR="00AE2BC2" w:rsidRDefault="00AE2BC2" w:rsidP="00AE2BC2">
      <w:pPr>
        <w:spacing w:after="0" w:line="240" w:lineRule="auto"/>
        <w:ind w:right="720"/>
        <w:rPr>
          <w:rtl/>
        </w:rPr>
      </w:pPr>
    </w:p>
    <w:p w:rsidR="00AE2BC2" w:rsidRDefault="00AE2BC2" w:rsidP="00AE2BC2">
      <w:pPr>
        <w:spacing w:after="0" w:line="240" w:lineRule="auto"/>
        <w:ind w:left="720" w:right="720"/>
        <w:rPr>
          <w:rtl/>
        </w:rPr>
      </w:pPr>
      <w:r>
        <w:rPr>
          <w:rFonts w:hint="cs"/>
          <w:rtl/>
        </w:rPr>
        <w:t>המחלקות אותן יצרנו / איתן השתמשנו כדי לתמוך בתבנית זו הן:</w:t>
      </w:r>
    </w:p>
    <w:p w:rsidR="00AE2BC2" w:rsidRDefault="00AE2BC2" w:rsidP="00AE2BC2">
      <w:pPr>
        <w:spacing w:after="0" w:line="240" w:lineRule="auto"/>
        <w:ind w:left="720" w:right="720"/>
        <w:rPr>
          <w:rtl/>
        </w:rPr>
      </w:pPr>
    </w:p>
    <w:p w:rsidR="00AE2BC2" w:rsidRDefault="00AE2BC2" w:rsidP="00AE2BC2">
      <w:pPr>
        <w:pStyle w:val="ListParagraph"/>
        <w:numPr>
          <w:ilvl w:val="0"/>
          <w:numId w:val="12"/>
        </w:numPr>
        <w:spacing w:after="0" w:line="240" w:lineRule="auto"/>
        <w:ind w:right="720"/>
        <w:rPr>
          <w:b/>
          <w:bCs/>
          <w:u w:val="single"/>
        </w:rPr>
      </w:pPr>
      <w:proofErr w:type="spellStart"/>
      <w:r w:rsidRPr="00CE445B">
        <w:rPr>
          <w:rFonts w:ascii="Consolas" w:hAnsi="Consolas" w:cs="Consolas"/>
          <w:b/>
          <w:bCs/>
          <w:color w:val="2B91AF"/>
          <w:sz w:val="19"/>
          <w:szCs w:val="19"/>
          <w:highlight w:val="white"/>
          <w:u w:val="single"/>
        </w:rPr>
        <w:t>IPostStatus</w:t>
      </w:r>
      <w:proofErr w:type="spellEnd"/>
      <w:r>
        <w:rPr>
          <w:rFonts w:hint="cs"/>
          <w:b/>
          <w:bCs/>
          <w:u w:val="single"/>
          <w:rtl/>
        </w:rPr>
        <w:t>:</w:t>
      </w:r>
    </w:p>
    <w:p w:rsidR="00AE2BC2" w:rsidRPr="00CE445B" w:rsidRDefault="00AE2BC2" w:rsidP="00AE2BC2">
      <w:pPr>
        <w:pStyle w:val="ListParagraph"/>
        <w:spacing w:after="0" w:line="240" w:lineRule="auto"/>
        <w:ind w:left="1080" w:right="720"/>
        <w:rPr>
          <w:rFonts w:cs="Courier New"/>
          <w:rtl/>
        </w:rPr>
      </w:pPr>
      <w:r>
        <w:rPr>
          <w:rFonts w:hint="cs"/>
          <w:rtl/>
        </w:rPr>
        <w:t>זהו ה-</w:t>
      </w:r>
      <w:r>
        <w:t>interface</w:t>
      </w:r>
      <w:r>
        <w:rPr>
          <w:rFonts w:hint="cs"/>
          <w:rtl/>
        </w:rPr>
        <w:t xml:space="preserve"> איתו אנו רוצים לעבוד עבור ביצוע של </w:t>
      </w:r>
      <w:r>
        <w:rPr>
          <w:rtl/>
        </w:rPr>
        <w:t>–</w:t>
      </w:r>
      <w:proofErr w:type="spellStart"/>
      <w:r>
        <w:t>PostStatus</w:t>
      </w:r>
      <w:proofErr w:type="spellEnd"/>
      <w:r>
        <w:rPr>
          <w:rFonts w:hint="cs"/>
          <w:rtl/>
        </w:rPr>
        <w:t>. ה-</w:t>
      </w:r>
      <w:r w:rsidRPr="00105F07">
        <w:rPr>
          <w:rFonts w:hint="cs"/>
        </w:rPr>
        <w:t xml:space="preserve"> </w:t>
      </w:r>
      <w:r>
        <w:rPr>
          <w:rFonts w:hint="cs"/>
        </w:rPr>
        <w:t>D</w:t>
      </w:r>
      <w:r>
        <w:t>ecorator</w:t>
      </w:r>
      <w:r>
        <w:rPr>
          <w:rFonts w:hint="cs"/>
          <w:rtl/>
        </w:rPr>
        <w:t xml:space="preserve"> שנבנה יממש את ה-</w:t>
      </w:r>
      <w:r>
        <w:t>interface</w:t>
      </w:r>
      <w:r>
        <w:rPr>
          <w:rFonts w:hint="cs"/>
          <w:rtl/>
        </w:rPr>
        <w:t xml:space="preserve"> הנ"ל וירחיב לו את הפונקציונאליות.</w:t>
      </w:r>
    </w:p>
    <w:p w:rsidR="00AE2BC2" w:rsidRDefault="00AE2BC2" w:rsidP="00AE2BC2">
      <w:pPr>
        <w:spacing w:after="0" w:line="240" w:lineRule="auto"/>
        <w:ind w:left="720" w:right="720"/>
        <w:rPr>
          <w:rFonts w:hint="cs"/>
          <w:b/>
          <w:bCs/>
          <w:u w:val="single"/>
          <w:rtl/>
        </w:rPr>
      </w:pPr>
    </w:p>
    <w:p w:rsidR="00AE2BC2" w:rsidRDefault="00AE2BC2" w:rsidP="00AE2BC2">
      <w:pPr>
        <w:pStyle w:val="ListParagraph"/>
        <w:numPr>
          <w:ilvl w:val="0"/>
          <w:numId w:val="12"/>
        </w:numPr>
        <w:spacing w:after="0" w:line="240" w:lineRule="auto"/>
        <w:ind w:right="720"/>
        <w:rPr>
          <w:b/>
          <w:bCs/>
          <w:u w:val="single"/>
        </w:rPr>
      </w:pPr>
      <w:r w:rsidRPr="00CE445B">
        <w:rPr>
          <w:rFonts w:ascii="Consolas" w:hAnsi="Consolas" w:cs="Consolas"/>
          <w:b/>
          <w:bCs/>
          <w:color w:val="2B91AF"/>
          <w:sz w:val="19"/>
          <w:szCs w:val="19"/>
          <w:highlight w:val="white"/>
          <w:u w:val="single"/>
        </w:rPr>
        <w:t>User</w:t>
      </w:r>
      <w:r>
        <w:rPr>
          <w:rFonts w:hint="cs"/>
          <w:b/>
          <w:bCs/>
          <w:u w:val="single"/>
          <w:rtl/>
        </w:rPr>
        <w:t>:</w:t>
      </w:r>
    </w:p>
    <w:p w:rsidR="00AE2BC2" w:rsidRDefault="00AE2BC2" w:rsidP="00AE2BC2">
      <w:pPr>
        <w:pStyle w:val="ListParagraph"/>
        <w:spacing w:after="0" w:line="240" w:lineRule="auto"/>
        <w:ind w:left="1080" w:right="720"/>
        <w:rPr>
          <w:rtl/>
        </w:rPr>
      </w:pPr>
      <w:r>
        <w:rPr>
          <w:rFonts w:hint="cs"/>
          <w:rtl/>
        </w:rPr>
        <w:t xml:space="preserve">זוהי מחלקה פנימית של </w:t>
      </w:r>
      <w:proofErr w:type="spellStart"/>
      <w:r>
        <w:rPr>
          <w:rFonts w:hint="cs"/>
        </w:rPr>
        <w:t>F</w:t>
      </w:r>
      <w:r>
        <w:t>acebookWrapper</w:t>
      </w:r>
      <w:proofErr w:type="spellEnd"/>
      <w:r>
        <w:rPr>
          <w:rFonts w:hint="cs"/>
          <w:rtl/>
        </w:rPr>
        <w:t xml:space="preserve"> והיא ה </w:t>
      </w:r>
      <w:r>
        <w:rPr>
          <w:rStyle w:val="uficommentbody"/>
        </w:rPr>
        <w:t>Real Legacy Subject</w:t>
      </w:r>
    </w:p>
    <w:p w:rsidR="00AE2BC2" w:rsidRPr="00CE445B" w:rsidRDefault="00AE2BC2" w:rsidP="00AE2BC2">
      <w:pPr>
        <w:spacing w:after="0" w:line="240" w:lineRule="auto"/>
        <w:ind w:left="720" w:right="720"/>
        <w:rPr>
          <w:b/>
          <w:bCs/>
          <w:u w:val="single"/>
          <w:rtl/>
        </w:rPr>
      </w:pPr>
    </w:p>
    <w:p w:rsidR="00AE2BC2" w:rsidRDefault="00AE2BC2" w:rsidP="00AE2BC2">
      <w:pPr>
        <w:pStyle w:val="ListParagraph"/>
        <w:numPr>
          <w:ilvl w:val="0"/>
          <w:numId w:val="12"/>
        </w:numPr>
        <w:spacing w:after="0" w:line="240" w:lineRule="auto"/>
        <w:ind w:right="720"/>
        <w:rPr>
          <w:b/>
          <w:bCs/>
          <w:u w:val="single"/>
        </w:rPr>
      </w:pPr>
      <w:proofErr w:type="spellStart"/>
      <w:r>
        <w:rPr>
          <w:rFonts w:ascii="Consolas" w:hAnsi="Consolas" w:cs="Consolas"/>
          <w:b/>
          <w:bCs/>
          <w:color w:val="2B91AF"/>
          <w:sz w:val="19"/>
          <w:szCs w:val="19"/>
          <w:highlight w:val="white"/>
          <w:u w:val="single"/>
        </w:rPr>
        <w:t>Core</w:t>
      </w:r>
      <w:r w:rsidRPr="00CE445B">
        <w:rPr>
          <w:rFonts w:ascii="Consolas" w:hAnsi="Consolas" w:cs="Consolas"/>
          <w:b/>
          <w:bCs/>
          <w:color w:val="2B91AF"/>
          <w:sz w:val="19"/>
          <w:szCs w:val="19"/>
          <w:highlight w:val="white"/>
          <w:u w:val="single"/>
        </w:rPr>
        <w:t>User</w:t>
      </w:r>
      <w:proofErr w:type="spellEnd"/>
      <w:r>
        <w:rPr>
          <w:rFonts w:hint="cs"/>
          <w:b/>
          <w:bCs/>
          <w:u w:val="single"/>
          <w:rtl/>
        </w:rPr>
        <w:t>:</w:t>
      </w:r>
    </w:p>
    <w:p w:rsidR="00AE2BC2" w:rsidRPr="00055AA5" w:rsidRDefault="00AE2BC2" w:rsidP="00AE2BC2">
      <w:pPr>
        <w:pStyle w:val="ListParagraph"/>
        <w:spacing w:after="0" w:line="240" w:lineRule="auto"/>
        <w:ind w:left="1080" w:right="720"/>
        <w:rPr>
          <w:rFonts w:hint="cs"/>
          <w:rtl/>
        </w:rPr>
      </w:pPr>
      <w:r>
        <w:rPr>
          <w:rFonts w:hint="cs"/>
          <w:rtl/>
        </w:rPr>
        <w:t xml:space="preserve">מחלקה זו מחזיקה בתוכה את האוביקט </w:t>
      </w:r>
      <w:r>
        <w:rPr>
          <w:rFonts w:hint="cs"/>
        </w:rPr>
        <w:t>U</w:t>
      </w:r>
      <w:r>
        <w:t>ser</w:t>
      </w:r>
      <w:r>
        <w:rPr>
          <w:rFonts w:hint="cs"/>
          <w:rtl/>
        </w:rPr>
        <w:t xml:space="preserve"> ומממשת את הממשק </w:t>
      </w:r>
      <w:proofErr w:type="spellStart"/>
      <w:r>
        <w:t>IPostStatus</w:t>
      </w:r>
      <w:proofErr w:type="spellEnd"/>
      <w:r>
        <w:rPr>
          <w:rFonts w:hint="cs"/>
          <w:rtl/>
        </w:rPr>
        <w:t xml:space="preserve">. כדי לממש </w:t>
      </w:r>
      <w:r>
        <w:t xml:space="preserve">decorator </w:t>
      </w:r>
      <w:r>
        <w:rPr>
          <w:rFonts w:hint="cs"/>
          <w:rtl/>
        </w:rPr>
        <w:t xml:space="preserve"> ה </w:t>
      </w:r>
      <w:r>
        <w:rPr>
          <w:rStyle w:val="uficommentbody"/>
        </w:rPr>
        <w:t>Real Legacy Subject</w:t>
      </w:r>
      <w:r>
        <w:rPr>
          <w:rFonts w:hint="cs"/>
          <w:rtl/>
        </w:rPr>
        <w:t xml:space="preserve"> צריך ל</w:t>
      </w:r>
      <w:r>
        <w:rPr>
          <w:rStyle w:val="uficommentbody"/>
          <w:rtl/>
        </w:rPr>
        <w:t xml:space="preserve">מממש </w:t>
      </w:r>
      <w:r>
        <w:rPr>
          <w:rStyle w:val="uficommentbody"/>
        </w:rPr>
        <w:t>Interface</w:t>
      </w:r>
      <w:r>
        <w:rPr>
          <w:rFonts w:hint="cs"/>
          <w:rtl/>
        </w:rPr>
        <w:t xml:space="preserve"> ול</w:t>
      </w:r>
      <w:r w:rsidRPr="00055AA5">
        <w:rPr>
          <w:rStyle w:val="uficommentbody"/>
          <w:rFonts w:hint="cs"/>
          <w:rtl/>
        </w:rPr>
        <w:t xml:space="preserve">כן </w:t>
      </w:r>
      <w:proofErr w:type="spellStart"/>
      <w:r w:rsidRPr="00055AA5">
        <w:rPr>
          <w:rStyle w:val="uficommentbody"/>
        </w:rPr>
        <w:t>CoreUser</w:t>
      </w:r>
      <w:proofErr w:type="spellEnd"/>
      <w:r>
        <w:rPr>
          <w:rFonts w:hint="cs"/>
          <w:rtl/>
        </w:rPr>
        <w:t xml:space="preserve"> יתחזה ל </w:t>
      </w:r>
      <w:r>
        <w:rPr>
          <w:rFonts w:hint="cs"/>
        </w:rPr>
        <w:t>U</w:t>
      </w:r>
      <w:r>
        <w:t>ser</w:t>
      </w:r>
      <w:r>
        <w:rPr>
          <w:rFonts w:hint="cs"/>
          <w:rtl/>
        </w:rPr>
        <w:t>.</w:t>
      </w:r>
    </w:p>
    <w:p w:rsidR="00AE2BC2" w:rsidRDefault="00AE2BC2" w:rsidP="00AE2BC2">
      <w:pPr>
        <w:pStyle w:val="ListParagraph"/>
        <w:spacing w:after="0" w:line="240" w:lineRule="auto"/>
        <w:ind w:left="1080" w:right="720"/>
        <w:rPr>
          <w:rtl/>
        </w:rPr>
      </w:pPr>
    </w:p>
    <w:p w:rsidR="00AE2BC2" w:rsidRDefault="00AE2BC2" w:rsidP="00AE2BC2">
      <w:pPr>
        <w:pStyle w:val="ListParagraph"/>
        <w:numPr>
          <w:ilvl w:val="0"/>
          <w:numId w:val="12"/>
        </w:numPr>
        <w:spacing w:after="0" w:line="240" w:lineRule="auto"/>
        <w:ind w:right="720"/>
        <w:rPr>
          <w:rFonts w:hint="cs"/>
          <w:b/>
          <w:bCs/>
          <w:u w:val="single"/>
        </w:rPr>
      </w:pPr>
      <w:proofErr w:type="spellStart"/>
      <w:r>
        <w:rPr>
          <w:rFonts w:ascii="Consolas" w:hAnsi="Consolas" w:cs="Consolas"/>
          <w:b/>
          <w:bCs/>
          <w:color w:val="2B91AF"/>
          <w:sz w:val="19"/>
          <w:szCs w:val="19"/>
          <w:highlight w:val="white"/>
          <w:u w:val="single"/>
        </w:rPr>
        <w:t>Decorated</w:t>
      </w:r>
      <w:r w:rsidRPr="00CE445B">
        <w:rPr>
          <w:rFonts w:ascii="Consolas" w:hAnsi="Consolas" w:cs="Consolas"/>
          <w:b/>
          <w:bCs/>
          <w:color w:val="2B91AF"/>
          <w:sz w:val="19"/>
          <w:szCs w:val="19"/>
          <w:highlight w:val="white"/>
          <w:u w:val="single"/>
        </w:rPr>
        <w:t>User</w:t>
      </w:r>
      <w:proofErr w:type="spellEnd"/>
      <w:r>
        <w:rPr>
          <w:rFonts w:hint="cs"/>
          <w:b/>
          <w:bCs/>
          <w:u w:val="single"/>
          <w:rtl/>
        </w:rPr>
        <w:t>:</w:t>
      </w:r>
    </w:p>
    <w:p w:rsidR="00AE2BC2" w:rsidRPr="00732F16" w:rsidRDefault="00AE2BC2" w:rsidP="00AE2BC2">
      <w:pPr>
        <w:pStyle w:val="ListParagraph"/>
        <w:spacing w:after="0" w:line="240" w:lineRule="auto"/>
        <w:ind w:left="1080" w:right="720"/>
        <w:rPr>
          <w:rFonts w:hint="cs"/>
          <w:rtl/>
        </w:rPr>
      </w:pPr>
      <w:r>
        <w:rPr>
          <w:rFonts w:hint="cs"/>
          <w:rtl/>
        </w:rPr>
        <w:t xml:space="preserve">מחלקה זו מממשת את הממשק </w:t>
      </w:r>
      <w:proofErr w:type="spellStart"/>
      <w:r>
        <w:t>IPostStatus</w:t>
      </w:r>
      <w:proofErr w:type="spellEnd"/>
      <w:r>
        <w:rPr>
          <w:rFonts w:hint="cs"/>
          <w:rtl/>
        </w:rPr>
        <w:t xml:space="preserve"> , המתודה </w:t>
      </w:r>
      <w:proofErr w:type="spellStart"/>
      <w:r>
        <w:t>PostStatus</w:t>
      </w:r>
      <w:proofErr w:type="spellEnd"/>
      <w:r>
        <w:rPr>
          <w:rFonts w:hint="cs"/>
          <w:rtl/>
        </w:rPr>
        <w:t xml:space="preserve"> ממומשת במחלקה זו כ</w:t>
      </w:r>
      <w:r>
        <w:t>virtual</w:t>
      </w:r>
      <w:r>
        <w:rPr>
          <w:rFonts w:hint="cs"/>
          <w:rtl/>
        </w:rPr>
        <w:t xml:space="preserve"> כדי ש</w:t>
      </w:r>
      <w:proofErr w:type="spellStart"/>
      <w:r w:rsidRPr="00732F16">
        <w:t>DecoratedUserBackupPost</w:t>
      </w:r>
      <w:proofErr w:type="spellEnd"/>
      <w:r>
        <w:rPr>
          <w:rFonts w:hint="cs"/>
          <w:rtl/>
        </w:rPr>
        <w:t xml:space="preserve"> שתירש מהמחלקה תוכל לעשות </w:t>
      </w:r>
      <w:r>
        <w:t>override</w:t>
      </w:r>
      <w:r>
        <w:rPr>
          <w:rFonts w:hint="cs"/>
          <w:rtl/>
        </w:rPr>
        <w:t xml:space="preserve"> למתודה כדי להוסיף לה פונקציונאליות נוספת.</w:t>
      </w:r>
    </w:p>
    <w:p w:rsidR="00AE2BC2" w:rsidRDefault="00AE2BC2" w:rsidP="00AE2BC2">
      <w:pPr>
        <w:pStyle w:val="ListParagraph"/>
        <w:spacing w:after="0" w:line="240" w:lineRule="auto"/>
        <w:ind w:left="1080" w:right="720"/>
        <w:rPr>
          <w:rFonts w:hint="cs"/>
          <w:b/>
          <w:bCs/>
          <w:u w:val="single"/>
        </w:rPr>
      </w:pPr>
    </w:p>
    <w:p w:rsidR="00AE2BC2" w:rsidRDefault="00AE2BC2" w:rsidP="00AE2BC2">
      <w:pPr>
        <w:pStyle w:val="ListParagraph"/>
        <w:numPr>
          <w:ilvl w:val="0"/>
          <w:numId w:val="12"/>
        </w:numPr>
        <w:spacing w:after="0" w:line="240" w:lineRule="auto"/>
        <w:ind w:right="720"/>
        <w:rPr>
          <w:rFonts w:hint="cs"/>
          <w:b/>
          <w:bCs/>
          <w:u w:val="single"/>
        </w:rPr>
      </w:pPr>
      <w:proofErr w:type="spellStart"/>
      <w:r>
        <w:rPr>
          <w:rFonts w:ascii="Consolas" w:hAnsi="Consolas" w:cs="Consolas"/>
          <w:b/>
          <w:bCs/>
          <w:color w:val="2B91AF"/>
          <w:sz w:val="19"/>
          <w:szCs w:val="19"/>
          <w:highlight w:val="white"/>
          <w:u w:val="single"/>
        </w:rPr>
        <w:t>Decorated</w:t>
      </w:r>
      <w:r w:rsidRPr="00CE445B">
        <w:rPr>
          <w:rFonts w:ascii="Consolas" w:hAnsi="Consolas" w:cs="Consolas"/>
          <w:b/>
          <w:bCs/>
          <w:color w:val="2B91AF"/>
          <w:sz w:val="19"/>
          <w:szCs w:val="19"/>
          <w:highlight w:val="white"/>
          <w:u w:val="single"/>
        </w:rPr>
        <w:t>User</w:t>
      </w:r>
      <w:r>
        <w:rPr>
          <w:rFonts w:ascii="Consolas" w:hAnsi="Consolas" w:cs="Consolas"/>
          <w:b/>
          <w:bCs/>
          <w:color w:val="2B91AF"/>
          <w:sz w:val="19"/>
          <w:szCs w:val="19"/>
          <w:u w:val="single"/>
        </w:rPr>
        <w:t>BackupPost</w:t>
      </w:r>
      <w:proofErr w:type="spellEnd"/>
      <w:r>
        <w:rPr>
          <w:rFonts w:hint="cs"/>
          <w:b/>
          <w:bCs/>
          <w:u w:val="single"/>
          <w:rtl/>
        </w:rPr>
        <w:t>:</w:t>
      </w:r>
    </w:p>
    <w:p w:rsidR="00AE2BC2" w:rsidRPr="00732F16" w:rsidRDefault="00AE2BC2" w:rsidP="00AE2BC2">
      <w:pPr>
        <w:pStyle w:val="ListParagraph"/>
        <w:spacing w:after="0" w:line="240" w:lineRule="auto"/>
        <w:ind w:left="1080" w:right="720"/>
        <w:rPr>
          <w:rFonts w:hint="cs"/>
          <w:rtl/>
        </w:rPr>
      </w:pPr>
      <w:r>
        <w:rPr>
          <w:rFonts w:hint="cs"/>
          <w:rtl/>
        </w:rPr>
        <w:t>מחלקה זו יורשת מ</w:t>
      </w:r>
      <w:r w:rsidRPr="00732F16">
        <w:rPr>
          <w:rFonts w:hint="cs"/>
          <w:rtl/>
        </w:rPr>
        <w:t xml:space="preserve"> </w:t>
      </w:r>
      <w:proofErr w:type="spellStart"/>
      <w:r w:rsidRPr="00732F16">
        <w:t>DecoratedUser</w:t>
      </w:r>
      <w:proofErr w:type="spellEnd"/>
      <w:r>
        <w:rPr>
          <w:rFonts w:hint="cs"/>
          <w:rtl/>
        </w:rPr>
        <w:t xml:space="preserve"> שהיא מסוג </w:t>
      </w:r>
      <w:proofErr w:type="spellStart"/>
      <w:r>
        <w:t>IPostStatus</w:t>
      </w:r>
      <w:proofErr w:type="spellEnd"/>
      <w:r>
        <w:rPr>
          <w:rFonts w:hint="cs"/>
          <w:rtl/>
        </w:rPr>
        <w:t xml:space="preserve"> ומוסיפה בעזרתה את אופציה לשמירת פוסט בקובץ למתודה </w:t>
      </w:r>
      <w:proofErr w:type="spellStart"/>
      <w:r>
        <w:t>PostStatus</w:t>
      </w:r>
      <w:proofErr w:type="spellEnd"/>
      <w:r>
        <w:rPr>
          <w:rFonts w:hint="cs"/>
          <w:rtl/>
        </w:rPr>
        <w:t>.</w:t>
      </w:r>
    </w:p>
    <w:p w:rsidR="00AE2BC2" w:rsidRDefault="00AE2BC2" w:rsidP="00AE2BC2">
      <w:pPr>
        <w:pStyle w:val="ListParagraph"/>
        <w:spacing w:after="0" w:line="240" w:lineRule="auto"/>
        <w:ind w:left="1080" w:right="720"/>
        <w:rPr>
          <w:rFonts w:hint="cs"/>
          <w:b/>
          <w:bCs/>
          <w:u w:val="single"/>
        </w:rPr>
      </w:pPr>
    </w:p>
    <w:p w:rsidR="00AE2BC2" w:rsidRDefault="00AE2BC2" w:rsidP="00AE2BC2">
      <w:pPr>
        <w:pStyle w:val="ListParagraph"/>
        <w:numPr>
          <w:ilvl w:val="0"/>
          <w:numId w:val="12"/>
        </w:numPr>
        <w:spacing w:after="0" w:line="240" w:lineRule="auto"/>
        <w:ind w:right="720"/>
        <w:rPr>
          <w:rFonts w:cs="Courier New"/>
          <w:b/>
          <w:bCs/>
          <w:u w:val="single"/>
        </w:rPr>
      </w:pPr>
      <w:proofErr w:type="spellStart"/>
      <w:r w:rsidRPr="008347C3">
        <w:rPr>
          <w:rFonts w:ascii="Consolas" w:hAnsi="Consolas" w:cs="Consolas"/>
          <w:b/>
          <w:bCs/>
          <w:color w:val="2B91AF"/>
          <w:sz w:val="19"/>
          <w:szCs w:val="19"/>
          <w:highlight w:val="white"/>
          <w:u w:val="single"/>
        </w:rPr>
        <w:t>LogFacebookPostByUser</w:t>
      </w:r>
      <w:proofErr w:type="spellEnd"/>
      <w:r>
        <w:rPr>
          <w:rFonts w:cs="Courier New" w:hint="cs"/>
          <w:b/>
          <w:bCs/>
          <w:u w:val="single"/>
          <w:rtl/>
        </w:rPr>
        <w:t>:</w:t>
      </w:r>
    </w:p>
    <w:p w:rsidR="00AE2BC2" w:rsidRDefault="00AE2BC2" w:rsidP="00AE2BC2">
      <w:pPr>
        <w:pStyle w:val="ListParagraph"/>
        <w:spacing w:after="0" w:line="240" w:lineRule="auto"/>
        <w:ind w:left="1080" w:right="720"/>
        <w:rPr>
          <w:rtl/>
        </w:rPr>
      </w:pPr>
      <w:r>
        <w:rPr>
          <w:rFonts w:hint="cs"/>
          <w:rtl/>
        </w:rPr>
        <w:t>מחלקה זו נועדה לצורך עדכון קובץ ה-</w:t>
      </w:r>
      <w:r>
        <w:rPr>
          <w:rFonts w:hint="cs"/>
        </w:rPr>
        <w:t>L</w:t>
      </w:r>
      <w:r>
        <w:t>og</w:t>
      </w:r>
      <w:r>
        <w:rPr>
          <w:rFonts w:hint="cs"/>
          <w:rtl/>
        </w:rPr>
        <w:t xml:space="preserve">, בכל פעם שמתבצע </w:t>
      </w:r>
      <w:proofErr w:type="spellStart"/>
      <w:r>
        <w:t>PostStatus</w:t>
      </w:r>
      <w:proofErr w:type="spellEnd"/>
      <w:r>
        <w:rPr>
          <w:rFonts w:hint="cs"/>
          <w:rtl/>
        </w:rPr>
        <w:t xml:space="preserve">. </w:t>
      </w:r>
    </w:p>
    <w:p w:rsidR="00AE2BC2" w:rsidRDefault="00AE2BC2"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pPr>
    </w:p>
    <w:p w:rsidR="00B60EDB" w:rsidRDefault="00B60EDB" w:rsidP="00AE2BC2">
      <w:pPr>
        <w:pStyle w:val="ListParagraph"/>
        <w:spacing w:after="0" w:line="240" w:lineRule="auto"/>
        <w:ind w:left="1080" w:right="720"/>
        <w:rPr>
          <w:rtl/>
        </w:rPr>
      </w:pPr>
    </w:p>
    <w:p w:rsidR="00AE2BC2" w:rsidRDefault="00AE2BC2" w:rsidP="00AE2BC2">
      <w:pPr>
        <w:spacing w:after="0" w:line="240" w:lineRule="auto"/>
        <w:ind w:left="720" w:right="720"/>
      </w:pPr>
    </w:p>
    <w:p w:rsidR="00AE2BC2" w:rsidRPr="008347C3" w:rsidRDefault="00AE2BC2" w:rsidP="00AE2BC2">
      <w:pPr>
        <w:numPr>
          <w:ilvl w:val="0"/>
          <w:numId w:val="1"/>
        </w:numPr>
        <w:spacing w:after="0" w:line="240" w:lineRule="auto"/>
        <w:rPr>
          <w:u w:val="single"/>
        </w:rPr>
      </w:pPr>
      <w:r>
        <w:rPr>
          <w:u w:val="single"/>
        </w:rPr>
        <w:t>:</w:t>
      </w:r>
      <w:r w:rsidRPr="008347C3">
        <w:rPr>
          <w:u w:val="single"/>
        </w:rPr>
        <w:t>Sequence Diagram</w:t>
      </w:r>
    </w:p>
    <w:p w:rsidR="00AE2BC2" w:rsidRDefault="00B60EDB" w:rsidP="00AE2BC2">
      <w:pPr>
        <w:spacing w:after="0" w:line="240" w:lineRule="auto"/>
        <w:ind w:right="720"/>
        <w:rPr>
          <w:rtl/>
        </w:rPr>
      </w:pPr>
      <w:r>
        <w:rPr>
          <w:noProof/>
          <w:rtl/>
        </w:rPr>
        <w:drawing>
          <wp:inline distT="0" distB="0" distL="0" distR="0">
            <wp:extent cx="6256867" cy="3843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PNG"/>
                    <pic:cNvPicPr/>
                  </pic:nvPicPr>
                  <pic:blipFill>
                    <a:blip r:embed="rId13">
                      <a:extLst>
                        <a:ext uri="{28A0092B-C50C-407E-A947-70E740481C1C}">
                          <a14:useLocalDpi xmlns:a14="http://schemas.microsoft.com/office/drawing/2010/main" val="0"/>
                        </a:ext>
                      </a:extLst>
                    </a:blip>
                    <a:stretch>
                      <a:fillRect/>
                    </a:stretch>
                  </pic:blipFill>
                  <pic:spPr>
                    <a:xfrm>
                      <a:off x="0" y="0"/>
                      <a:ext cx="6277256" cy="3856180"/>
                    </a:xfrm>
                    <a:prstGeom prst="rect">
                      <a:avLst/>
                    </a:prstGeom>
                  </pic:spPr>
                </pic:pic>
              </a:graphicData>
            </a:graphic>
          </wp:inline>
        </w:drawing>
      </w:r>
    </w:p>
    <w:p w:rsidR="00AE2BC2" w:rsidRDefault="00AE2BC2" w:rsidP="00AE2BC2">
      <w:pPr>
        <w:numPr>
          <w:ilvl w:val="0"/>
          <w:numId w:val="1"/>
        </w:numPr>
        <w:spacing w:after="0" w:line="240" w:lineRule="auto"/>
        <w:rPr>
          <w:u w:val="single"/>
        </w:rPr>
      </w:pPr>
      <w:r w:rsidRPr="00882847">
        <w:rPr>
          <w:u w:val="single"/>
        </w:rPr>
        <w:t>Class Diagram</w:t>
      </w:r>
      <w:r>
        <w:rPr>
          <w:rFonts w:hint="cs"/>
          <w:u w:val="single"/>
          <w:rtl/>
        </w:rPr>
        <w:t>:</w:t>
      </w:r>
    </w:p>
    <w:p w:rsidR="00AE2BC2" w:rsidRDefault="00AE2BC2" w:rsidP="00AE2BC2">
      <w:pPr>
        <w:rPr>
          <w:rFonts w:hint="cs"/>
        </w:rPr>
      </w:pPr>
    </w:p>
    <w:p w:rsidR="00704D26" w:rsidRPr="00F50253" w:rsidRDefault="00391EB2" w:rsidP="00F50253">
      <w:pPr>
        <w:rPr>
          <w:rtl/>
        </w:rPr>
      </w:pPr>
      <w:bookmarkStart w:id="1" w:name="_GoBack"/>
      <w:bookmarkEnd w:id="1"/>
      <w:r>
        <w:rPr>
          <w:noProof/>
          <w:rtl/>
        </w:rPr>
        <w:drawing>
          <wp:inline distT="0" distB="0" distL="0" distR="0">
            <wp:extent cx="6104890" cy="4145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6105345" cy="4145589"/>
                    </a:xfrm>
                    <a:prstGeom prst="rect">
                      <a:avLst/>
                    </a:prstGeom>
                  </pic:spPr>
                </pic:pic>
              </a:graphicData>
            </a:graphic>
          </wp:inline>
        </w:drawing>
      </w:r>
    </w:p>
    <w:sectPr w:rsidR="00704D26" w:rsidRPr="00F50253"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0A2" w:rsidRDefault="005870A2" w:rsidP="00D171E7">
      <w:pPr>
        <w:spacing w:after="0" w:line="240" w:lineRule="auto"/>
      </w:pPr>
      <w:r>
        <w:separator/>
      </w:r>
    </w:p>
  </w:endnote>
  <w:endnote w:type="continuationSeparator" w:id="0">
    <w:p w:rsidR="005870A2" w:rsidRDefault="005870A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43250A">
        <w:pPr>
          <w:pStyle w:val="Footer"/>
        </w:pPr>
        <w:r>
          <w:rPr>
            <w:noProof/>
          </w:rPr>
          <mc:AlternateContent>
            <mc:Choice Requires="wpg">
              <w:drawing>
                <wp:anchor distT="0" distB="0" distL="114300" distR="114300" simplePos="0" relativeHeight="251770880" behindDoc="0" locked="0" layoutInCell="1" allowOverlap="1">
                  <wp:simplePos x="0" y="0"/>
                  <wp:positionH relativeFrom="page">
                    <wp:align>center</wp:align>
                  </wp:positionH>
                  <wp:positionV relativeFrom="bottomMargin">
                    <wp:align>center</wp:align>
                  </wp:positionV>
                  <wp:extent cx="7545070" cy="190500"/>
                  <wp:effectExtent l="0" t="0" r="2159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070" cy="190500"/>
                            <a:chOff x="-8" y="14978"/>
                            <a:chExt cx="12255" cy="300"/>
                          </a:xfrm>
                        </wpg:grpSpPr>
                        <wps:wsp>
                          <wps:cNvPr id="4"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926C3E">
                                <w:pPr>
                                  <w:jc w:val="center"/>
                                </w:pPr>
                                <w:r>
                                  <w:fldChar w:fldCharType="begin"/>
                                </w:r>
                                <w:r w:rsidR="00B64427">
                                  <w:instrText xml:space="preserve"> PAGE    \* MERGEFORMAT </w:instrText>
                                </w:r>
                                <w:r>
                                  <w:fldChar w:fldCharType="separate"/>
                                </w:r>
                                <w:r w:rsidR="00391EB2" w:rsidRPr="00391EB2">
                                  <w:rPr>
                                    <w:rFonts w:cs="Calibri"/>
                                    <w:noProof/>
                                    <w:color w:val="8C8C8C" w:themeColor="background1" w:themeShade="8C"/>
                                    <w:rtl/>
                                    <w:lang w:val="he-IL"/>
                                  </w:rPr>
                                  <w:t>6</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5" name="Group 4"/>
                          <wpg:cNvGrpSpPr>
                            <a:grpSpLocks/>
                          </wpg:cNvGrpSpPr>
                          <wpg:grpSpPr bwMode="auto">
                            <a:xfrm>
                              <a:off x="-8" y="14978"/>
                              <a:ext cx="12255" cy="230"/>
                              <a:chOff x="-8" y="14978"/>
                              <a:chExt cx="12255" cy="230"/>
                            </a:xfrm>
                          </wpg:grpSpPr>
                          <wps:wsp>
                            <wps:cNvPr id="8"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9"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4.1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B64427" w:rsidRDefault="00926C3E">
                          <w:pPr>
                            <w:jc w:val="center"/>
                          </w:pPr>
                          <w:r>
                            <w:fldChar w:fldCharType="begin"/>
                          </w:r>
                          <w:r w:rsidR="00B64427">
                            <w:instrText xml:space="preserve"> PAGE    \* MERGEFORMAT </w:instrText>
                          </w:r>
                          <w:r>
                            <w:fldChar w:fldCharType="separate"/>
                          </w:r>
                          <w:r w:rsidR="00391EB2" w:rsidRPr="00391EB2">
                            <w:rPr>
                              <w:rFonts w:cs="Calibri"/>
                              <w:noProof/>
                              <w:color w:val="8C8C8C" w:themeColor="background1" w:themeShade="8C"/>
                              <w:rtl/>
                              <w:lang w:val="he-IL"/>
                            </w:rPr>
                            <w:t>6</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YzLb8AAADaAAAADwAAAGRycy9kb3ducmV2LnhtbERPy4rCMBTdC/MP4Q64EU2nC5VqKjOC&#10;oEtfDLO7NHfa0uamJLHWvzcLweXhvNebwbSiJ+drywq+ZgkI4sLqmksFl/NuugThA7LG1jIpeJCH&#10;Tf4xWmOm7Z2P1J9CKWII+wwVVCF0mZS+qMign9mOOHL/1hkMEbpSaof3GG5amSbJXBqsOTZU2NG2&#10;oqI53YyCiZ5cU7vdN+dfd7j2Kbnlz99CqfHn8L0CEWgIb/HLvdcK4tZ4Jd4AmT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YzLb8AAADaAAAADwAAAAAAAAAAAAAAAACh&#10;AgAAZHJzL2Rvd25yZXYueG1sUEsFBgAAAAAEAAQA+QAAAI0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UtVcQAAADaAAAADwAAAGRycy9kb3ducmV2LnhtbESPQYvCMBSE78L+h/AWvGm6HkSrUURw&#10;9bAo2j3o7dE822LzUprYdv31RhD2OMzMN8x82ZlSNFS7wrKCr2EEgji1uuBMwW+yGUxAOI+ssbRM&#10;Cv7IwXLx0ZtjrG3LR2pOPhMBwi5GBbn3VSylS3My6Ia2Ig7e1dYGfZB1JnWNbYCbUo6iaCwNFhwW&#10;cqxonVN6O92NgpF+nJOf7326adr77nLJku1h/FCq/9mtZiA8df4//G7vtIIpvK6EG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S1VxAAAANoAAAAPAAAAAAAAAAAA&#10;AAAAAKECAABkcnMvZG93bnJldi54bWxQSwUGAAAAAAQABAD5AAAAkgM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0A2" w:rsidRDefault="005870A2" w:rsidP="00D171E7">
      <w:pPr>
        <w:spacing w:after="0" w:line="240" w:lineRule="auto"/>
      </w:pPr>
      <w:r>
        <w:separator/>
      </w:r>
    </w:p>
  </w:footnote>
  <w:footnote w:type="continuationSeparator" w:id="0">
    <w:p w:rsidR="005870A2" w:rsidRDefault="005870A2"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9945B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009945B7">
      <w:rPr>
        <w:rFonts w:ascii="Arial" w:hAnsi="Arial" w:cs="Arial" w:hint="cs"/>
        <w:color w:val="595959" w:themeColor="text1" w:themeTint="A6"/>
        <w:rtl/>
      </w:rPr>
      <w:t>, תרגיל 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E47EBA">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712EC8">
      <w:rPr>
        <w:rFonts w:ascii="Arial" w:hAnsi="Arial" w:cs="Arial" w:hint="cs"/>
        <w:b/>
        <w:bCs/>
        <w:color w:val="595959" w:themeColor="text1" w:themeTint="A6"/>
        <w:rtl/>
      </w:rPr>
      <w:t>ליאור אסולין], [304826753], [אורטל טורג'מן</w:t>
    </w:r>
    <w:r w:rsidRPr="006B53A8">
      <w:rPr>
        <w:rFonts w:ascii="Arial" w:hAnsi="Arial" w:cs="Arial" w:hint="cs"/>
        <w:b/>
        <w:bCs/>
        <w:color w:val="595959" w:themeColor="text1" w:themeTint="A6"/>
        <w:rtl/>
      </w:rPr>
      <w:t>], [</w:t>
    </w:r>
    <w:r w:rsidR="00E47EBA">
      <w:rPr>
        <w:rFonts w:ascii="Arial" w:hAnsi="Arial" w:cs="Arial" w:hint="cs"/>
        <w:b/>
        <w:bCs/>
        <w:color w:val="595959" w:themeColor="text1" w:themeTint="A6"/>
        <w:rtl/>
      </w:rPr>
      <w:t>300726395</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74BEB"/>
    <w:multiLevelType w:val="hybridMultilevel"/>
    <w:tmpl w:val="8D50D1CC"/>
    <w:lvl w:ilvl="0" w:tplc="5E94C2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73411"/>
    <w:multiLevelType w:val="hybridMultilevel"/>
    <w:tmpl w:val="A838F69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14FFB"/>
    <w:multiLevelType w:val="hybridMultilevel"/>
    <w:tmpl w:val="B9E4E81A"/>
    <w:lvl w:ilvl="0" w:tplc="D73EE7AE">
      <w:start w:val="1"/>
      <w:numFmt w:val="hebrew1"/>
      <w:lvlText w:val="%1."/>
      <w:lvlJc w:val="left"/>
      <w:pPr>
        <w:ind w:left="927"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nsid w:val="6959472E"/>
    <w:multiLevelType w:val="hybridMultilevel"/>
    <w:tmpl w:val="6CE068D4"/>
    <w:lvl w:ilvl="0" w:tplc="1AA6C90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12"/>
  </w:num>
  <w:num w:numId="5">
    <w:abstractNumId w:val="4"/>
  </w:num>
  <w:num w:numId="6">
    <w:abstractNumId w:val="8"/>
  </w:num>
  <w:num w:numId="7">
    <w:abstractNumId w:val="3"/>
  </w:num>
  <w:num w:numId="8">
    <w:abstractNumId w:val="0"/>
  </w:num>
  <w:num w:numId="9">
    <w:abstractNumId w:val="6"/>
  </w:num>
  <w:num w:numId="10">
    <w:abstractNumId w:val="1"/>
  </w:num>
  <w:num w:numId="11">
    <w:abstractNumId w:val="7"/>
  </w:num>
  <w:num w:numId="12">
    <w:abstractNumId w:val="2"/>
  </w:num>
  <w:num w:numId="13">
    <w:abstractNumId w:val="10"/>
  </w:num>
  <w:num w:numId="1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0511"/>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8768C"/>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19A7"/>
    <w:rsid w:val="001175D4"/>
    <w:rsid w:val="00117CA0"/>
    <w:rsid w:val="00123FA7"/>
    <w:rsid w:val="00126B8B"/>
    <w:rsid w:val="00127D0E"/>
    <w:rsid w:val="00144273"/>
    <w:rsid w:val="0014489E"/>
    <w:rsid w:val="0014538A"/>
    <w:rsid w:val="00153E67"/>
    <w:rsid w:val="0015478A"/>
    <w:rsid w:val="00154E56"/>
    <w:rsid w:val="00160D38"/>
    <w:rsid w:val="00162FB0"/>
    <w:rsid w:val="001665E5"/>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1643"/>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2A6"/>
    <w:rsid w:val="00252302"/>
    <w:rsid w:val="00253CE8"/>
    <w:rsid w:val="00253DCF"/>
    <w:rsid w:val="002651F9"/>
    <w:rsid w:val="002656F4"/>
    <w:rsid w:val="00266F37"/>
    <w:rsid w:val="00267450"/>
    <w:rsid w:val="002765C6"/>
    <w:rsid w:val="00280634"/>
    <w:rsid w:val="0028634E"/>
    <w:rsid w:val="00287180"/>
    <w:rsid w:val="00290CFC"/>
    <w:rsid w:val="00291DA5"/>
    <w:rsid w:val="00295AAD"/>
    <w:rsid w:val="002A1E7D"/>
    <w:rsid w:val="002A3C92"/>
    <w:rsid w:val="002A3D2B"/>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06CD"/>
    <w:rsid w:val="003223E8"/>
    <w:rsid w:val="00326267"/>
    <w:rsid w:val="003354FF"/>
    <w:rsid w:val="00335A90"/>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1EB2"/>
    <w:rsid w:val="00393BDD"/>
    <w:rsid w:val="003959EA"/>
    <w:rsid w:val="003A5C0A"/>
    <w:rsid w:val="003B6782"/>
    <w:rsid w:val="003B70BD"/>
    <w:rsid w:val="003B7711"/>
    <w:rsid w:val="003C29C9"/>
    <w:rsid w:val="003C3C2D"/>
    <w:rsid w:val="003C3F7F"/>
    <w:rsid w:val="003C6422"/>
    <w:rsid w:val="003D41DF"/>
    <w:rsid w:val="003D5B01"/>
    <w:rsid w:val="003D656E"/>
    <w:rsid w:val="003D6884"/>
    <w:rsid w:val="003D7A6A"/>
    <w:rsid w:val="003E256E"/>
    <w:rsid w:val="003E2A4C"/>
    <w:rsid w:val="003E4EF1"/>
    <w:rsid w:val="003E5968"/>
    <w:rsid w:val="003E62EB"/>
    <w:rsid w:val="003E75CE"/>
    <w:rsid w:val="00401C86"/>
    <w:rsid w:val="00402B00"/>
    <w:rsid w:val="00404493"/>
    <w:rsid w:val="00415C3C"/>
    <w:rsid w:val="00420F72"/>
    <w:rsid w:val="0042167B"/>
    <w:rsid w:val="00421EE7"/>
    <w:rsid w:val="0043250A"/>
    <w:rsid w:val="0043550A"/>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260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870A2"/>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0A52"/>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4D26"/>
    <w:rsid w:val="007057BA"/>
    <w:rsid w:val="007064A2"/>
    <w:rsid w:val="00712EC8"/>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23D"/>
    <w:rsid w:val="00815EAF"/>
    <w:rsid w:val="008166FE"/>
    <w:rsid w:val="0081671E"/>
    <w:rsid w:val="00820702"/>
    <w:rsid w:val="00821FEB"/>
    <w:rsid w:val="00824A9E"/>
    <w:rsid w:val="008252B1"/>
    <w:rsid w:val="00825681"/>
    <w:rsid w:val="008264D2"/>
    <w:rsid w:val="008347C3"/>
    <w:rsid w:val="00837EB3"/>
    <w:rsid w:val="00841450"/>
    <w:rsid w:val="00841C9E"/>
    <w:rsid w:val="0084379D"/>
    <w:rsid w:val="00845BFF"/>
    <w:rsid w:val="00850EA0"/>
    <w:rsid w:val="008536F5"/>
    <w:rsid w:val="00853946"/>
    <w:rsid w:val="00856B5E"/>
    <w:rsid w:val="00863774"/>
    <w:rsid w:val="00867730"/>
    <w:rsid w:val="00871E47"/>
    <w:rsid w:val="008804F0"/>
    <w:rsid w:val="00882847"/>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3F11"/>
    <w:rsid w:val="00900667"/>
    <w:rsid w:val="009010DE"/>
    <w:rsid w:val="009061A9"/>
    <w:rsid w:val="009109D9"/>
    <w:rsid w:val="009127A0"/>
    <w:rsid w:val="009149F0"/>
    <w:rsid w:val="00914EA0"/>
    <w:rsid w:val="00920777"/>
    <w:rsid w:val="0092421C"/>
    <w:rsid w:val="00926C3E"/>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5B7"/>
    <w:rsid w:val="00994D05"/>
    <w:rsid w:val="00996174"/>
    <w:rsid w:val="00996462"/>
    <w:rsid w:val="00996C7D"/>
    <w:rsid w:val="009976F6"/>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05A78"/>
    <w:rsid w:val="00A1193D"/>
    <w:rsid w:val="00A17862"/>
    <w:rsid w:val="00A2128A"/>
    <w:rsid w:val="00A22D32"/>
    <w:rsid w:val="00A22F16"/>
    <w:rsid w:val="00A25AA0"/>
    <w:rsid w:val="00A26E8A"/>
    <w:rsid w:val="00A3772A"/>
    <w:rsid w:val="00A4107E"/>
    <w:rsid w:val="00A4237B"/>
    <w:rsid w:val="00A42529"/>
    <w:rsid w:val="00A43156"/>
    <w:rsid w:val="00A43F1C"/>
    <w:rsid w:val="00A46469"/>
    <w:rsid w:val="00A512F4"/>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2C80"/>
    <w:rsid w:val="00AD37CF"/>
    <w:rsid w:val="00AE2BC2"/>
    <w:rsid w:val="00AF0143"/>
    <w:rsid w:val="00B12C0C"/>
    <w:rsid w:val="00B2300E"/>
    <w:rsid w:val="00B27EEE"/>
    <w:rsid w:val="00B300EA"/>
    <w:rsid w:val="00B3143D"/>
    <w:rsid w:val="00B33720"/>
    <w:rsid w:val="00B348F8"/>
    <w:rsid w:val="00B35FF1"/>
    <w:rsid w:val="00B3626E"/>
    <w:rsid w:val="00B41C1B"/>
    <w:rsid w:val="00B5540C"/>
    <w:rsid w:val="00B600FD"/>
    <w:rsid w:val="00B60EDB"/>
    <w:rsid w:val="00B62399"/>
    <w:rsid w:val="00B64427"/>
    <w:rsid w:val="00B6552C"/>
    <w:rsid w:val="00B6793C"/>
    <w:rsid w:val="00B700B3"/>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06E8"/>
    <w:rsid w:val="00BF40AB"/>
    <w:rsid w:val="00BF4549"/>
    <w:rsid w:val="00BF77CF"/>
    <w:rsid w:val="00C002D2"/>
    <w:rsid w:val="00C006F4"/>
    <w:rsid w:val="00C02C01"/>
    <w:rsid w:val="00C0605E"/>
    <w:rsid w:val="00C070CC"/>
    <w:rsid w:val="00C108BE"/>
    <w:rsid w:val="00C148B9"/>
    <w:rsid w:val="00C2068C"/>
    <w:rsid w:val="00C2165E"/>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445B"/>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87379"/>
    <w:rsid w:val="00D917E8"/>
    <w:rsid w:val="00D93744"/>
    <w:rsid w:val="00D945B8"/>
    <w:rsid w:val="00D94D4A"/>
    <w:rsid w:val="00DA0245"/>
    <w:rsid w:val="00DA7E1E"/>
    <w:rsid w:val="00DB250D"/>
    <w:rsid w:val="00DB3F90"/>
    <w:rsid w:val="00DB67D2"/>
    <w:rsid w:val="00DC2A3B"/>
    <w:rsid w:val="00DC46B7"/>
    <w:rsid w:val="00DD2ECE"/>
    <w:rsid w:val="00DD3239"/>
    <w:rsid w:val="00DE0E36"/>
    <w:rsid w:val="00DE426C"/>
    <w:rsid w:val="00DE5C1F"/>
    <w:rsid w:val="00DF3CEB"/>
    <w:rsid w:val="00DF44EF"/>
    <w:rsid w:val="00DF4B71"/>
    <w:rsid w:val="00E0305B"/>
    <w:rsid w:val="00E04D6D"/>
    <w:rsid w:val="00E05506"/>
    <w:rsid w:val="00E06195"/>
    <w:rsid w:val="00E06C8A"/>
    <w:rsid w:val="00E12959"/>
    <w:rsid w:val="00E16931"/>
    <w:rsid w:val="00E21777"/>
    <w:rsid w:val="00E237E5"/>
    <w:rsid w:val="00E2647D"/>
    <w:rsid w:val="00E30209"/>
    <w:rsid w:val="00E3785A"/>
    <w:rsid w:val="00E402F3"/>
    <w:rsid w:val="00E47EBA"/>
    <w:rsid w:val="00E50832"/>
    <w:rsid w:val="00E514A0"/>
    <w:rsid w:val="00E62F4D"/>
    <w:rsid w:val="00E63EEB"/>
    <w:rsid w:val="00E664A0"/>
    <w:rsid w:val="00E67290"/>
    <w:rsid w:val="00E67A0A"/>
    <w:rsid w:val="00E742BE"/>
    <w:rsid w:val="00E769F9"/>
    <w:rsid w:val="00E8294C"/>
    <w:rsid w:val="00E91CD0"/>
    <w:rsid w:val="00E9322D"/>
    <w:rsid w:val="00E95524"/>
    <w:rsid w:val="00EA22B5"/>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12C6"/>
    <w:rsid w:val="00EE1BFD"/>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0A4F"/>
    <w:rsid w:val="00F22690"/>
    <w:rsid w:val="00F260EA"/>
    <w:rsid w:val="00F27DCC"/>
    <w:rsid w:val="00F34438"/>
    <w:rsid w:val="00F344D7"/>
    <w:rsid w:val="00F353DF"/>
    <w:rsid w:val="00F35963"/>
    <w:rsid w:val="00F41B7A"/>
    <w:rsid w:val="00F435F1"/>
    <w:rsid w:val="00F4518B"/>
    <w:rsid w:val="00F50253"/>
    <w:rsid w:val="00F534E7"/>
    <w:rsid w:val="00F61574"/>
    <w:rsid w:val="00F66045"/>
    <w:rsid w:val="00F71E2A"/>
    <w:rsid w:val="00F74C50"/>
    <w:rsid w:val="00F752F7"/>
    <w:rsid w:val="00F82BC3"/>
    <w:rsid w:val="00F84BC3"/>
    <w:rsid w:val="00F9557A"/>
    <w:rsid w:val="00FA258D"/>
    <w:rsid w:val="00FA33B1"/>
    <w:rsid w:val="00FA3DC0"/>
    <w:rsid w:val="00FA5003"/>
    <w:rsid w:val="00FA6878"/>
    <w:rsid w:val="00FA7EC9"/>
    <w:rsid w:val="00FB0862"/>
    <w:rsid w:val="00FB418D"/>
    <w:rsid w:val="00FB4CBA"/>
    <w:rsid w:val="00FB6766"/>
    <w:rsid w:val="00FC7808"/>
    <w:rsid w:val="00FC790F"/>
    <w:rsid w:val="00FD1F53"/>
    <w:rsid w:val="00FD4BF5"/>
    <w:rsid w:val="00FD602C"/>
    <w:rsid w:val="00FE076B"/>
    <w:rsid w:val="00FE1D1E"/>
    <w:rsid w:val="00FE36FF"/>
    <w:rsid w:val="00FE7A6B"/>
    <w:rsid w:val="00FF0B41"/>
    <w:rsid w:val="00FF206D"/>
    <w:rsid w:val="00FF25E6"/>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46356-85DE-4975-A9D7-956EB336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ficommentbody">
    <w:name w:val="uficommentbody"/>
    <w:basedOn w:val="DefaultParagraphFont"/>
    <w:rsid w:val="00AE2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1AAAF-C0F6-4EC7-A124-4CE6D3AF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712</Words>
  <Characters>4062</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admin</cp:lastModifiedBy>
  <cp:revision>3</cp:revision>
  <cp:lastPrinted>2013-08-01T09:12:00Z</cp:lastPrinted>
  <dcterms:created xsi:type="dcterms:W3CDTF">2014-09-17T17:20:00Z</dcterms:created>
  <dcterms:modified xsi:type="dcterms:W3CDTF">2014-09-17T17:21:00Z</dcterms:modified>
</cp:coreProperties>
</file>