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FA" w:rsidRDefault="00F23047">
      <w:r>
        <w:t>Initial version is 1.0.0.1.</w:t>
      </w:r>
    </w:p>
    <w:p w:rsidR="00F23047" w:rsidRDefault="00F23047">
      <w:r>
        <w:t>The publish version must be</w:t>
      </w:r>
      <w:bookmarkStart w:id="0" w:name="_GoBack"/>
      <w:bookmarkEnd w:id="0"/>
      <w:r>
        <w:t xml:space="preserve"> odd.</w:t>
      </w:r>
    </w:p>
    <w:sectPr w:rsidR="00F2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BD"/>
    <w:rsid w:val="002E3C96"/>
    <w:rsid w:val="00975562"/>
    <w:rsid w:val="00B87D6E"/>
    <w:rsid w:val="00BF36BD"/>
    <w:rsid w:val="00F2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B43B-61AA-47E1-A501-EE955640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dotFund</dc:creator>
  <cp:keywords/>
  <dc:description/>
  <cp:lastModifiedBy>dotFund</cp:lastModifiedBy>
  <cp:revision>2</cp:revision>
  <dcterms:created xsi:type="dcterms:W3CDTF">2017-12-05T08:37:00Z</dcterms:created>
  <dcterms:modified xsi:type="dcterms:W3CDTF">2017-12-05T08:38:00Z</dcterms:modified>
</cp:coreProperties>
</file>