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1C5660">
        <w:rPr>
          <w:sz w:val="32"/>
          <w:szCs w:val="32"/>
        </w:rPr>
        <w:t>5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 neřízeném C++ kódu na různých platformách (Windows, Linux, Mac, aj.), přičemž se zaměřte zejména na přístup prostřednictvím technologie COM a 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86337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18614833" w:history="1">
        <w:r w:rsidR="00863379" w:rsidRPr="00F232BD">
          <w:rPr>
            <w:rStyle w:val="Hypertextovodkaz"/>
            <w:rFonts w:eastAsiaTheme="majorEastAsia"/>
            <w:noProof/>
          </w:rPr>
          <w:t>1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Úvod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4" w:history="1">
        <w:r w:rsidR="00863379" w:rsidRPr="00F232BD">
          <w:rPr>
            <w:rStyle w:val="Hypertextovodkaz"/>
            <w:rFonts w:eastAsiaTheme="majorEastAsia"/>
            <w:noProof/>
          </w:rPr>
          <w:t>2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Základní informace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5" w:history="1">
        <w:r w:rsidR="00863379" w:rsidRPr="00F232BD">
          <w:rPr>
            <w:rStyle w:val="Hypertextovodkaz"/>
            <w:rFonts w:eastAsiaTheme="majorEastAsia"/>
            <w:noProof/>
          </w:rPr>
          <w:t>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.NET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6" w:history="1">
        <w:r w:rsidR="00863379" w:rsidRPr="00F232BD">
          <w:rPr>
            <w:rStyle w:val="Hypertextovodkaz"/>
            <w:rFonts w:eastAsiaTheme="majorEastAsia"/>
            <w:noProof/>
          </w:rPr>
          <w:t>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Neřízený kód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7" w:history="1">
        <w:r w:rsidR="00863379" w:rsidRPr="00F232BD">
          <w:rPr>
            <w:rStyle w:val="Hypertextovodkaz"/>
            <w:rFonts w:eastAsiaTheme="majorEastAsia"/>
            <w:noProof/>
          </w:rPr>
          <w:t>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Propojení neřízeného a řízeného kódu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8" w:history="1">
        <w:r w:rsidR="00863379" w:rsidRPr="00F232BD">
          <w:rPr>
            <w:rStyle w:val="Hypertextovodkaz"/>
            <w:rFonts w:eastAsiaTheme="majorEastAsia"/>
            <w:noProof/>
          </w:rPr>
          <w:t>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Platforma Mono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9" w:history="1">
        <w:r w:rsidR="00863379" w:rsidRPr="00F232BD">
          <w:rPr>
            <w:rStyle w:val="Hypertextovodkaz"/>
            <w:rFonts w:eastAsiaTheme="majorEastAsia"/>
            <w:noProof/>
          </w:rPr>
          <w:t>3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Možnosti propojení .NET assembly a neřízeného C++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0" w:history="1">
        <w:r w:rsidR="00863379" w:rsidRPr="00F232BD">
          <w:rPr>
            <w:rStyle w:val="Hypertextovodkaz"/>
            <w:rFonts w:eastAsiaTheme="majorEastAsia"/>
            <w:noProof/>
          </w:rPr>
          <w:t>3.1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1" w:history="1">
        <w:r w:rsidR="00863379" w:rsidRPr="00F232BD">
          <w:rPr>
            <w:rStyle w:val="Hypertextovodkaz"/>
            <w:rFonts w:eastAsiaTheme="majorEastAsia"/>
            <w:noProof/>
          </w:rPr>
          <w:t>3.2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2" w:history="1">
        <w:r w:rsidR="00863379" w:rsidRPr="00F232BD">
          <w:rPr>
            <w:rStyle w:val="Hypertextovodkaz"/>
            <w:rFonts w:eastAsiaTheme="majorEastAsia"/>
            <w:noProof/>
          </w:rPr>
          <w:t>3.2.1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 .NET assembly obsahující unmanaged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7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3" w:history="1">
        <w:r w:rsidR="00863379" w:rsidRPr="00F232BD">
          <w:rPr>
            <w:rStyle w:val="Hypertextovodkaz"/>
            <w:rFonts w:eastAsiaTheme="majorEastAsia"/>
            <w:noProof/>
          </w:rPr>
          <w:t>3.2.2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Vytvoření C++/CLI mostu k .NET assembly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9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4" w:history="1">
        <w:r w:rsidR="00863379" w:rsidRPr="00F232BD">
          <w:rPr>
            <w:rStyle w:val="Hypertextovodkaz"/>
            <w:rFonts w:eastAsiaTheme="majorEastAsia"/>
            <w:noProof/>
          </w:rPr>
          <w:t>3.3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10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5" w:history="1">
        <w:r w:rsidR="00863379" w:rsidRPr="00F232BD">
          <w:rPr>
            <w:rStyle w:val="Hypertextovodkaz"/>
            <w:rFonts w:eastAsiaTheme="majorEastAsia"/>
            <w:noProof/>
          </w:rPr>
          <w:t>3.4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6" w:history="1">
        <w:r w:rsidR="00863379" w:rsidRPr="00F232BD">
          <w:rPr>
            <w:rStyle w:val="Hypertextovodkaz"/>
            <w:rFonts w:eastAsiaTheme="majorEastAsia"/>
            <w:noProof/>
          </w:rPr>
          <w:t>3.4.1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Microsoft .NET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7" w:history="1">
        <w:r w:rsidR="00863379" w:rsidRPr="00F232BD">
          <w:rPr>
            <w:rStyle w:val="Hypertextovodkaz"/>
            <w:rFonts w:eastAsiaTheme="majorEastAsia"/>
            <w:noProof/>
          </w:rPr>
          <w:t>3.4.2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Využití platformy Mono a „embedování kódu“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13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48" w:history="1">
        <w:r w:rsidR="00863379" w:rsidRPr="00F232BD">
          <w:rPr>
            <w:rStyle w:val="Hypertextovodkaz"/>
            <w:rFonts w:eastAsiaTheme="majorEastAsia"/>
            <w:noProof/>
          </w:rPr>
          <w:t>4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Srovnání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9" w:history="1">
        <w:r w:rsidR="00863379" w:rsidRPr="00F232BD">
          <w:rPr>
            <w:rStyle w:val="Hypertextovodkaz"/>
            <w:rFonts w:eastAsiaTheme="majorEastAsia"/>
            <w:noProof/>
          </w:rPr>
          <w:t>4.1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Kritické oblasti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_Toc418614849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0" w:history="1">
        <w:r w:rsidR="00863379" w:rsidRPr="00F232BD">
          <w:rPr>
            <w:rStyle w:val="Hypertextovodkaz"/>
            <w:rFonts w:eastAsiaTheme="majorEastAsia"/>
            <w:noProof/>
          </w:rPr>
          <w:t>4.1.1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Převod datových typů – marshalling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_Toc418614850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1" w:history="1">
        <w:r w:rsidR="00863379" w:rsidRPr="00F232BD">
          <w:rPr>
            <w:rStyle w:val="Hypertextovodkaz"/>
            <w:rFonts w:eastAsiaTheme="majorEastAsia"/>
            <w:noProof/>
          </w:rPr>
          <w:t>4.1.2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Obsluha výjimek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_Toc418614851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14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2" w:history="1">
        <w:r w:rsidR="00863379" w:rsidRPr="00F232BD">
          <w:rPr>
            <w:rStyle w:val="Hypertextovodkaz"/>
            <w:rFonts w:eastAsiaTheme="majorEastAsia"/>
            <w:noProof/>
          </w:rPr>
          <w:t>4.1.3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„Callback“ funkce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_Toc418614852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53" w:history="1">
        <w:r w:rsidR="00863379" w:rsidRPr="00F232BD">
          <w:rPr>
            <w:rStyle w:val="Hypertextovodkaz"/>
            <w:rFonts w:eastAsiaTheme="majorEastAsia"/>
            <w:noProof/>
          </w:rPr>
          <w:t>4.2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Shrnutí výhod a nevýhod jednotlivých možností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4" w:history="1">
        <w:r w:rsidR="00863379" w:rsidRPr="00F232BD">
          <w:rPr>
            <w:rStyle w:val="Hypertextovodkaz"/>
            <w:rFonts w:eastAsiaTheme="majorEastAsia"/>
            <w:noProof/>
          </w:rPr>
          <w:t>4.2.1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C++ Interop / IJW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_Toc418614854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5" w:history="1">
        <w:r w:rsidR="00863379" w:rsidRPr="00F232BD">
          <w:rPr>
            <w:rStyle w:val="Hypertextovodkaz"/>
            <w:rFonts w:eastAsiaTheme="majorEastAsia"/>
            <w:noProof/>
          </w:rPr>
          <w:t>4.2.2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Platform Invoke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_Toc418614855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15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6" w:history="1">
        <w:r w:rsidR="00863379" w:rsidRPr="00F232BD">
          <w:rPr>
            <w:rStyle w:val="Hypertextovodkaz"/>
            <w:rFonts w:eastAsiaTheme="majorEastAsia"/>
            <w:noProof/>
          </w:rPr>
          <w:t>4.2.3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Přístup pomocí COM API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_Toc418614856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7" w:history="1">
        <w:r w:rsidR="00863379" w:rsidRPr="00F232BD">
          <w:rPr>
            <w:rStyle w:val="Hypertextovodkaz"/>
            <w:rFonts w:eastAsiaTheme="majorEastAsia"/>
            <w:noProof/>
          </w:rPr>
          <w:t>4.2.4</w:t>
        </w:r>
        <w:r w:rsidR="00863379">
          <w:rPr>
            <w:rFonts w:asciiTheme="minorHAnsi" w:eastAsiaTheme="minorEastAsia" w:hAnsiTheme="minorHAnsi" w:cstheme="minorBidi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Hostování CLR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_Toc418614857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16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8" w:history="1">
        <w:r w:rsidR="00863379" w:rsidRPr="00F232BD">
          <w:rPr>
            <w:rStyle w:val="Hypertextovodkaz"/>
            <w:rFonts w:eastAsiaTheme="majorEastAsia"/>
            <w:noProof/>
          </w:rPr>
          <w:t>5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Závěr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_Toc418614858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AC167B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9" w:history="1">
        <w:r w:rsidR="00863379" w:rsidRPr="00F232BD">
          <w:rPr>
            <w:rStyle w:val="Hypertextovodkaz"/>
            <w:rFonts w:eastAsiaTheme="majorEastAsia"/>
            <w:noProof/>
          </w:rPr>
          <w:t>6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Reference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_Toc418614859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5D54E9">
          <w:rPr>
            <w:noProof/>
            <w:webHidden/>
          </w:rPr>
          <w:t>22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18614833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 xml:space="preserve">rostřednictvím technologie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332DE8" w:rsidRDefault="00332DE8" w:rsidP="00CE0FAD">
      <w:pPr>
        <w:rPr>
          <w:rFonts w:eastAsiaTheme="majorEastAsia"/>
        </w:rPr>
      </w:pPr>
      <w:bookmarkStart w:id="2" w:name="_Toc418543412"/>
    </w:p>
    <w:p w:rsidR="00F34E0A" w:rsidRDefault="009E2B5C" w:rsidP="00A347D3">
      <w:pPr>
        <w:pStyle w:val="Nadpis1"/>
      </w:pPr>
      <w:bookmarkStart w:id="3" w:name="_Toc418614834"/>
      <w:r>
        <w:lastRenderedPageBreak/>
        <w:t>Základní informace</w:t>
      </w:r>
      <w:bookmarkEnd w:id="2"/>
      <w:bookmarkEnd w:id="3"/>
    </w:p>
    <w:p w:rsidR="00F34E0A" w:rsidRDefault="00F44017" w:rsidP="00A347D3">
      <w:pPr>
        <w:pStyle w:val="Nadpis2"/>
        <w:spacing w:before="0"/>
      </w:pPr>
      <w:bookmarkStart w:id="4" w:name="_Toc418543413"/>
      <w:bookmarkStart w:id="5" w:name="_Toc418614835"/>
      <w:proofErr w:type="gramStart"/>
      <w:r w:rsidRPr="00A347D3">
        <w:t>Platforma</w:t>
      </w:r>
      <w:r w:rsidR="00F34E0A">
        <w:t xml:space="preserve"> .NET</w:t>
      </w:r>
      <w:bookmarkEnd w:id="4"/>
      <w:bookmarkEnd w:id="5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D97C15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D97C15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D97C15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D97C15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D97C15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4E66AF8" wp14:editId="36A26D6F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1</w:t>
      </w:r>
      <w:r w:rsidR="000078A4">
        <w:rPr>
          <w:noProof/>
        </w:rPr>
        <w:fldChar w:fldCharType="end"/>
      </w:r>
      <w:r w:rsidR="00D97C15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6" w:name="_Toc418543414"/>
      <w:bookmarkStart w:id="7" w:name="_Toc418614836"/>
      <w:r>
        <w:t>Neřízený kód</w:t>
      </w:r>
      <w:bookmarkEnd w:id="6"/>
      <w:bookmarkEnd w:id="7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D97C15">
        <w:t> – </w:t>
      </w:r>
      <w:r w:rsidRPr="004B5EE2">
        <w:rPr>
          <w:b/>
        </w:rPr>
        <w:t>neřízeném kódu</w:t>
      </w:r>
      <w:r>
        <w:t>. Může se jednat například o 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8" w:name="_Toc418543415"/>
      <w:bookmarkStart w:id="9" w:name="_Toc418614837"/>
      <w:r>
        <w:t>Propojení neřízeného a řízeného kódu</w:t>
      </w:r>
      <w:bookmarkEnd w:id="8"/>
      <w:bookmarkEnd w:id="9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E051D6">
        <w:t xml:space="preserve"> 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0BA8A8" wp14:editId="3552001C">
            <wp:extent cx="3939068" cy="3606614"/>
            <wp:effectExtent l="0" t="0" r="444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5D54E9">
        <w:rPr>
          <w:noProof/>
        </w:rPr>
        <w:t>2</w:t>
      </w:r>
      <w:r w:rsidR="000078A4">
        <w:rPr>
          <w:noProof/>
        </w:rPr>
        <w:fldChar w:fldCharType="end"/>
      </w:r>
      <w:r w:rsidR="00D97C15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0" w:name="_Toc418543416"/>
      <w:bookmarkStart w:id="11" w:name="_Toc418614838"/>
      <w:r>
        <w:t>Platforma Mono</w:t>
      </w:r>
      <w:bookmarkEnd w:id="10"/>
      <w:bookmarkEnd w:id="11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4E4160" w:rsidP="0000145A">
      <w:pPr>
        <w:rPr>
          <w:rFonts w:eastAsiaTheme="majorEastAsia"/>
        </w:rPr>
      </w:pPr>
      <w:r>
        <w:lastRenderedPageBreak/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bookmarkStart w:id="12" w:name="_Toc418543417"/>
    </w:p>
    <w:p w:rsidR="00AA12D9" w:rsidRDefault="00AA12D9" w:rsidP="00AA12D9">
      <w:pPr>
        <w:pStyle w:val="Nadpis1"/>
      </w:pPr>
      <w:bookmarkStart w:id="13" w:name="_Toc418614839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2"/>
      <w:bookmarkEnd w:id="13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D97C15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</w:t>
            </w:r>
            <w:r w:rsidR="00BD5CE7" w:rsidRPr="00BD5CE7">
              <w:rPr>
                <w:rStyle w:val="zdroj"/>
              </w:rPr>
              <w:t>9</w:t>
            </w:r>
            <w:r w:rsidR="00BD5CE7" w:rsidRPr="00BD5CE7">
              <w:rPr>
                <w:rStyle w:val="zdroj"/>
              </w:rPr>
              <w:t>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E60E1B" w:rsidRPr="00E60E1B">
        <w:t xml:space="preserve"> 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DA2E23"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5DB0C2A" wp14:editId="5F6E6080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DA2E23" w:rsidRDefault="00E36DC0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0743D3">
                              <w:t>// třída pracující s informacemi o akciích pomocí veřejného Yahoo! Finance API</w:t>
                            </w:r>
                          </w:p>
                          <w:p w:rsidR="00E36DC0" w:rsidRPr="00DA2E23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DA2E23" w:rsidRDefault="00E36DC0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poptávky akcií</w:t>
                            </w:r>
                          </w:p>
                          <w:p w:rsidR="00E36DC0" w:rsidRPr="00C767B9" w:rsidRDefault="00E36DC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cenu nabídky akcií</w:t>
                            </w:r>
                          </w:p>
                          <w:p w:rsidR="00E36DC0" w:rsidRPr="00DA2E23" w:rsidRDefault="00E36DC0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E36DC0" w:rsidRPr="00DA2E23" w:rsidRDefault="00E36DC0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743D3">
                              <w:t>// vrátí text "YahooAPI library"</w:t>
                            </w:r>
                          </w:p>
                          <w:p w:rsidR="00E36DC0" w:rsidRPr="0056744B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E36DC0" w:rsidRPr="00DA2E23" w:rsidRDefault="00E36DC0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0743D3">
                        <w:t>// třída pracující s informacemi o akciích pomocí veřejného Yahoo! Finance API</w:t>
                      </w:r>
                    </w:p>
                    <w:p w:rsidR="00E36DC0" w:rsidRPr="00DA2E23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DA2E23" w:rsidRDefault="00E36DC0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poptávky akcií</w:t>
                      </w:r>
                    </w:p>
                    <w:p w:rsidR="00E36DC0" w:rsidRPr="00C767B9" w:rsidRDefault="00E36DC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cenu nabídky akcií</w:t>
                      </w:r>
                    </w:p>
                    <w:p w:rsidR="00E36DC0" w:rsidRPr="00DA2E23" w:rsidRDefault="00E36DC0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E36DC0" w:rsidRPr="00DA2E23" w:rsidRDefault="00E36DC0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0743D3">
                        <w:t>// vrátí text "YahooAPI library"</w:t>
                      </w:r>
                    </w:p>
                    <w:p w:rsidR="00E36DC0" w:rsidRPr="0056744B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4" w:name="_Toc418543418"/>
      <w:r>
        <w:br w:type="page"/>
      </w:r>
    </w:p>
    <w:p w:rsidR="00F34E0A" w:rsidRDefault="003D757D" w:rsidP="001809FB">
      <w:pPr>
        <w:pStyle w:val="Nadpis2"/>
      </w:pPr>
      <w:bookmarkStart w:id="15" w:name="_Toc418614840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4"/>
      <w:bookmarkEnd w:id="15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 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D97C15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8790603" wp14:editId="45E87010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  <w:r w:rsidR="00AD2469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AD2469" w:rsidRPr="000743D3">
                              <w:t>// import řízené assembly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E36DC0" w:rsidRPr="00F0487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  <w:r w:rsidR="00AD2469">
                        <w:rPr>
                          <w:color w:val="804000"/>
                        </w:rPr>
                        <w:t xml:space="preserve"> </w:t>
                      </w:r>
                      <w:r w:rsidR="00AD2469" w:rsidRPr="000743D3">
                        <w:t>// import řízené assembly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proofErr w:type="gramEnd"/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1</w:t>
      </w:r>
      <w:r w:rsidR="0042207B">
        <w:fldChar w:fldCharType="end"/>
      </w:r>
      <w:proofErr w:type="gramStart"/>
      <w:r>
        <w:t xml:space="preserve"> </w:t>
      </w:r>
      <w:r>
        <w:softHyphen/>
      </w:r>
      <w:r w:rsidR="00D97C15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6" w:name="_Toc418543419"/>
      <w:bookmarkStart w:id="17" w:name="_Toc41861484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6"/>
      <w:bookmarkEnd w:id="17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E051D6">
        <w:t xml:space="preserve"> 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8" w:name="_Toc418543420"/>
      <w:bookmarkStart w:id="19" w:name="_Toc418614842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8"/>
      <w:bookmarkEnd w:id="19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D97C15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D97C15">
        <w:t> 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D97C15">
        <w:t xml:space="preserve"> </w:t>
      </w:r>
      <w:r w:rsidR="006269B3">
        <w:t>deklaraci (například parametry a</w:t>
      </w:r>
      <w:r w:rsidR="00D97C15">
        <w:t> </w:t>
      </w:r>
      <w:r w:rsidR="006269B3">
        <w:t>návratové hodnoty metod nebo třídní proměnné).</w:t>
      </w:r>
      <w:r w:rsidR="00BE1267">
        <w:t xml:space="preserve"> V 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12000E4" wp14:editId="43CECD98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2</w:t>
      </w:r>
      <w:r w:rsidR="0042207B">
        <w:fldChar w:fldCharType="end"/>
      </w:r>
      <w:r w:rsidR="00D97C15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FB224D9" wp14:editId="203C7BF7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F04872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E36DC0" w:rsidRPr="00F0487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F04872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3</w:t>
      </w:r>
      <w:r w:rsidR="0042207B">
        <w:fldChar w:fldCharType="end"/>
      </w:r>
      <w:r w:rsidR="00D97C15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3A6B2A"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D97C15">
        <w:t> 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 sobě žádnou podobnou možnost nenabízejí.</w:t>
      </w:r>
      <w:r>
        <w:t xml:space="preserve"> Je však možné vytvořit knihovnu a 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 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0" w:name="_Toc418543421"/>
      <w:bookmarkStart w:id="21" w:name="_Toc418614843"/>
      <w:bookmarkStart w:id="22" w:name="_Vytvoření_C++/CLI_mostu"/>
      <w:bookmarkEnd w:id="22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0"/>
      <w:bookmarkEnd w:id="21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D97C15">
        <w:t> 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E051D6">
        <w:t xml:space="preserve"> 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6C7232" wp14:editId="1A65BC3C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</w:t>
                            </w:r>
                            <w:r>
                              <w:t xml:space="preserve"> wrapperu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E36DC0" w:rsidRPr="000743D3" w:rsidRDefault="00E36DC0" w:rsidP="00C767B9">
                            <w:pPr>
                              <w:pStyle w:val="Kd"/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E36DC0" w:rsidRPr="003A6B2A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097E8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</w:t>
                      </w:r>
                      <w:r>
                        <w:t xml:space="preserve"> wrapperu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E36DC0" w:rsidRPr="000743D3" w:rsidRDefault="00E36DC0" w:rsidP="00C767B9">
                      <w:pPr>
                        <w:pStyle w:val="Kd"/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E36DC0" w:rsidRPr="003A6B2A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097E8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4</w:t>
      </w:r>
      <w:r w:rsidR="0042207B">
        <w:fldChar w:fldCharType="end"/>
      </w:r>
      <w:r w:rsidR="00D97C15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4BF31BFE" wp14:editId="4885C314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instance řízené knihovny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E36DC0" w:rsidRPr="004E6112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0145A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E36DC0" w:rsidRPr="004E611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instance řízené knihovny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E36DC0" w:rsidRPr="004E6112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00145A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5</w:t>
      </w:r>
      <w:r w:rsidR="0042207B">
        <w:fldChar w:fldCharType="end"/>
      </w:r>
      <w:r w:rsidR="00D97C15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D97C15">
        <w:t> 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18614844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D97C15">
        <w:t> 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D97C15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D97C15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 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E99AE02" wp14:editId="78B55119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DA2E23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36DC0" w:rsidRPr="00DA2E23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E36DC0" w:rsidRPr="00DA2E23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E36DC0" w:rsidRPr="00DA2E23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6</w:t>
      </w:r>
      <w:r w:rsidR="0042207B">
        <w:fldChar w:fldCharType="end"/>
      </w:r>
      <w:r w:rsidR="00D97C15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F52C22" wp14:editId="7EAAFE85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E36DC0" w:rsidRPr="00306C9B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7</w:t>
      </w:r>
      <w:r w:rsidR="0042207B">
        <w:fldChar w:fldCharType="end"/>
      </w:r>
      <w:r w:rsidR="00D97C15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18614845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18614846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[18]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0743D3">
        <w:rPr>
          <w:lang w:eastAsia="en-US"/>
        </w:rPr>
        <w:t> </w:t>
      </w:r>
      <w:r>
        <w:rPr>
          <w:lang w:eastAsia="en-US"/>
        </w:rPr>
        <w:t>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  <w:r w:rsidR="000743D3">
        <w:rPr>
          <w:lang w:eastAsia="en-US"/>
        </w:rPr>
        <w:t>.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  <w:r w:rsidR="000743D3">
        <w:rPr>
          <w:lang w:eastAsia="en-US"/>
        </w:rPr>
        <w:t>.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  <w:r w:rsidR="000743D3">
        <w:rPr>
          <w:lang w:eastAsia="en-US"/>
        </w:rPr>
        <w:t>.</w:t>
      </w:r>
    </w:p>
    <w:p w:rsidR="00F34E0A" w:rsidRDefault="00025217" w:rsidP="00025217">
      <w:pPr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00F34349" wp14:editId="0F68EA84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Create a safe array to contain the arguments of the method.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E36DC0" w:rsidRPr="000743D3" w:rsidRDefault="00E36DC0" w:rsidP="00C767B9">
                            <w:pPr>
                              <w:pStyle w:val="Kd"/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743D3">
                              <w:t>// Invoke the "GetBid" method from the Type interface.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E36DC0" w:rsidRPr="00AE5318" w:rsidRDefault="00E36DC0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E36DC0" w:rsidRPr="00AE5318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Create a safe array to contain the arguments of the method.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E36DC0" w:rsidRPr="000743D3" w:rsidRDefault="00E36DC0" w:rsidP="00C767B9">
                      <w:pPr>
                        <w:pStyle w:val="Kd"/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0743D3">
                        <w:t>// Invoke the "GetBid" method from the Type interface.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E36DC0" w:rsidRPr="00AE5318" w:rsidRDefault="00E36DC0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E36DC0" w:rsidRPr="00AE5318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8</w:t>
      </w:r>
      <w:r w:rsidR="0042207B">
        <w:fldChar w:fldCharType="end"/>
      </w:r>
      <w:r w:rsidR="00D97C15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 xml:space="preserve">Ocenit můžeme větší kontrolu nad tvorbou objektů (instancí třídy); samotné volání a především konverze datových typů je však značně složitější, než u předchozích možností, viz i ukázka 8.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18614847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D97C15">
        <w:t> </w:t>
      </w:r>
      <w:r w:rsidR="00342C0F">
        <w:t xml:space="preserve">převodem datových typů je na první pohled intuitivnější, než u 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6F976C3" wp14:editId="6B4DEDA4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Default="00E36DC0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Find method in class</w:t>
                            </w:r>
                          </w:p>
                          <w:p w:rsidR="00E36DC0" w:rsidRPr="00DA124C" w:rsidRDefault="00E36DC0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DA124C" w:rsidRDefault="00E36DC0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Invoke it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0743D3">
                              <w:t>// Get return value</w:t>
                            </w:r>
                          </w:p>
                          <w:p w:rsidR="00E36DC0" w:rsidRPr="00DA124C" w:rsidRDefault="00E36DC0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E36DC0" w:rsidRPr="00306C9B" w:rsidRDefault="00E36DC0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Default="00E36DC0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Find method in class</w:t>
                      </w:r>
                    </w:p>
                    <w:p w:rsidR="00E36DC0" w:rsidRPr="00DA124C" w:rsidRDefault="00E36DC0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DA124C" w:rsidRDefault="00E36DC0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Invoke it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0743D3">
                        <w:t>// Get return value</w:t>
                      </w:r>
                    </w:p>
                    <w:p w:rsidR="00E36DC0" w:rsidRPr="00DA124C" w:rsidRDefault="00E36DC0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E36DC0" w:rsidRPr="00306C9B" w:rsidRDefault="00E36DC0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42207B">
        <w:fldChar w:fldCharType="begin"/>
      </w:r>
      <w:r w:rsidR="0042207B">
        <w:instrText xml:space="preserve"> SEQ Ukázka \* ARABIC </w:instrText>
      </w:r>
      <w:r w:rsidR="0042207B">
        <w:fldChar w:fldCharType="separate"/>
      </w:r>
      <w:r w:rsidR="00C769B6">
        <w:rPr>
          <w:noProof/>
        </w:rPr>
        <w:t>9</w:t>
      </w:r>
      <w:r w:rsidR="0042207B">
        <w:fldChar w:fldCharType="end"/>
      </w:r>
      <w:r w:rsidR="00D97C15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EB2A3F" w:rsidP="00EB2A3F">
      <w:pPr>
        <w:pStyle w:val="Nadpis1"/>
      </w:pPr>
      <w:bookmarkStart w:id="31" w:name="_Toc418543426"/>
      <w:bookmarkStart w:id="32" w:name="_Toc418614848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D97C15">
        <w:t> 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7A2AA29" wp14:editId="2666AADB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6175E5" w:rsidRDefault="00E36DC0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E36DC0" w:rsidRPr="006175E5" w:rsidRDefault="00E36DC0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5D54E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D97C15">
        <w:rPr>
          <w:bCs w:val="0"/>
        </w:rPr>
        <w:t> </w:t>
      </w:r>
      <w:r w:rsidR="00D97C15" w:rsidRPr="00184477">
        <w:rPr>
          <w:bCs w:val="0"/>
        </w:rPr>
        <w:t>–</w:t>
      </w:r>
      <w:r w:rsidR="00D97C15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1E603A" w:rsidRDefault="00173B22" w:rsidP="001E603A">
      <w:pPr>
        <w:pStyle w:val="Nadpis2"/>
      </w:pPr>
      <w:bookmarkStart w:id="33" w:name="_Toc418543427"/>
      <w:bookmarkStart w:id="34" w:name="_Toc418614849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18614850"/>
      <w:r>
        <w:t>Převod datových typů</w:t>
      </w:r>
      <w:r w:rsidR="00D97C15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D97C15">
        <w:rPr>
          <w:lang w:eastAsia="en-US"/>
        </w:rPr>
        <w:t> 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18614851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C76793">
        <w:t> v</w:t>
      </w:r>
      <w:r w:rsidR="00D97C15">
        <w:t> 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18614852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D97C15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F34E0A" w:rsidRDefault="0030429C" w:rsidP="001E603A">
      <w:pPr>
        <w:pStyle w:val="Nadpis2"/>
      </w:pPr>
      <w:bookmarkStart w:id="41" w:name="_Toc418543431"/>
      <w:bookmarkStart w:id="42" w:name="_Toc418614853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18614854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59"/>
        <w:gridCol w:w="4360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  <w:r w:rsidR="00147584">
              <w:t xml:space="preserve"> – nutné překompilovat aplikaci jako C++/CLI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18614855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18614856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D97C15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18614857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36FA8" w:rsidRDefault="00147584" w:rsidP="00963E80">
      <w:pPr>
        <w:pStyle w:val="Nadpis2"/>
      </w:pPr>
      <w:r>
        <w:t xml:space="preserve">Metoda vhodná pro generování C++ </w:t>
      </w:r>
      <w:proofErr w:type="spellStart"/>
      <w:r>
        <w:t>wrapperu</w:t>
      </w:r>
      <w:proofErr w:type="spellEnd"/>
    </w:p>
    <w:p w:rsidR="0000145A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</w:t>
      </w:r>
      <w:r w:rsidR="00963E80">
        <w:t>První metoda je však ze své podstaty</w:t>
      </w:r>
      <w:r w:rsidR="0000145A">
        <w:t xml:space="preserve"> (tj. přímý </w:t>
      </w:r>
      <w:proofErr w:type="gramStart"/>
      <w:r w:rsidR="0000145A">
        <w:t>přístup k .NET</w:t>
      </w:r>
      <w:proofErr w:type="gramEnd"/>
      <w:r w:rsidR="0000145A">
        <w:t xml:space="preserve"> </w:t>
      </w:r>
      <w:proofErr w:type="spellStart"/>
      <w:r w:rsidR="0000145A">
        <w:t>assembly</w:t>
      </w:r>
      <w:proofErr w:type="spellEnd"/>
      <w:r w:rsidR="0000145A">
        <w:t xml:space="preserve"> z klientské aplikace)</w:t>
      </w:r>
      <w:r w:rsidR="00147584">
        <w:t xml:space="preserve"> pro potřeby zadání nevhodná</w:t>
      </w:r>
      <w:r w:rsidR="0000145A">
        <w:t xml:space="preserve">. Přístup pomocí COM API se zdá být na první pohled jako nejjednodušší možnost, avšak tato možnost je vykoupena vyšší režií a omezenou použitelností. Ze zbývajících možností se jeví jako ideální kompromis možnost </w:t>
      </w:r>
      <w:proofErr w:type="spellStart"/>
      <w:r w:rsidR="0000145A" w:rsidRPr="0000145A">
        <w:rPr>
          <w:i/>
        </w:rPr>
        <w:t>Platform</w:t>
      </w:r>
      <w:proofErr w:type="spellEnd"/>
      <w:r w:rsidR="0000145A" w:rsidRPr="0000145A">
        <w:rPr>
          <w:i/>
        </w:rPr>
        <w:t xml:space="preserve"> </w:t>
      </w:r>
      <w:proofErr w:type="spellStart"/>
      <w:r w:rsidR="0000145A" w:rsidRPr="0000145A">
        <w:rPr>
          <w:i/>
        </w:rPr>
        <w:t>Invoke</w:t>
      </w:r>
      <w:proofErr w:type="spellEnd"/>
      <w:r w:rsidR="0000145A">
        <w:t>, konkrétně ve variantě používající C++/CLI most.</w:t>
      </w:r>
    </w:p>
    <w:p w:rsidR="00AC167B" w:rsidRDefault="00AC167B" w:rsidP="00AC167B">
      <w:pPr>
        <w:pStyle w:val="Nadpis1"/>
      </w:pPr>
      <w:r>
        <w:lastRenderedPageBreak/>
        <w:t>Realizace propojení pomocí C++/CLI mostu</w:t>
      </w:r>
    </w:p>
    <w:p w:rsidR="00F23CCB" w:rsidRDefault="00F23CCB" w:rsidP="006E6E14">
      <w:pPr>
        <w:ind w:firstLine="0"/>
      </w:pPr>
      <w:r>
        <w:t>Základní podoba tohoto propojení byla již naznačena v </w:t>
      </w:r>
      <w:proofErr w:type="gramStart"/>
      <w:r>
        <w:t>kapitole</w:t>
      </w:r>
      <w:r w:rsidRPr="00F23CCB">
        <w:rPr>
          <w:color w:val="000000" w:themeColor="text1"/>
        </w:rPr>
        <w:t xml:space="preserve"> </w:t>
      </w:r>
      <w:hyperlink w:anchor="_Vytvoření_C++/CLI_mostu" w:history="1">
        <w:r w:rsidRPr="00F23CCB">
          <w:rPr>
            <w:rStyle w:val="Hypertextovodkaz"/>
          </w:rPr>
          <w:t>3.2</w:t>
        </w:r>
        <w:r w:rsidRPr="00F23CCB">
          <w:rPr>
            <w:rStyle w:val="Hypertextovodkaz"/>
          </w:rPr>
          <w:t>.</w:t>
        </w:r>
        <w:r w:rsidRPr="00F23CCB">
          <w:rPr>
            <w:rStyle w:val="Hypertextovodkaz"/>
          </w:rPr>
          <w:t>2</w:t>
        </w:r>
        <w:proofErr w:type="gramEnd"/>
      </w:hyperlink>
      <w:r>
        <w:t xml:space="preserve">. Cílem je vytvořit mezivrstvu mezi neřízenou C++ aplikací a </w:t>
      </w:r>
      <w:proofErr w:type="gramStart"/>
      <w:r>
        <w:t>řízenou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(typicky nějakou knihovnou funkcí). Tato mezivrstva musí být napsána v jazyce </w:t>
      </w:r>
      <w:r w:rsidR="006E6E14">
        <w:t xml:space="preserve">C++/CLI s využitím technologií </w:t>
      </w:r>
      <w:r w:rsidR="006E6E14" w:rsidRPr="006E6E14">
        <w:rPr>
          <w:i/>
        </w:rPr>
        <w:t xml:space="preserve">C++ </w:t>
      </w:r>
      <w:proofErr w:type="spellStart"/>
      <w:r w:rsidR="006E6E14" w:rsidRPr="006E6E14">
        <w:rPr>
          <w:i/>
        </w:rPr>
        <w:t>Interop</w:t>
      </w:r>
      <w:proofErr w:type="spellEnd"/>
      <w:r w:rsidR="006E6E14">
        <w:t xml:space="preserve"> (z pohledu volání řízené </w:t>
      </w:r>
      <w:proofErr w:type="spellStart"/>
      <w:r w:rsidR="006E6E14">
        <w:t>assembly</w:t>
      </w:r>
      <w:proofErr w:type="spellEnd"/>
      <w:r w:rsidR="006E6E14">
        <w:t xml:space="preserve">) a </w:t>
      </w:r>
      <w:proofErr w:type="spellStart"/>
      <w:r w:rsidR="006E6E14" w:rsidRPr="006E6E14">
        <w:rPr>
          <w:i/>
        </w:rPr>
        <w:t>Platform</w:t>
      </w:r>
      <w:proofErr w:type="spellEnd"/>
      <w:r w:rsidR="006E6E14" w:rsidRPr="006E6E14">
        <w:rPr>
          <w:i/>
        </w:rPr>
        <w:t xml:space="preserve"> </w:t>
      </w:r>
      <w:proofErr w:type="spellStart"/>
      <w:r w:rsidR="006E6E14" w:rsidRPr="006E6E14">
        <w:rPr>
          <w:i/>
        </w:rPr>
        <w:t>Invoke</w:t>
      </w:r>
      <w:proofErr w:type="spellEnd"/>
      <w:r w:rsidR="006E6E14">
        <w:rPr>
          <w:i/>
        </w:rPr>
        <w:t xml:space="preserve"> </w:t>
      </w:r>
      <w:r w:rsidR="006E6E14">
        <w:t>(z pohledu volání mostu z neřízené aplikace).</w:t>
      </w:r>
      <w:r>
        <w:t xml:space="preserve"> </w:t>
      </w:r>
    </w:p>
    <w:p w:rsidR="0000145A" w:rsidRDefault="00E8176C" w:rsidP="00E8176C">
      <w:pPr>
        <w:pStyle w:val="Nadpis2"/>
      </w:pPr>
      <w:proofErr w:type="gramStart"/>
      <w:r>
        <w:t>Struktura .NET</w:t>
      </w:r>
      <w:proofErr w:type="gramEnd"/>
      <w:r>
        <w:t xml:space="preserve"> </w:t>
      </w:r>
      <w:proofErr w:type="spellStart"/>
      <w:r>
        <w:t>assembly</w:t>
      </w:r>
      <w:proofErr w:type="spellEnd"/>
    </w:p>
    <w:p w:rsidR="009C1F69" w:rsidRDefault="00E8176C" w:rsidP="00E8176C">
      <w:pPr>
        <w:ind w:firstLine="0"/>
      </w:pPr>
      <w:r>
        <w:t xml:space="preserve">.NET </w:t>
      </w:r>
      <w:proofErr w:type="spellStart"/>
      <w:r>
        <w:t>assembly</w:t>
      </w:r>
      <w:proofErr w:type="spellEnd"/>
      <w:r>
        <w:t xml:space="preserve"> si lze představit jako seskupení různých</w:t>
      </w:r>
      <w:r w:rsidR="00865CEE">
        <w:t xml:space="preserve"> částí</w:t>
      </w:r>
      <w:r>
        <w:t>, které jsou napsané pomocí nějakého</w:t>
      </w:r>
      <w:r w:rsidR="00CD3BEB">
        <w:t xml:space="preserve"> z</w:t>
      </w:r>
      <w:r>
        <w:t xml:space="preserve"> </w:t>
      </w:r>
      <w:r w:rsidR="00CD3BEB">
        <w:t>jazyků</w:t>
      </w:r>
      <w:r>
        <w:t xml:space="preserve"> </w:t>
      </w:r>
      <w:proofErr w:type="gramStart"/>
      <w:r>
        <w:t>platformy .NET</w:t>
      </w:r>
      <w:proofErr w:type="gramEnd"/>
      <w:r>
        <w:t xml:space="preserve"> (nejčastěji tedy C#). </w:t>
      </w:r>
      <w:r w:rsidR="00865CEE">
        <w:t>Jedná se zejména o třídy, které m</w:t>
      </w:r>
      <w:r>
        <w:t xml:space="preserve">ohou obsahovat všechny klasické prvky objektově orientovaného programování, tedy typicky různé metody (mj. konstruktory) a vlastnosti (v </w:t>
      </w:r>
      <w:proofErr w:type="gramStart"/>
      <w:r>
        <w:t>rámci .NET</w:t>
      </w:r>
      <w:proofErr w:type="gramEnd"/>
      <w:r>
        <w:t xml:space="preserve"> hovoříme o tzv. </w:t>
      </w:r>
      <w:proofErr w:type="spellStart"/>
      <w:r>
        <w:rPr>
          <w:i/>
        </w:rPr>
        <w:t>fields</w:t>
      </w:r>
      <w:proofErr w:type="spellEnd"/>
      <w:r>
        <w:t xml:space="preserve"> a </w:t>
      </w:r>
      <w:proofErr w:type="spellStart"/>
      <w:r>
        <w:rPr>
          <w:i/>
        </w:rPr>
        <w:t>properties</w:t>
      </w:r>
      <w:proofErr w:type="spellEnd"/>
      <w:r>
        <w:t xml:space="preserve">). Dále může </w:t>
      </w:r>
      <w:proofErr w:type="spellStart"/>
      <w:r>
        <w:t>assembly</w:t>
      </w:r>
      <w:proofErr w:type="spellEnd"/>
      <w:r>
        <w:t xml:space="preserve"> obsahovat například struktury nebo výčtové typy. Jednotlivé části mohou být seskupené do tzv. </w:t>
      </w:r>
      <w:proofErr w:type="spellStart"/>
      <w:r w:rsidRPr="00E8176C">
        <w:rPr>
          <w:i/>
        </w:rPr>
        <w:t>namespace</w:t>
      </w:r>
      <w:proofErr w:type="spellEnd"/>
      <w:r w:rsidR="00CD3BEB">
        <w:rPr>
          <w:i/>
        </w:rPr>
        <w:t xml:space="preserve"> </w:t>
      </w:r>
      <w:r w:rsidR="00CD3BEB">
        <w:t>(pojmenovaný prostor tříd a dalších objektů)</w:t>
      </w:r>
      <w:r>
        <w:t xml:space="preserve">, jedná se však především o kosmetické </w:t>
      </w:r>
      <w:r w:rsidR="00C50E06">
        <w:t>seskupování</w:t>
      </w:r>
      <w:r>
        <w:t>, který si lze představit jako prefix všech názvů</w:t>
      </w:r>
      <w:r w:rsidR="00CD3BEB">
        <w:t xml:space="preserve"> (viz obrázek 4)</w:t>
      </w:r>
      <w:r>
        <w:t>.</w:t>
      </w:r>
      <w:r w:rsidR="009C1F69">
        <w:t xml:space="preserve"> </w:t>
      </w:r>
      <w:proofErr w:type="spellStart"/>
      <w:r w:rsidR="009C1F69">
        <w:t>Assembly</w:t>
      </w:r>
      <w:proofErr w:type="spellEnd"/>
      <w:r w:rsidR="009C1F69">
        <w:t xml:space="preserve"> v sobě nesou </w:t>
      </w:r>
      <w:proofErr w:type="spellStart"/>
      <w:r w:rsidR="009C1F69">
        <w:t>metadata</w:t>
      </w:r>
      <w:proofErr w:type="spellEnd"/>
      <w:r w:rsidR="009C1F69">
        <w:t xml:space="preserve"> umožňující snadné zobrazení informací o jednotlivých </w:t>
      </w:r>
      <w:r w:rsidR="00156A0B">
        <w:t>součástech</w:t>
      </w:r>
      <w:r w:rsidR="009C1F69">
        <w:t xml:space="preserve"> (viz obrázek 5). </w:t>
      </w:r>
    </w:p>
    <w:p w:rsidR="009C1F69" w:rsidRPr="00E8176C" w:rsidRDefault="009C1F69" w:rsidP="00E8176C">
      <w:pPr>
        <w:ind w:firstLine="0"/>
      </w:pPr>
    </w:p>
    <w:p w:rsidR="00CD3BEB" w:rsidRDefault="00AC6087" w:rsidP="00CD3BEB">
      <w:pPr>
        <w:keepNext/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BB563BB" wp14:editId="08BFE46A">
                <wp:extent cx="4245996" cy="1256306"/>
                <wp:effectExtent l="0" t="0" r="0" b="1270"/>
                <wp:docPr id="4" name="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856" y="44768"/>
                            <a:ext cx="4036513" cy="11615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bdélník 50"/>
                        <wps:cNvSpPr/>
                        <wps:spPr>
                          <a:xfrm>
                            <a:off x="168795" y="229557"/>
                            <a:ext cx="3873600" cy="9002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DC0" w:rsidRDefault="00E36DC0" w:rsidP="00AC6087"/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ové pole 6"/>
                        <wps:cNvSpPr txBox="1"/>
                        <wps:spPr>
                          <a:xfrm>
                            <a:off x="89700" y="51603"/>
                            <a:ext cx="1088676" cy="184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CD3BEB" w:rsidRDefault="00E36DC0" w:rsidP="00AC6087">
                              <w:pPr>
                                <w:ind w:firstLine="0"/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</w:pPr>
                              <w:r w:rsidRPr="00CD3BEB">
                                <w:rPr>
                                  <w:rFonts w:ascii="Tahoma" w:hAnsi="Tahoma" w:cs="Tahoma"/>
                                  <w:b/>
                                  <w:noProof/>
                                  <w:sz w:val="18"/>
                                </w:rPr>
                                <w:t>System</w:t>
                              </w:r>
                              <w:r w:rsidRPr="00CD3BEB">
                                <w:rPr>
                                  <w:rFonts w:ascii="Tahoma" w:hAnsi="Tahoma" w:cs="Tahoma"/>
                                  <w:noProof/>
                                  <w:sz w:val="18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6"/>
                        <wps:cNvSpPr txBox="1"/>
                        <wps:spPr>
                          <a:xfrm>
                            <a:off x="177271" y="237505"/>
                            <a:ext cx="1195356" cy="1725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CD3BEB" w:rsidRDefault="00E36DC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Windows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non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bdélník 56"/>
                        <wps:cNvSpPr/>
                        <wps:spPr>
                          <a:xfrm>
                            <a:off x="259058" y="408919"/>
                            <a:ext cx="3700137" cy="65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DC0" w:rsidRDefault="00E36DC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ové pole 6"/>
                        <wps:cNvSpPr txBox="1"/>
                        <wps:spPr>
                          <a:xfrm>
                            <a:off x="259027" y="415749"/>
                            <a:ext cx="1498981" cy="1757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CD3BEB" w:rsidRDefault="00E36DC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Forms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namespace</w:t>
                              </w:r>
                            </w:p>
                          </w:txbxContent>
                        </wps:txbx>
                        <wps:bodyPr rot="0" spcFirstLastPara="0" vert="horz" wrap="square" lIns="58071" tIns="29036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bdélník 58"/>
                        <wps:cNvSpPr/>
                        <wps:spPr>
                          <a:xfrm>
                            <a:off x="484751" y="636746"/>
                            <a:ext cx="3239745" cy="33047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sq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DC0" w:rsidRDefault="00E36DC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ind w:firstLine="288"/>
                                <w:jc w:val="both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3750" tIns="36875" rIns="73750" bIns="36875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ové pole 6"/>
                        <wps:cNvSpPr txBox="1"/>
                        <wps:spPr>
                          <a:xfrm>
                            <a:off x="484571" y="629235"/>
                            <a:ext cx="731806" cy="2199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DC0" w:rsidRPr="00CD3BEB" w:rsidRDefault="00E36DC0" w:rsidP="00AC6087">
                              <w:pPr>
                                <w:pStyle w:val="Normlnweb"/>
                                <w:spacing w:before="0" w:beforeAutospacing="0" w:after="0" w:afterAutospacing="0" w:line="384" w:lineRule="auto"/>
                                <w:jc w:val="both"/>
                                <w:rPr>
                                  <w:rFonts w:ascii="Tahoma" w:hAnsi="Tahoma" w:cs="Tahoma"/>
                                  <w:noProof/>
                                  <w:sz w:val="20"/>
                                </w:rPr>
                              </w:pPr>
                              <w:r w:rsidRPr="00CD3BEB">
                                <w:rPr>
                                  <w:rFonts w:ascii="Tahoma" w:eastAsia="Times New Roman" w:hAnsi="Tahoma" w:cs="Tahoma"/>
                                  <w:b/>
                                  <w:noProof/>
                                  <w:sz w:val="18"/>
                                  <w:szCs w:val="20"/>
                                </w:rPr>
                                <w:t>Button</w:t>
                              </w:r>
                              <w:r w:rsidRPr="00CD3BEB">
                                <w:rPr>
                                  <w:rFonts w:ascii="Tahoma" w:eastAsia="Times New Roman" w:hAnsi="Tahoma" w:cs="Tahoma"/>
                                  <w:noProof/>
                                  <w:sz w:val="18"/>
                                  <w:szCs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spcFirstLastPara="0" vert="horz" wrap="none" lIns="58071" tIns="58071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4" o:spid="_x0000_s1063" editas="canvas" style="width:334.35pt;height:98.9pt;mso-position-horizontal-relative:char;mso-position-vertical-relative:line" coordsize="42456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">
                <v:shape id="_x0000_s1064" type="#_x0000_t75" style="position:absolute;width:42456;height:12560;visibility:visible;mso-wrap-style:square">
                  <v:fill o:detectmouseclick="t"/>
                  <v:path o:connecttype="none"/>
                </v:shape>
                <v:rect id="Obdélník 5" o:spid="_x0000_s1065" style="position:absolute;left:898;top:447;width:40365;height:1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cM7sQA&#10;AADaAAAADwAAAGRycy9kb3ducmV2LnhtbESPQWvCQBSE7wX/w/KE3urGgkWim6BCa2kPxejB4yP7&#10;TBazb9PsxqT/vlsoeBxm5htmnY+2ETfqvHGsYD5LQBCXThuuFJyOr09LED4ga2wck4If8pBnk4c1&#10;ptoNfKBbESoRIexTVFCH0KZS+rImi37mWuLoXVxnMUTZVVJ3OES4beRzkrxIi4bjQo0t7Woqr0Vv&#10;FdDB7s25GJrL59ZcP5Zf9NZ/90o9TsfNCkSgMdzD/+13rWAB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DO7EAAAA2g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/>
                </v:rect>
                <v:rect id="Obdélník 50" o:spid="_x0000_s1066" style="position:absolute;left:1687;top:2295;width:38736;height:9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zbY8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uj1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M22P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36DC0" w:rsidRDefault="00E36DC0" w:rsidP="00AC6087"/>
                    </w:txbxContent>
                  </v:textbox>
                </v:rect>
                <v:shape id="Textové pole 6" o:spid="_x0000_s1067" type="#_x0000_t202" style="position:absolute;left:897;top:516;width:10886;height:18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6YcEA&#10;AADaAAAADwAAAGRycy9kb3ducmV2LnhtbESPQYvCMBSE7wv+h/CEva2peyhajSKCsAdl2SqeH82z&#10;KTYvNYm2++83C4LHYWa+YZbrwbbiQT40jhVMJxkI4srphmsFp+PuYwYiRGSNrWNS8EsB1qvR2xIL&#10;7Xr+oUcZa5EgHApUYGLsCilDZchimLiOOHkX5y3GJH0ttcc+wW0rP7MslxYbTgsGO9oaqq7l3Sq4&#10;ffdGzsv79nDxu/n+TLnNGZV6Hw+bBYhIQ3yFn+0vrSCH/yvp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R+mHBAAAA2gAAAA8AAAAAAAAAAAAAAAAAmAIAAGRycy9kb3du&#10;cmV2LnhtbFBLBQYAAAAABAAEAPUAAACGAwAAAAA=&#10;" filled="f" stroked="f" strokeweight=".5pt">
                  <v:textbox inset="1.61308mm,.80656mm,0,0">
                    <w:txbxContent>
                      <w:p w:rsidR="00E36DC0" w:rsidRPr="00CD3BEB" w:rsidRDefault="00E36DC0" w:rsidP="00AC6087">
                        <w:pPr>
                          <w:ind w:firstLine="0"/>
                          <w:rPr>
                            <w:rFonts w:ascii="Tahoma" w:hAnsi="Tahoma" w:cs="Tahoma"/>
                            <w:noProof/>
                            <w:sz w:val="18"/>
                          </w:rPr>
                        </w:pPr>
                        <w:r w:rsidRPr="00CD3BEB">
                          <w:rPr>
                            <w:rFonts w:ascii="Tahoma" w:hAnsi="Tahoma" w:cs="Tahoma"/>
                            <w:b/>
                            <w:noProof/>
                            <w:sz w:val="18"/>
                          </w:rPr>
                          <w:t>System</w:t>
                        </w:r>
                        <w:r w:rsidRPr="00CD3BEB">
                          <w:rPr>
                            <w:rFonts w:ascii="Tahoma" w:hAnsi="Tahoma" w:cs="Tahoma"/>
                            <w:noProof/>
                            <w:sz w:val="18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shape id="Textové pole 6" o:spid="_x0000_s1068" type="#_x0000_t202" style="position:absolute;left:1772;top:2375;width:11954;height:17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PC8IA&#10;AADbAAAADwAAAGRycy9kb3ducmV2LnhtbESPQWsCMRSE74L/ITyhN8224KJboxRB8KCUruL5sXlu&#10;lm5etkl0t//eFAoeh5n5hlltBtuKO/nQOFbwOstAEFdON1wrOJ920wWIEJE1to5JwS8F2KzHoxUW&#10;2vX8Rfcy1iJBOBSowMTYFVKGypDFMHMdcfKuzluMSfpaao99gttWvmVZLi02nBYMdrQ1VH2XN6vg&#10;57M3clnetser3y0PF8ptzqjUy2T4eAcRaYjP8H97rxXM5/D3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gI8LwgAAANsAAAAPAAAAAAAAAAAAAAAAAJgCAABkcnMvZG93&#10;bnJldi54bWxQSwUGAAAAAAQABAD1AAAAhwMAAAAA&#10;" filled="f" stroked="f" strokeweight=".5pt">
                  <v:textbox inset="1.61308mm,.80656mm,0,0">
                    <w:txbxContent>
                      <w:p w:rsidR="00E36DC0" w:rsidRPr="00CD3BEB" w:rsidRDefault="00E36DC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Windows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6" o:spid="_x0000_s1069" style="position:absolute;left:2590;top:4089;width:37001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nmjMQA&#10;AADbAAAADwAAAGRycy9kb3ducmV2LnhtbESPQWvCQBSE74X+h+UVvNWNBUVSN0ELbcUexLQHj4/s&#10;M1nMvk2zGxP/vVsQehxm5htmlY+2ERfqvHGsYDZNQBCXThuuFPx8vz8vQfiArLFxTAqu5CHPHh9W&#10;mGo38IEuRahEhLBPUUEdQptK6cuaLPqpa4mjd3KdxRBlV0nd4RDhtpEvSbKQFg3HhRpbequpPBe9&#10;VUAH+2mOxdCcvjbmvFvu6aP/7ZWaPI3rVxCBxvAfvre3WsF8AX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p5ozEAAAA2wAAAA8AAAAAAAAAAAAAAAAAmAIAAGRycy9k&#10;b3ducmV2LnhtbFBLBQYAAAAABAAEAPUAAACJ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36DC0" w:rsidRDefault="00E36DC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0" type="#_x0000_t202" style="position:absolute;left:2590;top:4157;width:14990;height:1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78QA&#10;AADbAAAADwAAAGRycy9kb3ducmV2LnhtbESP3UoDMRSE7wXfIRzBG2mzFeyWbdNSCoKIoP2DXp5u&#10;jsni5mRJYnd9eyMIvRxm5htmsRpcKy4UYuNZwWRcgCCuvW7YKDjsn0czEDEha2w9k4IfirBa3t4s&#10;sNK+5y1ddsmIDOFYoQKbUldJGWtLDuPYd8TZ+/TBYcoyGKkD9hnuWvlYFFPpsOG8YLGjjaX6a/ft&#10;FLy9P/Q2lDN8ndL5aPXpo1wbo9T93bCeg0g0pGv4v/2iFTyV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Ce/EAAAA2wAAAA8AAAAAAAAAAAAAAAAAmAIAAGRycy9k&#10;b3ducmV2LnhtbFBLBQYAAAAABAAEAPUAAACJAwAAAAA=&#10;" filled="f" stroked="f" strokeweight=".5pt">
                  <v:textbox inset="1.61308mm,.80656mm,0,0">
                    <w:txbxContent>
                      <w:p w:rsidR="00E36DC0" w:rsidRPr="00CD3BEB" w:rsidRDefault="00E36DC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Forms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namespace</w:t>
                        </w:r>
                      </w:p>
                    </w:txbxContent>
                  </v:textbox>
                </v:shape>
                <v:rect id="Obdélník 58" o:spid="_x0000_s1071" style="position:absolute;left:4847;top:6367;width:32397;height:3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rXZcEA&#10;AADbAAAADwAAAGRycy9kb3ducmV2LnhtbERPz2vCMBS+D/wfwhO8zVRBkWoUFabiDsNuB4+P5tkG&#10;m5euSW39781hsOPH93u16W0lHtR441jBZJyAIM6dNlwo+Pn+eF+A8AFZY+WYFDzJw2Y9eFthql3H&#10;F3pkoRAxhH2KCsoQ6lRKn5dk0Y9dTRy5m2sshgibQuoGuxhuKzlNkrm0aDg2lFjTvqT8nrVWAV3s&#10;0Vyzrrp97sz9vPiiQ/vbKjUa9tsliEB9+Bf/uU9awSy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612XBAAAA2wAAAA8AAAAAAAAAAAAAAAAAmAIAAGRycy9kb3du&#10;cmV2LnhtbFBLBQYAAAAABAAEAPUAAACGAwAAAAA=&#10;" fillcolor="white [3212]" strokecolor="black [3213]" strokeweight="1pt">
                  <v:stroke endcap="square"/>
                  <v:textbox inset="2.04861mm,1.0243mm,2.04861mm,1.0243mm">
                    <w:txbxContent>
                      <w:p w:rsidR="00E36DC0" w:rsidRDefault="00E36DC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ind w:firstLine="288"/>
                          <w:jc w:val="both"/>
                        </w:pPr>
                        <w:r>
                          <w:rPr>
                            <w:rFonts w:eastAsia="Times New Roman" w:cs="Times New Roman"/>
                          </w:rPr>
                          <w:t> </w:t>
                        </w:r>
                      </w:p>
                    </w:txbxContent>
                  </v:textbox>
                </v:rect>
                <v:shape id="Textové pole 6" o:spid="_x0000_s1072" type="#_x0000_t202" style="position:absolute;left:4845;top:6292;width:7318;height:220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ZWcQA&#10;AADbAAAADwAAAGRycy9kb3ducmV2LnhtbESPT2vCQBTE70K/w/IKXqRuFNtqmlWKUBSKB9N4f2Rf&#10;/tDs25Ddmu23dwsFj8PM/IbJdsF04kqDay0rWMwTEMSl1S3XCoqvj6c1COeRNXaWScEvOdhtHyYZ&#10;ptqOfKZr7msRIexSVNB436dSurIhg25ue+LoVXYw6KMcaqkHHCPcdHKZJC/SYMtxocGe9g2V3/mP&#10;UTC+rn2Xn2bLz9PCVMllFYqDDEpNH8P7GwhPwd/D/+2jVvC8gb8v8Qf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GVnEAAAA2wAAAA8AAAAAAAAAAAAAAAAAmAIAAGRycy9k&#10;b3ducmV2LnhtbFBLBQYAAAAABAAEAPUAAACJAwAAAAA=&#10;" filled="f" stroked="f" strokeweight=".5pt">
                  <v:textbox inset="1.61308mm,1.61308mm,0,0">
                    <w:txbxContent>
                      <w:p w:rsidR="00E36DC0" w:rsidRPr="00CD3BEB" w:rsidRDefault="00E36DC0" w:rsidP="00AC6087">
                        <w:pPr>
                          <w:pStyle w:val="Normlnweb"/>
                          <w:spacing w:before="0" w:beforeAutospacing="0" w:after="0" w:afterAutospacing="0" w:line="384" w:lineRule="auto"/>
                          <w:jc w:val="both"/>
                          <w:rPr>
                            <w:rFonts w:ascii="Tahoma" w:hAnsi="Tahoma" w:cs="Tahoma"/>
                            <w:noProof/>
                            <w:sz w:val="20"/>
                          </w:rPr>
                        </w:pPr>
                        <w:r w:rsidRPr="00CD3BEB">
                          <w:rPr>
                            <w:rFonts w:ascii="Tahoma" w:eastAsia="Times New Roman" w:hAnsi="Tahoma" w:cs="Tahoma"/>
                            <w:b/>
                            <w:noProof/>
                            <w:sz w:val="18"/>
                            <w:szCs w:val="20"/>
                          </w:rPr>
                          <w:t>Button</w:t>
                        </w:r>
                        <w:r w:rsidRPr="00CD3BEB">
                          <w:rPr>
                            <w:rFonts w:ascii="Tahoma" w:eastAsia="Times New Roman" w:hAnsi="Tahoma" w:cs="Tahoma"/>
                            <w:noProof/>
                            <w:sz w:val="18"/>
                            <w:szCs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C6087" w:rsidRDefault="00CD3BEB" w:rsidP="00CD3BEB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4</w:t>
      </w:r>
      <w:r>
        <w:fldChar w:fldCharType="end"/>
      </w:r>
      <w:r>
        <w:t xml:space="preserve"> – umístění třídy </w:t>
      </w:r>
      <w:proofErr w:type="spellStart"/>
      <w:r w:rsidRPr="00CD3BEB">
        <w:rPr>
          <w:rFonts w:ascii="Consolas" w:hAnsi="Consolas" w:cs="Consolas"/>
        </w:rPr>
        <w:t>Button</w:t>
      </w:r>
      <w:proofErr w:type="spellEnd"/>
      <w:r>
        <w:t xml:space="preserve"> v rámci vnořených </w:t>
      </w:r>
      <w:proofErr w:type="spellStart"/>
      <w:r>
        <w:t>namespace</w:t>
      </w:r>
      <w:proofErr w:type="spellEnd"/>
      <w:r>
        <w:t xml:space="preserve"> </w:t>
      </w:r>
      <w:proofErr w:type="spellStart"/>
      <w:r w:rsidRPr="00CD3BEB">
        <w:rPr>
          <w:rFonts w:ascii="Consolas" w:hAnsi="Consolas" w:cs="Consolas"/>
        </w:rPr>
        <w:t>System.Windows.Forms</w:t>
      </w:r>
      <w:proofErr w:type="spellEnd"/>
      <w:r>
        <w:t>.</w:t>
      </w:r>
      <w:r>
        <w:br/>
        <w:t xml:space="preserve">Lze chápat jako třídu s názvem </w:t>
      </w:r>
      <w:proofErr w:type="spellStart"/>
      <w:r w:rsidRPr="00CD3BEB">
        <w:rPr>
          <w:rFonts w:ascii="Consolas" w:hAnsi="Consolas" w:cs="Consolas"/>
        </w:rPr>
        <w:t>System.Windows.Forms</w:t>
      </w:r>
      <w:r>
        <w:rPr>
          <w:rFonts w:ascii="Consolas" w:hAnsi="Consolas" w:cs="Consolas"/>
        </w:rPr>
        <w:t>.Button</w:t>
      </w:r>
      <w:proofErr w:type="spellEnd"/>
      <w:r w:rsidRPr="00CD3BEB">
        <w:t>.</w:t>
      </w:r>
    </w:p>
    <w:p w:rsidR="00C50E06" w:rsidRDefault="00F60564" w:rsidP="00C50E0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888A55" wp14:editId="352FE06E">
            <wp:extent cx="5398770" cy="1868805"/>
            <wp:effectExtent l="0" t="0" r="0" b="0"/>
            <wp:docPr id="12" name="Obrázek 12" descr="C:\Users\Uzivatel\Desktop\object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zivatel\Desktop\object brows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06" w:rsidRDefault="00C50E06" w:rsidP="00C50E06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D54E9">
        <w:rPr>
          <w:noProof/>
        </w:rPr>
        <w:t>5</w:t>
      </w:r>
      <w:r>
        <w:fldChar w:fldCharType="end"/>
      </w:r>
      <w:r>
        <w:t xml:space="preserve"> – Testovací třída </w:t>
      </w:r>
      <w:proofErr w:type="spellStart"/>
      <w:r w:rsidRPr="009C1F69">
        <w:rPr>
          <w:rFonts w:ascii="Consolas" w:hAnsi="Consolas" w:cs="Consolas"/>
        </w:rPr>
        <w:t>YahooAPI</w:t>
      </w:r>
      <w:proofErr w:type="spellEnd"/>
      <w:r>
        <w:t xml:space="preserve"> zobrazená pomocí nástroje</w:t>
      </w:r>
      <w:r w:rsidR="009C1F69">
        <w:t xml:space="preserve"> z </w:t>
      </w:r>
      <w:proofErr w:type="spellStart"/>
      <w:r w:rsidR="009C1F69">
        <w:t>Visual</w:t>
      </w:r>
      <w:proofErr w:type="spellEnd"/>
      <w:r w:rsidR="009C1F69">
        <w:t xml:space="preserve"> Studio 2010.</w:t>
      </w:r>
    </w:p>
    <w:p w:rsidR="00865CEE" w:rsidRPr="00865CEE" w:rsidRDefault="00865CEE" w:rsidP="00865CEE"/>
    <w:p w:rsidR="00865CEE" w:rsidRDefault="00865CEE" w:rsidP="00865CEE">
      <w:pPr>
        <w:pStyle w:val="Nadpis2"/>
      </w:pPr>
      <w:r>
        <w:t>Návrh struktury</w:t>
      </w:r>
      <w:r w:rsidR="00EA5C18">
        <w:t xml:space="preserve"> C++/CLI mostu</w:t>
      </w:r>
    </w:p>
    <w:p w:rsidR="00865CEE" w:rsidRDefault="00865CEE" w:rsidP="00865CEE">
      <w:pPr>
        <w:ind w:firstLine="0"/>
      </w:pPr>
      <w:r>
        <w:t xml:space="preserve">Cílem C++/CLI mostu je transparentně zpřístupnit jednotlivé </w:t>
      </w:r>
      <w:proofErr w:type="gramStart"/>
      <w:r>
        <w:t>součásti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pro použití v neřízené aplikaci tak, aby bylo v ideálním případě možné jednoduše vytvářet samostatné instance tříd, volat jejich metody, umožnit operace mezi nimi (tedy například aby bylo možné předat jeden objekt jako parametr metody jiného objektu), atd.</w:t>
      </w:r>
    </w:p>
    <w:p w:rsidR="00E841FB" w:rsidRDefault="00865CEE" w:rsidP="00865CEE">
      <w:r>
        <w:t xml:space="preserve">Struktura mostu by měla přibližně odpovídat </w:t>
      </w:r>
      <w:proofErr w:type="gramStart"/>
      <w:r>
        <w:t>struktuře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>.</w:t>
      </w:r>
      <w:r w:rsidR="00B04622">
        <w:t xml:space="preserve"> Jazyk C++, pomocí kterého bude klientská aplikace s mostem komunikovat, </w:t>
      </w:r>
      <w:r w:rsidR="00E841FB">
        <w:t xml:space="preserve">toto umožňuje zajistit. </w:t>
      </w:r>
    </w:p>
    <w:p w:rsidR="00E841FB" w:rsidRDefault="00E841FB" w:rsidP="00865CEE">
      <w:r>
        <w:t xml:space="preserve">Výsledkem C++/CLI mostu po zkompilování je dynamická linkovaná knihovna (soubor s </w:t>
      </w:r>
      <w:proofErr w:type="gramStart"/>
      <w:r>
        <w:t xml:space="preserve">příponou </w:t>
      </w:r>
      <w:r w:rsidRPr="00E841FB">
        <w:rPr>
          <w:rFonts w:ascii="Consolas" w:hAnsi="Consolas" w:cs="Consolas"/>
        </w:rPr>
        <w:t>.</w:t>
      </w:r>
      <w:proofErr w:type="spellStart"/>
      <w:r w:rsidRPr="00E841FB">
        <w:rPr>
          <w:rFonts w:ascii="Consolas" w:hAnsi="Consolas" w:cs="Consolas"/>
        </w:rPr>
        <w:t>dll</w:t>
      </w:r>
      <w:proofErr w:type="spellEnd"/>
      <w:proofErr w:type="gramEnd"/>
      <w:r>
        <w:t>), která bude klientskou aplikací načítána. Jak již bylo zmíněno i v ukázkách propojení, všechny třídy a funkce, které jsou v tomto mostu zveřejněné pro „export“, musí být deklarovány pouze pomocí jazyka C++.</w:t>
      </w:r>
    </w:p>
    <w:p w:rsidR="00EF0248" w:rsidRDefault="00EF0248" w:rsidP="00865CEE">
      <w:r>
        <w:t>V následujících kapitolách je popsán návrh mostu z hlediska kódu.</w:t>
      </w:r>
    </w:p>
    <w:p w:rsidR="00B04622" w:rsidRDefault="00B04622" w:rsidP="00B04622">
      <w:pPr>
        <w:pStyle w:val="Nadpis3"/>
      </w:pPr>
      <w:r>
        <w:t xml:space="preserve">Rozdělení </w:t>
      </w:r>
      <w:proofErr w:type="spellStart"/>
      <w:r>
        <w:t>assembly</w:t>
      </w:r>
      <w:proofErr w:type="spellEnd"/>
    </w:p>
    <w:p w:rsidR="00B04622" w:rsidRPr="00B04622" w:rsidRDefault="00EF0248" w:rsidP="00E841FB">
      <w:pPr>
        <w:ind w:firstLine="0"/>
        <w:rPr>
          <w:lang w:eastAsia="en-US"/>
        </w:rPr>
      </w:pPr>
      <w:r>
        <w:rPr>
          <w:lang w:eastAsia="en-US"/>
        </w:rPr>
        <w:t>K</w:t>
      </w:r>
      <w:r w:rsidR="00E841FB">
        <w:rPr>
          <w:lang w:eastAsia="en-US"/>
        </w:rPr>
        <w:t xml:space="preserve">aždý prvek </w:t>
      </w:r>
      <w:proofErr w:type="spellStart"/>
      <w:r w:rsidR="00E841FB">
        <w:rPr>
          <w:lang w:eastAsia="en-US"/>
        </w:rPr>
        <w:t>assembly</w:t>
      </w:r>
      <w:proofErr w:type="spellEnd"/>
      <w:r>
        <w:rPr>
          <w:lang w:eastAsia="en-US"/>
        </w:rPr>
        <w:t xml:space="preserve"> (tj. například třída), ke kterému chceme vytvořit C++/CLI most, bude zastoupen vlastní sadou souborů. Jazyk C++/CLI, stejně jako C++, používá a </w:t>
      </w:r>
      <w:proofErr w:type="gramStart"/>
      <w:r>
        <w:rPr>
          <w:lang w:eastAsia="en-US"/>
        </w:rPr>
        <w:t>hlavičkové (</w:t>
      </w:r>
      <w:r w:rsidRPr="00EF0248">
        <w:rPr>
          <w:rFonts w:ascii="Consolas" w:hAnsi="Consolas" w:cs="Consolas"/>
          <w:lang w:eastAsia="en-US"/>
        </w:rPr>
        <w:t>.h</w:t>
      </w:r>
      <w:r>
        <w:rPr>
          <w:lang w:eastAsia="en-US"/>
        </w:rPr>
        <w:t>) zdrojové</w:t>
      </w:r>
      <w:proofErr w:type="gramEnd"/>
      <w:r>
        <w:rPr>
          <w:lang w:eastAsia="en-US"/>
        </w:rPr>
        <w:t xml:space="preserve"> (</w:t>
      </w:r>
      <w:r w:rsidRPr="00EF0248">
        <w:rPr>
          <w:rFonts w:ascii="Consolas" w:hAnsi="Consolas" w:cs="Consolas"/>
          <w:lang w:eastAsia="en-US"/>
        </w:rPr>
        <w:t>.</w:t>
      </w:r>
      <w:proofErr w:type="spellStart"/>
      <w:r w:rsidRPr="00EF0248">
        <w:rPr>
          <w:rFonts w:ascii="Consolas" w:hAnsi="Consolas" w:cs="Consolas"/>
          <w:lang w:eastAsia="en-US"/>
        </w:rPr>
        <w:t>cpp</w:t>
      </w:r>
      <w:proofErr w:type="spellEnd"/>
      <w:r>
        <w:rPr>
          <w:lang w:eastAsia="en-US"/>
        </w:rPr>
        <w:t>) soubory. Vždy musí být vytvořen minimálně hlavičkový soubor, který bude obsahovat deklarace prvků exportovaných do DLL. Tento soubor lze připravit tak, aby byl použitelný jak pro kompilaci C++/CLI mostu, tak jako deklarace načítané knihovny pro klientskou aplikaci.</w:t>
      </w:r>
    </w:p>
    <w:p w:rsidR="00865CEE" w:rsidRDefault="00EF0248" w:rsidP="00B04622">
      <w:pPr>
        <w:pStyle w:val="Nadpis3"/>
      </w:pPr>
      <w:proofErr w:type="spellStart"/>
      <w:r>
        <w:lastRenderedPageBreak/>
        <w:t>Namespace</w:t>
      </w:r>
      <w:proofErr w:type="spellEnd"/>
    </w:p>
    <w:p w:rsidR="00EF0248" w:rsidRDefault="00EF0248" w:rsidP="00EF0248">
      <w:pPr>
        <w:ind w:firstLine="0"/>
        <w:rPr>
          <w:lang w:eastAsia="en-US"/>
        </w:rPr>
      </w:pPr>
      <w:r>
        <w:rPr>
          <w:lang w:eastAsia="en-US"/>
        </w:rPr>
        <w:t xml:space="preserve">Jazyk C++ podporuje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 ve stejné podobě, jakou </w:t>
      </w:r>
      <w:proofErr w:type="gramStart"/>
      <w:r>
        <w:rPr>
          <w:lang w:eastAsia="en-US"/>
        </w:rPr>
        <w:t xml:space="preserve">používá </w:t>
      </w:r>
      <w:r w:rsidR="00A46474">
        <w:rPr>
          <w:lang w:eastAsia="en-US"/>
        </w:rPr>
        <w:t>i .NET</w:t>
      </w:r>
      <w:proofErr w:type="gramEnd"/>
      <w:r w:rsidR="00A46474">
        <w:rPr>
          <w:lang w:eastAsia="en-US"/>
        </w:rPr>
        <w:t xml:space="preserve">. Lze tedy </w:t>
      </w:r>
      <w:r w:rsidR="0012268B">
        <w:rPr>
          <w:lang w:eastAsia="en-US"/>
        </w:rPr>
        <w:t>snadno vytvořit shodnou strukturu.</w:t>
      </w:r>
    </w:p>
    <w:p w:rsidR="00E36DC0" w:rsidRDefault="00E36DC0" w:rsidP="00E36DC0">
      <w:pPr>
        <w:pStyle w:val="Nadpis3"/>
      </w:pPr>
      <w:r>
        <w:t>Kolize názvů</w:t>
      </w:r>
    </w:p>
    <w:p w:rsidR="00E36DC0" w:rsidRDefault="00E36DC0" w:rsidP="00E36DC0">
      <w:pPr>
        <w:ind w:firstLine="0"/>
        <w:rPr>
          <w:lang w:eastAsia="en-US"/>
        </w:rPr>
      </w:pPr>
      <w:r>
        <w:rPr>
          <w:lang w:eastAsia="en-US"/>
        </w:rPr>
        <w:t xml:space="preserve">Při tvorbě mostu mohou nastat kolize mezi názvy uvnitř </w:t>
      </w:r>
      <w:proofErr w:type="gramStart"/>
      <w:r>
        <w:rPr>
          <w:lang w:eastAsia="en-US"/>
        </w:rPr>
        <w:t>původní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a právě tvořeného mostu. Pro zamezení je možné použít několik postupů. Jedním z nich je přidání prefixů či postfixů k názvům všech prvků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>
        <w:rPr>
          <w:lang w:eastAsia="en-US"/>
        </w:rPr>
        <w:t xml:space="preserve"> by byla v mostu zastoupena například pomocí třídy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lang w:eastAsia="en-US"/>
        </w:rPr>
        <w:t xml:space="preserve">), přičemž není nutné měnit strukturu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>.</w:t>
      </w:r>
    </w:p>
    <w:p w:rsidR="00E36DC0" w:rsidRDefault="00E36DC0" w:rsidP="00E36DC0">
      <w:pPr>
        <w:rPr>
          <w:lang w:eastAsia="en-US"/>
        </w:rPr>
      </w:pPr>
      <w:r>
        <w:rPr>
          <w:lang w:eastAsia="en-US"/>
        </w:rPr>
        <w:t xml:space="preserve">Alternativou je právě změnění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. Je možné přejmenovat původní, případně přidat k názvu prefix/postfix. Jinou možností je vytvoření nové </w:t>
      </w:r>
      <w:proofErr w:type="spellStart"/>
      <w:r>
        <w:rPr>
          <w:lang w:eastAsia="en-US"/>
        </w:rPr>
        <w:t>namespace</w:t>
      </w:r>
      <w:proofErr w:type="spellEnd"/>
      <w:r>
        <w:rPr>
          <w:lang w:eastAsia="en-US"/>
        </w:rPr>
        <w:t xml:space="preserve">, která bude celý most obalovat (řízená třída 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 xml:space="preserve"> </w:t>
      </w:r>
      <w:r>
        <w:t xml:space="preserve">by tedy byla v mostu například pod názvem </w:t>
      </w:r>
      <w:proofErr w:type="spellStart"/>
      <w:r>
        <w:rPr>
          <w:rFonts w:ascii="Consolas" w:hAnsi="Consolas" w:cs="Consolas"/>
          <w:lang w:eastAsia="en-US"/>
        </w:rPr>
        <w:t>Wrapper</w:t>
      </w:r>
      <w:proofErr w:type="spellEnd"/>
      <w:r>
        <w:rPr>
          <w:rFonts w:ascii="Consolas" w:hAnsi="Consolas" w:cs="Consolas"/>
          <w:lang w:eastAsia="en-US"/>
        </w:rPr>
        <w:t>::</w:t>
      </w:r>
      <w:proofErr w:type="spellStart"/>
      <w:r w:rsidRPr="00A46474">
        <w:rPr>
          <w:rFonts w:ascii="Consolas" w:hAnsi="Consolas" w:cs="Consolas"/>
          <w:lang w:eastAsia="en-US"/>
        </w:rPr>
        <w:t>YahooAPI</w:t>
      </w:r>
      <w:proofErr w:type="spellEnd"/>
      <w:r w:rsidRPr="00A46474">
        <w:t>)</w:t>
      </w:r>
      <w:r>
        <w:t xml:space="preserve">. Tento postup se zdá být nejvýhodnější z hlediska použití v klientské aplikaci – v C++ je možné použít direktivu </w:t>
      </w:r>
      <w:proofErr w:type="spellStart"/>
      <w:r w:rsidRPr="00A46474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r>
        <w:t xml:space="preserve">(v tomto případě </w:t>
      </w:r>
      <w:proofErr w:type="spellStart"/>
      <w:r w:rsidRPr="0012268B">
        <w:rPr>
          <w:rFonts w:ascii="Consolas" w:hAnsi="Consolas" w:cs="Consolas"/>
          <w:lang w:eastAsia="en-US"/>
        </w:rPr>
        <w:t>using</w:t>
      </w:r>
      <w:proofErr w:type="spellEnd"/>
      <w:r>
        <w:rPr>
          <w:rFonts w:ascii="Consolas" w:hAnsi="Consolas" w:cs="Consolas"/>
          <w:lang w:eastAsia="en-US"/>
        </w:rPr>
        <w:t xml:space="preserve"> </w:t>
      </w:r>
      <w:proofErr w:type="spellStart"/>
      <w:r>
        <w:rPr>
          <w:rFonts w:ascii="Consolas" w:hAnsi="Consolas" w:cs="Consolas"/>
          <w:lang w:eastAsia="en-US"/>
        </w:rPr>
        <w:t>namespace</w:t>
      </w:r>
      <w:proofErr w:type="spellEnd"/>
      <w:r w:rsidRPr="0012268B">
        <w:rPr>
          <w:rFonts w:ascii="Consolas" w:hAnsi="Consolas" w:cs="Consolas"/>
          <w:lang w:eastAsia="en-US"/>
        </w:rPr>
        <w:t xml:space="preserve"> </w:t>
      </w:r>
      <w:proofErr w:type="spellStart"/>
      <w:r w:rsidRPr="0012268B">
        <w:rPr>
          <w:rFonts w:ascii="Consolas" w:hAnsi="Consolas" w:cs="Consolas"/>
          <w:lang w:eastAsia="en-US"/>
        </w:rPr>
        <w:t>Wrapper</w:t>
      </w:r>
      <w:proofErr w:type="spellEnd"/>
      <w:r>
        <w:t xml:space="preserve">) a poté používat prvky dané </w:t>
      </w:r>
      <w:proofErr w:type="spellStart"/>
      <w:r>
        <w:t>namespace</w:t>
      </w:r>
      <w:proofErr w:type="spellEnd"/>
      <w:r>
        <w:t xml:space="preserve"> bez explicitního uvádění jejího názvu.</w:t>
      </w:r>
    </w:p>
    <w:p w:rsidR="0012268B" w:rsidRDefault="0012268B" w:rsidP="0012268B">
      <w:pPr>
        <w:pStyle w:val="Nadpis3"/>
      </w:pPr>
      <w:r>
        <w:t>Třídy</w:t>
      </w:r>
    </w:p>
    <w:p w:rsidR="000A4B51" w:rsidRDefault="0012268B" w:rsidP="0012268B">
      <w:pPr>
        <w:ind w:firstLine="0"/>
        <w:rPr>
          <w:lang w:eastAsia="en-US"/>
        </w:rPr>
      </w:pPr>
      <w:r>
        <w:rPr>
          <w:lang w:eastAsia="en-US"/>
        </w:rPr>
        <w:t xml:space="preserve">Most pro třídu </w:t>
      </w:r>
      <w:proofErr w:type="gramStart"/>
      <w:r>
        <w:rPr>
          <w:lang w:eastAsia="en-US"/>
        </w:rPr>
        <w:t>řízené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</w:t>
      </w:r>
      <w:r w:rsidR="000A4B51">
        <w:rPr>
          <w:lang w:eastAsia="en-US"/>
        </w:rPr>
        <w:t>se skládá z více částí a je rozložen do tří souborů.</w:t>
      </w:r>
    </w:p>
    <w:p w:rsidR="0012268B" w:rsidRDefault="00E36DC0" w:rsidP="000A4B51">
      <w:pPr>
        <w:rPr>
          <w:lang w:eastAsia="en-US"/>
        </w:rPr>
      </w:pPr>
      <w:r>
        <w:rPr>
          <w:lang w:eastAsia="en-US"/>
        </w:rPr>
        <w:t>Hlavní</w:t>
      </w:r>
      <w:r w:rsidR="000A4B51">
        <w:rPr>
          <w:lang w:eastAsia="en-US"/>
        </w:rPr>
        <w:t xml:space="preserve"> hlavičkov</w:t>
      </w:r>
      <w:r>
        <w:rPr>
          <w:lang w:eastAsia="en-US"/>
        </w:rPr>
        <w:t>ý</w:t>
      </w:r>
      <w:r w:rsidR="000A4B51">
        <w:rPr>
          <w:lang w:eastAsia="en-US"/>
        </w:rPr>
        <w:t xml:space="preserve"> sou</w:t>
      </w:r>
      <w:r>
        <w:rPr>
          <w:lang w:eastAsia="en-US"/>
        </w:rPr>
        <w:t>bor</w:t>
      </w:r>
      <w:r w:rsidR="000A4B51">
        <w:rPr>
          <w:lang w:eastAsia="en-US"/>
        </w:rPr>
        <w:t xml:space="preserve"> </w:t>
      </w:r>
      <w:r>
        <w:rPr>
          <w:lang w:eastAsia="en-US"/>
        </w:rPr>
        <w:t>obsahuje</w:t>
      </w:r>
      <w:r w:rsidR="000A4B51">
        <w:rPr>
          <w:lang w:eastAsia="en-US"/>
        </w:rPr>
        <w:t xml:space="preserve"> tzv. </w:t>
      </w:r>
      <w:proofErr w:type="spellStart"/>
      <w:r w:rsidR="000A4B51">
        <w:rPr>
          <w:lang w:eastAsia="en-US"/>
        </w:rPr>
        <w:t>dopředn</w:t>
      </w:r>
      <w:r>
        <w:rPr>
          <w:lang w:eastAsia="en-US"/>
        </w:rPr>
        <w:t>ou</w:t>
      </w:r>
      <w:proofErr w:type="spellEnd"/>
      <w:r w:rsidR="000A4B51">
        <w:rPr>
          <w:lang w:eastAsia="en-US"/>
        </w:rPr>
        <w:t xml:space="preserve"> deklarac</w:t>
      </w:r>
      <w:r>
        <w:rPr>
          <w:lang w:eastAsia="en-US"/>
        </w:rPr>
        <w:t>i</w:t>
      </w:r>
      <w:r w:rsidR="004F2939">
        <w:rPr>
          <w:lang w:eastAsia="en-US"/>
        </w:rPr>
        <w:t xml:space="preserve"> pomocné</w:t>
      </w:r>
      <w:r w:rsidR="000A4B51">
        <w:rPr>
          <w:lang w:eastAsia="en-US"/>
        </w:rPr>
        <w:t xml:space="preserve"> třídy, která uchováv</w:t>
      </w:r>
      <w:r w:rsidR="004F2939">
        <w:rPr>
          <w:lang w:eastAsia="en-US"/>
        </w:rPr>
        <w:t>á</w:t>
      </w:r>
      <w:r w:rsidR="000A4B51">
        <w:rPr>
          <w:lang w:eastAsia="en-US"/>
        </w:rPr>
        <w:t xml:space="preserve"> odkaz na instanci řízeného objektu, a dále kompletní </w:t>
      </w:r>
      <w:r>
        <w:rPr>
          <w:lang w:eastAsia="en-US"/>
        </w:rPr>
        <w:t>deklaraci</w:t>
      </w:r>
      <w:r w:rsidR="000A4B51">
        <w:rPr>
          <w:lang w:eastAsia="en-US"/>
        </w:rPr>
        <w:t xml:space="preserve"> exportované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(tj. deklarac</w:t>
      </w:r>
      <w:r>
        <w:rPr>
          <w:lang w:eastAsia="en-US"/>
        </w:rPr>
        <w:t>i</w:t>
      </w:r>
      <w:r w:rsidR="000A4B51">
        <w:rPr>
          <w:lang w:eastAsia="en-US"/>
        </w:rPr>
        <w:t xml:space="preserve"> všech prvků, které budou použitelné v klientské aplikaci). </w:t>
      </w:r>
      <w:r w:rsidR="004F2939">
        <w:rPr>
          <w:lang w:eastAsia="en-US"/>
        </w:rPr>
        <w:t>Součástí</w:t>
      </w:r>
      <w:r w:rsidR="000A4B51">
        <w:rPr>
          <w:lang w:eastAsia="en-US"/>
        </w:rPr>
        <w:t xml:space="preserve"> </w:t>
      </w:r>
      <w:proofErr w:type="spellStart"/>
      <w:r w:rsidR="000A4B51">
        <w:rPr>
          <w:lang w:eastAsia="en-US"/>
        </w:rPr>
        <w:t>obalovací</w:t>
      </w:r>
      <w:proofErr w:type="spellEnd"/>
      <w:r w:rsidR="000A4B51">
        <w:rPr>
          <w:lang w:eastAsia="en-US"/>
        </w:rPr>
        <w:t xml:space="preserve"> třídy musí </w:t>
      </w:r>
      <w:r w:rsidR="004F2939">
        <w:rPr>
          <w:lang w:eastAsia="en-US"/>
        </w:rPr>
        <w:t>být</w:t>
      </w:r>
      <w:r w:rsidR="000A4B51">
        <w:rPr>
          <w:lang w:eastAsia="en-US"/>
        </w:rPr>
        <w:t xml:space="preserve"> odkaz na již zmíněnou</w:t>
      </w:r>
      <w:r w:rsidR="004F2939">
        <w:rPr>
          <w:lang w:eastAsia="en-US"/>
        </w:rPr>
        <w:t xml:space="preserve"> pomocnou</w:t>
      </w:r>
      <w:r w:rsidR="000A4B51">
        <w:rPr>
          <w:lang w:eastAsia="en-US"/>
        </w:rPr>
        <w:t xml:space="preserve"> třídu.</w:t>
      </w:r>
      <w:r>
        <w:rPr>
          <w:lang w:eastAsia="en-US"/>
        </w:rPr>
        <w:t xml:space="preserve"> Jednou z metod </w:t>
      </w:r>
      <w:proofErr w:type="spellStart"/>
      <w:r>
        <w:rPr>
          <w:lang w:eastAsia="en-US"/>
        </w:rPr>
        <w:t>obalovací</w:t>
      </w:r>
      <w:proofErr w:type="spellEnd"/>
      <w:r>
        <w:rPr>
          <w:lang w:eastAsia="en-US"/>
        </w:rPr>
        <w:t xml:space="preserve"> třídy je konstruktor s parametrem této pomocné třídy – slouží pro vytvoření mostu v případě, že je řízený objekt návratovou hodnotou nebo parametrem nějaké další metody (ať už této, nebo i jiné třídy).</w:t>
      </w:r>
      <w:r w:rsidR="00AD2469">
        <w:rPr>
          <w:lang w:eastAsia="en-US"/>
        </w:rPr>
        <w:t xml:space="preserve"> </w:t>
      </w:r>
      <w:r w:rsidR="00AD2469">
        <w:t>Viz ukázka 10</w:t>
      </w:r>
      <w:r w:rsidR="00AD2469">
        <w:t>.</w:t>
      </w:r>
    </w:p>
    <w:p w:rsidR="00AD2469" w:rsidRDefault="00AD2469" w:rsidP="00AD2469">
      <w:r>
        <w:rPr>
          <w:lang w:eastAsia="en-US"/>
        </w:rPr>
        <w:t xml:space="preserve">Dalším souborem je hlavičkový soubor obsahující </w:t>
      </w:r>
      <w:r>
        <w:rPr>
          <w:lang w:eastAsia="en-US"/>
        </w:rPr>
        <w:t xml:space="preserve">právě </w:t>
      </w:r>
      <w:r>
        <w:rPr>
          <w:lang w:eastAsia="en-US"/>
        </w:rPr>
        <w:t xml:space="preserve">definici pomocné třídy. Jejím jediným prvkem odkaz na řízený objekt umístěný ve speciální třídě </w:t>
      </w:r>
      <w:proofErr w:type="spellStart"/>
      <w:r w:rsidRPr="004F2939">
        <w:rPr>
          <w:rFonts w:ascii="Consolas" w:hAnsi="Consolas" w:cs="Consolas"/>
          <w:lang w:eastAsia="en-US"/>
        </w:rPr>
        <w:t>auto_gcroot</w:t>
      </w:r>
      <w:proofErr w:type="spellEnd"/>
      <w:r w:rsidRPr="004F2939">
        <w:t>,</w:t>
      </w:r>
      <w:r>
        <w:t xml:space="preserve"> která pomáhá se správou paměti nad používanými řízenými objekty v neřízeném prostředí. </w:t>
      </w:r>
      <w:r>
        <w:t>Viz ukázka 11.</w:t>
      </w:r>
    </w:p>
    <w:p w:rsidR="00E36DC0" w:rsidRDefault="00E36DC0" w:rsidP="00E36DC0">
      <w:pPr>
        <w:ind w:firstLine="0"/>
        <w:rPr>
          <w:lang w:eastAsia="en-US"/>
        </w:rPr>
      </w:pPr>
    </w:p>
    <w:p w:rsidR="0042207B" w:rsidRDefault="00E36DC0" w:rsidP="0042207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4E87634" wp14:editId="150B96F7">
                <wp:extent cx="5399405" cy="2155825"/>
                <wp:effectExtent l="0" t="0" r="0" b="0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7B" w:rsidRDefault="00E36DC0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1 </w:t>
                            </w:r>
                            <w:r>
                              <w:t xml:space="preserve"> </w:t>
                            </w:r>
                            <w:r w:rsidR="0042207B">
                              <w:rPr>
                                <w:rStyle w:val="sc91"/>
                              </w:rPr>
                              <w:t>#pragma once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#include &lt;string&gt;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#ifndef _LNK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91"/>
                              </w:rPr>
                              <w:t xml:space="preserve">#define _LNK __declspec(dllimport) </w:t>
                            </w:r>
                            <w:r w:rsidRPr="000743D3">
                              <w:t>// při kompilaci mostu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91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91"/>
                              </w:rPr>
                              <w:t>#endif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21"/>
                                <w:rFonts w:eastAsiaTheme="majorEastAsia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51"/>
                                <w:rFonts w:eastAsiaTheme="majorEastAsia"/>
                              </w:rPr>
                              <w:t>namespace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{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  <w:r w:rsidRPr="000743D3">
                              <w:t>// obalující namespace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 xml:space="preserve"> 9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101"/>
                                <w:rFonts w:eastAsiaTheme="majorEastAsia"/>
                              </w:rPr>
                            </w:pPr>
                            <w:r w:rsidRPr="004C6956">
                              <w:t>1</w:t>
                            </w:r>
                            <w:r w:rsidRPr="004C6956">
                              <w:t>0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;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  <w:r w:rsidRPr="000743D3">
                              <w:t>// deklarace pomocné třídy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>11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>1</w:t>
                            </w:r>
                            <w:r w:rsidRPr="004C6956">
                              <w:t>2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class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_LNK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{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 xml:space="preserve"> </w:t>
                            </w:r>
                            <w:r w:rsidRPr="000743D3">
                              <w:t>// exportovaná třída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>1</w:t>
                            </w:r>
                            <w:r w:rsidRPr="004C6956">
                              <w:t>3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public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 w:rsidRPr="004C6956">
                              <w:t>1</w:t>
                            </w:r>
                            <w:r w:rsidRPr="004C6956">
                              <w:t>4</w:t>
                            </w:r>
                            <w:r w:rsidRPr="004C6956"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__IL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;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    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>1</w:t>
                            </w:r>
                            <w:r>
                              <w:t>6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>1</w:t>
                            </w:r>
                            <w:r>
                              <w:t>7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*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IL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>1</w:t>
                            </w:r>
                            <w:r>
                              <w:t>8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~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();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rStyle w:val="sc0"/>
                              </w:rPr>
                            </w:pPr>
                            <w:r>
                              <w:t>1</w:t>
                            </w:r>
                            <w:r>
                              <w:t>9</w:t>
                            </w:r>
                            <w:r>
                              <w:t xml:space="preserve">  </w:t>
                            </w:r>
                          </w:p>
                          <w:p w:rsidR="003F4ABC" w:rsidRDefault="0042207B" w:rsidP="000743D3">
                            <w:pPr>
                              <w:pStyle w:val="Kd"/>
                            </w:pPr>
                            <w:r>
                              <w:t xml:space="preserve">20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sc0"/>
                              </w:rPr>
                              <w:t xml:space="preserve">            </w:t>
                            </w:r>
                            <w:r>
                              <w:rPr>
                                <w:rStyle w:val="sc161"/>
                                <w:rFonts w:eastAsiaTheme="majorEastAsia"/>
                              </w:rPr>
                              <w:t>double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GetAsk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(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std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::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wstring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  <w:rFonts w:eastAsiaTheme="majorEastAsia"/>
                              </w:rPr>
                              <w:t>symbol</w:t>
                            </w:r>
                            <w:r>
                              <w:rPr>
                                <w:rStyle w:val="sc101"/>
                                <w:rFonts w:eastAsiaTheme="majorEastAsia"/>
                              </w:rPr>
                              <w:t>);</w:t>
                            </w:r>
                          </w:p>
                          <w:p w:rsidR="00E36DC0" w:rsidRDefault="0042207B" w:rsidP="003F4ABC">
                            <w:pPr>
                              <w:pStyle w:val="Kd"/>
                              <w:rPr>
                                <w:bCs/>
                              </w:rPr>
                            </w:pPr>
                            <w:r>
                              <w:t>2</w:t>
                            </w:r>
                            <w:r w:rsidR="000743D3">
                              <w:t>1</w:t>
                            </w:r>
                            <w:r w:rsidR="00E36DC0">
                              <w:rPr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="00E36DC0" w:rsidRPr="00F04872">
                              <w:rPr>
                                <w:bCs/>
                              </w:rPr>
                              <w:t>...</w:t>
                            </w:r>
                          </w:p>
                          <w:p w:rsidR="0042207B" w:rsidRDefault="0042207B" w:rsidP="0042207B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>2</w:t>
                            </w:r>
                            <w:r w:rsidR="000743D3"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2207B">
                              <w:t>2</w:t>
                            </w:r>
                            <w:r w:rsidR="000743D3">
                              <w:t>3</w:t>
                            </w:r>
                          </w:p>
                          <w:p w:rsidR="0042207B" w:rsidRPr="00097E80" w:rsidRDefault="0042207B" w:rsidP="0042207B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</w:t>
                            </w:r>
                            <w:r w:rsidR="000743D3">
                              <w:t xml:space="preserve">4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" stroked="f">
                <v:textbox style="mso-fit-shape-to-text:t" inset="0,0,0,0">
                  <w:txbxContent>
                    <w:p w:rsidR="0042207B" w:rsidRDefault="00E36DC0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1 </w:t>
                      </w:r>
                      <w:r>
                        <w:t xml:space="preserve"> </w:t>
                      </w:r>
                      <w:r w:rsidR="0042207B">
                        <w:rPr>
                          <w:rStyle w:val="sc91"/>
                        </w:rPr>
                        <w:t>#pragma once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2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#include &lt;string&gt;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3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4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#ifndef _LNK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5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91"/>
                        </w:rPr>
                        <w:t xml:space="preserve">#define _LNK __declspec(dllimport) </w:t>
                      </w:r>
                      <w:r w:rsidRPr="000743D3">
                        <w:t>// při kompilaci mostu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91"/>
                        </w:rPr>
                      </w:pPr>
                      <w:r w:rsidRPr="004C6956">
                        <w:t xml:space="preserve"> 6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91"/>
                        </w:rPr>
                        <w:t>#endif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7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21"/>
                          <w:rFonts w:eastAsiaTheme="majorEastAsia"/>
                        </w:rPr>
                      </w:pPr>
                      <w:r w:rsidRPr="004C6956">
                        <w:t xml:space="preserve"> 8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51"/>
                          <w:rFonts w:eastAsiaTheme="majorEastAsia"/>
                        </w:rPr>
                        <w:t>namespace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{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  <w:r w:rsidRPr="000743D3">
                        <w:t>// obalující namespace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 xml:space="preserve"> 9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101"/>
                          <w:rFonts w:eastAsiaTheme="majorEastAsia"/>
                        </w:rPr>
                      </w:pPr>
                      <w:r w:rsidRPr="004C6956">
                        <w:t>1</w:t>
                      </w:r>
                      <w:r w:rsidRPr="004C6956">
                        <w:t>0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;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  <w:r w:rsidRPr="000743D3">
                        <w:t>// deklarace pomocné třídy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>11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>1</w:t>
                      </w:r>
                      <w:r w:rsidRPr="004C6956">
                        <w:t>2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class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_LNK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{</w:t>
                      </w:r>
                      <w:r>
                        <w:rPr>
                          <w:rStyle w:val="sc101"/>
                          <w:rFonts w:eastAsiaTheme="majorEastAsia"/>
                        </w:rPr>
                        <w:t xml:space="preserve"> </w:t>
                      </w:r>
                      <w:r w:rsidRPr="000743D3">
                        <w:t>// exportovaná třída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>1</w:t>
                      </w:r>
                      <w:r w:rsidRPr="004C6956">
                        <w:t>3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public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 w:rsidRPr="004C6956">
                        <w:t>1</w:t>
                      </w:r>
                      <w:r w:rsidRPr="004C6956">
                        <w:t>4</w:t>
                      </w:r>
                      <w:r w:rsidRPr="004C6956"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__IL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;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>1</w:t>
                      </w:r>
                      <w:r>
                        <w:t>5</w:t>
                      </w:r>
                      <w: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    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>1</w:t>
                      </w:r>
                      <w:r>
                        <w:t>6</w:t>
                      </w:r>
                      <w: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>1</w:t>
                      </w:r>
                      <w:r>
                        <w:t>7</w:t>
                      </w:r>
                      <w: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*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IL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>1</w:t>
                      </w:r>
                      <w:r>
                        <w:t>8</w:t>
                      </w:r>
                      <w: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~</w:t>
                      </w:r>
                      <w:r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();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rStyle w:val="sc0"/>
                        </w:rPr>
                      </w:pPr>
                      <w:r>
                        <w:t>1</w:t>
                      </w:r>
                      <w:r>
                        <w:t>9</w:t>
                      </w:r>
                      <w:r>
                        <w:t xml:space="preserve">  </w:t>
                      </w:r>
                    </w:p>
                    <w:p w:rsidR="003F4ABC" w:rsidRDefault="0042207B" w:rsidP="000743D3">
                      <w:pPr>
                        <w:pStyle w:val="Kd"/>
                      </w:pPr>
                      <w:r>
                        <w:t xml:space="preserve">20 </w:t>
                      </w:r>
                      <w:r>
                        <w:t xml:space="preserve"> </w:t>
                      </w:r>
                      <w:r>
                        <w:rPr>
                          <w:rStyle w:val="sc0"/>
                        </w:rPr>
                        <w:t xml:space="preserve">            </w:t>
                      </w:r>
                      <w:r>
                        <w:rPr>
                          <w:rStyle w:val="sc161"/>
                          <w:rFonts w:eastAsiaTheme="majorEastAsia"/>
                        </w:rPr>
                        <w:t>double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GetAsk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(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std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::</w:t>
                      </w:r>
                      <w:r>
                        <w:rPr>
                          <w:rStyle w:val="sc11"/>
                          <w:rFonts w:eastAsiaTheme="majorEastAsia"/>
                        </w:rPr>
                        <w:t>wstring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  <w:rFonts w:eastAsiaTheme="majorEastAsia"/>
                        </w:rPr>
                        <w:t>symbol</w:t>
                      </w:r>
                      <w:r>
                        <w:rPr>
                          <w:rStyle w:val="sc101"/>
                          <w:rFonts w:eastAsiaTheme="majorEastAsia"/>
                        </w:rPr>
                        <w:t>);</w:t>
                      </w:r>
                    </w:p>
                    <w:p w:rsidR="00E36DC0" w:rsidRDefault="0042207B" w:rsidP="003F4ABC">
                      <w:pPr>
                        <w:pStyle w:val="Kd"/>
                        <w:rPr>
                          <w:bCs/>
                        </w:rPr>
                      </w:pPr>
                      <w:r>
                        <w:t>2</w:t>
                      </w:r>
                      <w:r w:rsidR="000743D3">
                        <w:t>1</w:t>
                      </w:r>
                      <w:r w:rsidR="00E36DC0">
                        <w:rPr>
                          <w:color w:val="000000"/>
                        </w:rPr>
                        <w:t xml:space="preserve">        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="00E36DC0" w:rsidRPr="00F04872">
                        <w:rPr>
                          <w:bCs/>
                        </w:rPr>
                        <w:t>...</w:t>
                      </w:r>
                    </w:p>
                    <w:p w:rsidR="0042207B" w:rsidRDefault="0042207B" w:rsidP="0042207B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>2</w:t>
                      </w:r>
                      <w:r w:rsidR="000743D3"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2207B">
                        <w:t>2</w:t>
                      </w:r>
                      <w:r w:rsidR="000743D3">
                        <w:t>3</w:t>
                      </w:r>
                    </w:p>
                    <w:p w:rsidR="0042207B" w:rsidRPr="00097E80" w:rsidRDefault="0042207B" w:rsidP="0042207B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</w:t>
                      </w:r>
                      <w:r w:rsidR="000743D3">
                        <w:t xml:space="preserve">4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6DC0" w:rsidRDefault="0042207B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10</w:t>
      </w:r>
      <w:r>
        <w:fldChar w:fldCharType="end"/>
      </w:r>
      <w:r>
        <w:t xml:space="preserve"> – hlavní hlavičkový soubor pro most třídy.</w:t>
      </w:r>
    </w:p>
    <w:p w:rsidR="00AD2469" w:rsidRDefault="0042207B" w:rsidP="00AD2469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F42D77A" wp14:editId="125126E9">
                <wp:extent cx="5399405" cy="2155825"/>
                <wp:effectExtent l="0" t="0" r="0" b="0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07B" w:rsidRPr="0042207B" w:rsidRDefault="0042207B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#include &lt;msclr\auto_gcroot.h&gt;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 xml:space="preserve"> 4</w:t>
                            </w:r>
                            <w:r w:rsidRPr="0042207B">
                              <w:t xml:space="preserve">  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color w:val="804000"/>
                              </w:rPr>
                              <w:t>#using "YahooAPI.dll"</w:t>
                            </w:r>
                            <w:r w:rsidR="00AD2469">
                              <w:rPr>
                                <w:color w:val="804000"/>
                              </w:rPr>
                              <w:t xml:space="preserve"> </w:t>
                            </w:r>
                            <w:r w:rsidR="00AD2469" w:rsidRPr="000743D3">
                              <w:t>// import řízené assembly</w:t>
                            </w:r>
                          </w:p>
                          <w:p w:rsidR="0042207B" w:rsidRPr="0042207B" w:rsidRDefault="00AD2469" w:rsidP="0042207B">
                            <w:pPr>
                              <w:pStyle w:val="Kd"/>
                            </w:pPr>
                            <w:r w:rsidRPr="004C6956">
                              <w:t xml:space="preserve"> 6</w:t>
                            </w:r>
                            <w:r w:rsidR="0042207B" w:rsidRPr="0042207B">
                              <w:t xml:space="preserve">  </w:t>
                            </w:r>
                          </w:p>
                          <w:p w:rsidR="0042207B" w:rsidRPr="0042207B" w:rsidRDefault="00AD2469" w:rsidP="0042207B">
                            <w:pPr>
                              <w:pStyle w:val="Kd"/>
                            </w:pPr>
                            <w:r w:rsidRPr="004C6956">
                              <w:t xml:space="preserve"> 7</w:t>
                            </w:r>
                            <w:r w:rsidR="0042207B" w:rsidRPr="0042207B">
                              <w:t xml:space="preserve">  </w:t>
                            </w:r>
                            <w:r w:rsidR="0042207B" w:rsidRPr="0042207B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="0042207B" w:rsidRPr="0042207B">
                              <w:t xml:space="preserve"> </w:t>
                            </w:r>
                            <w:r w:rsidR="0042207B" w:rsidRPr="00AD2469">
                              <w:rPr>
                                <w:rStyle w:val="sc11"/>
                                <w:rFonts w:eastAsiaTheme="majorEastAsia"/>
                              </w:rPr>
                              <w:t>Wrapper</w:t>
                            </w:r>
                            <w:r w:rsidR="0042207B" w:rsidRPr="0042207B">
                              <w:t xml:space="preserve"> </w:t>
                            </w:r>
                            <w:r w:rsidR="0042207B"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 xml:space="preserve"> </w:t>
                            </w:r>
                            <w:r w:rsidR="00AD2469" w:rsidRPr="004C6956">
                              <w:t>8</w:t>
                            </w:r>
                            <w:r w:rsidRPr="0042207B">
                              <w:t xml:space="preserve">  </w:t>
                            </w:r>
                          </w:p>
                          <w:p w:rsidR="0042207B" w:rsidRPr="0042207B" w:rsidRDefault="00AD2469" w:rsidP="0042207B">
                            <w:pPr>
                              <w:pStyle w:val="Kd"/>
                            </w:pPr>
                            <w:r w:rsidRPr="004C6956">
                              <w:t xml:space="preserve"> 9</w:t>
                            </w:r>
                            <w:r w:rsidR="0042207B" w:rsidRPr="0042207B">
                              <w:t xml:space="preserve">     </w:t>
                            </w:r>
                            <w:r w:rsidR="0042207B" w:rsidRPr="0042207B">
                              <w:rPr>
                                <w:color w:val="8000FF"/>
                              </w:rPr>
                              <w:t>class</w:t>
                            </w:r>
                            <w:r w:rsidR="0042207B" w:rsidRPr="0042207B">
                              <w:t xml:space="preserve"> </w:t>
                            </w:r>
                            <w:r w:rsidR="0042207B" w:rsidRPr="00AD2469">
                              <w:rPr>
                                <w:rStyle w:val="sc11"/>
                                <w:rFonts w:eastAsiaTheme="majorEastAsia"/>
                              </w:rPr>
                              <w:t>YahooAPI_IL</w:t>
                            </w:r>
                            <w:r w:rsidR="0042207B" w:rsidRPr="0042207B">
                              <w:t xml:space="preserve"> </w:t>
                            </w:r>
                            <w:r w:rsidR="0042207B" w:rsidRPr="0042207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>1</w:t>
                            </w:r>
                            <w:r w:rsidR="00AD2469" w:rsidRPr="004C6956">
                              <w:t>0</w:t>
                            </w:r>
                            <w:r w:rsidRPr="0042207B">
                              <w:t xml:space="preserve">         </w:t>
                            </w:r>
                            <w:r w:rsidRPr="0042207B">
                              <w:rPr>
                                <w:color w:val="8000FF"/>
                              </w:rPr>
                              <w:t>public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>1</w:t>
                            </w:r>
                            <w:r w:rsidR="00AD2469" w:rsidRPr="004C6956">
                              <w:t>1</w:t>
                            </w:r>
                            <w:r w:rsidRPr="0042207B">
                              <w:t xml:space="preserve">            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msclr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auto_gcroot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YahooAPI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42207B">
                              <w:t xml:space="preserve"> </w:t>
                            </w:r>
                            <w:r w:rsidRPr="00AD2469">
                              <w:rPr>
                                <w:rStyle w:val="sc11"/>
                                <w:rFonts w:eastAsiaTheme="majorEastAsia"/>
                              </w:rPr>
                              <w:t>__Impl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="00AD2469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AD2469" w:rsidRPr="000743D3">
                              <w:t>// odkaz na řízený objekt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>1</w:t>
                            </w:r>
                            <w:r w:rsidR="00AD2469" w:rsidRPr="004C6956">
                              <w:t>2</w:t>
                            </w:r>
                            <w:r w:rsidRPr="0042207B">
                              <w:t xml:space="preserve">   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</w:pPr>
                            <w:r w:rsidRPr="004C6956">
                              <w:t>1</w:t>
                            </w:r>
                            <w:r w:rsidR="00AD2469" w:rsidRPr="004C6956">
                              <w:t>3</w:t>
                            </w:r>
                            <w:r w:rsidRPr="0042207B">
                              <w:t xml:space="preserve">     </w:t>
                            </w:r>
                          </w:p>
                          <w:p w:rsidR="0042207B" w:rsidRPr="0042207B" w:rsidRDefault="0042207B" w:rsidP="0042207B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4C6956">
                              <w:t>1</w:t>
                            </w:r>
                            <w:r w:rsidR="00AD2469" w:rsidRPr="004C6956">
                              <w:t>4</w:t>
                            </w:r>
                            <w:r w:rsidRPr="0042207B">
                              <w:t xml:space="preserve">  </w:t>
                            </w:r>
                            <w:r w:rsidRPr="0042207B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GZ4No0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42207B" w:rsidRPr="0042207B" w:rsidRDefault="0042207B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once</w:t>
                      </w:r>
                    </w:p>
                    <w:p w:rsidR="0042207B" w:rsidRPr="0042207B" w:rsidRDefault="0042207B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#pragma managed</w:t>
                      </w:r>
                    </w:p>
                    <w:p w:rsidR="0042207B" w:rsidRPr="0042207B" w:rsidRDefault="0042207B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#include &lt;msclr\auto_gcroot.h&gt;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 xml:space="preserve"> 4</w:t>
                      </w:r>
                      <w:r w:rsidRPr="0042207B">
                        <w:t xml:space="preserve">  </w:t>
                      </w:r>
                    </w:p>
                    <w:p w:rsidR="0042207B" w:rsidRPr="0042207B" w:rsidRDefault="0042207B" w:rsidP="0042207B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color w:val="804000"/>
                        </w:rPr>
                        <w:t>#using "YahooAPI.dll"</w:t>
                      </w:r>
                      <w:r w:rsidR="00AD2469">
                        <w:rPr>
                          <w:color w:val="804000"/>
                        </w:rPr>
                        <w:t xml:space="preserve"> </w:t>
                      </w:r>
                      <w:r w:rsidR="00AD2469" w:rsidRPr="000743D3">
                        <w:t>// import řízené assembly</w:t>
                      </w:r>
                    </w:p>
                    <w:p w:rsidR="0042207B" w:rsidRPr="0042207B" w:rsidRDefault="00AD2469" w:rsidP="0042207B">
                      <w:pPr>
                        <w:pStyle w:val="Kd"/>
                      </w:pPr>
                      <w:r w:rsidRPr="004C6956">
                        <w:t xml:space="preserve"> 6</w:t>
                      </w:r>
                      <w:r w:rsidR="0042207B" w:rsidRPr="0042207B">
                        <w:t xml:space="preserve">  </w:t>
                      </w:r>
                    </w:p>
                    <w:p w:rsidR="0042207B" w:rsidRPr="0042207B" w:rsidRDefault="00AD2469" w:rsidP="0042207B">
                      <w:pPr>
                        <w:pStyle w:val="Kd"/>
                      </w:pPr>
                      <w:r w:rsidRPr="004C6956">
                        <w:t xml:space="preserve"> 7</w:t>
                      </w:r>
                      <w:r w:rsidR="0042207B" w:rsidRPr="0042207B">
                        <w:t xml:space="preserve">  </w:t>
                      </w:r>
                      <w:r w:rsidR="0042207B" w:rsidRPr="0042207B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="0042207B" w:rsidRPr="0042207B">
                        <w:t xml:space="preserve"> </w:t>
                      </w:r>
                      <w:r w:rsidR="0042207B" w:rsidRPr="00AD2469">
                        <w:rPr>
                          <w:rStyle w:val="sc11"/>
                          <w:rFonts w:eastAsiaTheme="majorEastAsia"/>
                        </w:rPr>
                        <w:t>Wrapper</w:t>
                      </w:r>
                      <w:r w:rsidR="0042207B" w:rsidRPr="0042207B">
                        <w:t xml:space="preserve"> </w:t>
                      </w:r>
                      <w:r w:rsidR="0042207B"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 xml:space="preserve"> </w:t>
                      </w:r>
                      <w:r w:rsidR="00AD2469" w:rsidRPr="004C6956">
                        <w:t>8</w:t>
                      </w:r>
                      <w:r w:rsidRPr="0042207B">
                        <w:t xml:space="preserve">  </w:t>
                      </w:r>
                    </w:p>
                    <w:p w:rsidR="0042207B" w:rsidRPr="0042207B" w:rsidRDefault="00AD2469" w:rsidP="0042207B">
                      <w:pPr>
                        <w:pStyle w:val="Kd"/>
                      </w:pPr>
                      <w:r w:rsidRPr="004C6956">
                        <w:t xml:space="preserve"> 9</w:t>
                      </w:r>
                      <w:r w:rsidR="0042207B" w:rsidRPr="0042207B">
                        <w:t xml:space="preserve">     </w:t>
                      </w:r>
                      <w:r w:rsidR="0042207B" w:rsidRPr="0042207B">
                        <w:rPr>
                          <w:color w:val="8000FF"/>
                        </w:rPr>
                        <w:t>class</w:t>
                      </w:r>
                      <w:r w:rsidR="0042207B" w:rsidRPr="0042207B">
                        <w:t xml:space="preserve"> </w:t>
                      </w:r>
                      <w:r w:rsidR="0042207B" w:rsidRPr="00AD2469">
                        <w:rPr>
                          <w:rStyle w:val="sc11"/>
                          <w:rFonts w:eastAsiaTheme="majorEastAsia"/>
                        </w:rPr>
                        <w:t>YahooAPI_IL</w:t>
                      </w:r>
                      <w:r w:rsidR="0042207B" w:rsidRPr="0042207B">
                        <w:t xml:space="preserve"> </w:t>
                      </w:r>
                      <w:r w:rsidR="0042207B" w:rsidRPr="0042207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>1</w:t>
                      </w:r>
                      <w:r w:rsidR="00AD2469" w:rsidRPr="004C6956">
                        <w:t>0</w:t>
                      </w:r>
                      <w:r w:rsidRPr="0042207B">
                        <w:t xml:space="preserve">         </w:t>
                      </w:r>
                      <w:r w:rsidRPr="0042207B">
                        <w:rPr>
                          <w:color w:val="8000FF"/>
                        </w:rPr>
                        <w:t>public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>1</w:t>
                      </w:r>
                      <w:r w:rsidR="00AD2469" w:rsidRPr="004C6956">
                        <w:t>1</w:t>
                      </w:r>
                      <w:r w:rsidRPr="0042207B">
                        <w:t xml:space="preserve">            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msclr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auto_gcroot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YahooAPI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42207B">
                        <w:t xml:space="preserve"> </w:t>
                      </w:r>
                      <w:r w:rsidRPr="00AD2469">
                        <w:rPr>
                          <w:rStyle w:val="sc11"/>
                          <w:rFonts w:eastAsiaTheme="majorEastAsia"/>
                        </w:rPr>
                        <w:t>__Impl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="00AD2469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AD2469" w:rsidRPr="000743D3">
                        <w:t>// odkaz na řízený objekt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>1</w:t>
                      </w:r>
                      <w:r w:rsidR="00AD2469" w:rsidRPr="004C6956">
                        <w:t>2</w:t>
                      </w:r>
                      <w:r w:rsidRPr="0042207B">
                        <w:t xml:space="preserve">   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42207B" w:rsidRPr="0042207B" w:rsidRDefault="0042207B" w:rsidP="0042207B">
                      <w:pPr>
                        <w:pStyle w:val="Kd"/>
                      </w:pPr>
                      <w:r w:rsidRPr="004C6956">
                        <w:t>1</w:t>
                      </w:r>
                      <w:r w:rsidR="00AD2469" w:rsidRPr="004C6956">
                        <w:t>3</w:t>
                      </w:r>
                      <w:r w:rsidRPr="0042207B">
                        <w:t xml:space="preserve">     </w:t>
                      </w:r>
                    </w:p>
                    <w:p w:rsidR="0042207B" w:rsidRPr="0042207B" w:rsidRDefault="0042207B" w:rsidP="0042207B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4C6956">
                        <w:t>1</w:t>
                      </w:r>
                      <w:r w:rsidR="00AD2469" w:rsidRPr="004C6956">
                        <w:t>4</w:t>
                      </w:r>
                      <w:r w:rsidRPr="0042207B">
                        <w:t xml:space="preserve">  </w:t>
                      </w:r>
                      <w:r w:rsidRPr="0042207B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6474" w:rsidRDefault="00AD2469" w:rsidP="00AD2469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11</w:t>
      </w:r>
      <w:r>
        <w:fldChar w:fldCharType="end"/>
      </w:r>
      <w:r>
        <w:t xml:space="preserve"> – hlavičkový soubor s pomocnou třídou uchovávající odkaz na instanci řízené třídy.</w:t>
      </w:r>
    </w:p>
    <w:p w:rsidR="00AD2469" w:rsidRDefault="00AD2469" w:rsidP="00865CEE"/>
    <w:p w:rsidR="00865CEE" w:rsidRDefault="00AD2469" w:rsidP="00865CEE">
      <w:pPr>
        <w:rPr>
          <w:rFonts w:eastAsiaTheme="majorEastAsia"/>
        </w:rPr>
      </w:pPr>
      <w:r>
        <w:t xml:space="preserve">Posledním souborem mostu třídy je zdrojový </w:t>
      </w:r>
      <w:proofErr w:type="gramStart"/>
      <w:r>
        <w:t xml:space="preserve">soubor </w:t>
      </w:r>
      <w:r w:rsidRPr="00AD2469">
        <w:rPr>
          <w:rFonts w:ascii="Consolas" w:hAnsi="Consolas" w:cs="Consolas"/>
        </w:rPr>
        <w:t>.</w:t>
      </w:r>
      <w:proofErr w:type="spellStart"/>
      <w:r w:rsidRPr="00AD2469">
        <w:rPr>
          <w:rFonts w:ascii="Consolas" w:hAnsi="Consolas" w:cs="Consolas"/>
        </w:rPr>
        <w:t>cpp</w:t>
      </w:r>
      <w:proofErr w:type="spellEnd"/>
      <w:proofErr w:type="gramEnd"/>
      <w:r>
        <w:t xml:space="preserve">, který obsahuje definice metod exportované třídy. Součástí konstruktorů je vytvoření instance pomocné třídy a tedy i vytvoření řízeného objektu. </w:t>
      </w:r>
      <w:r w:rsidR="003F4ABC">
        <w:t xml:space="preserve">Zároveň je zde i destruktor, který naopak instanci pomocné třídy z paměti odstraní. O odstranění objektu se postará </w:t>
      </w:r>
      <w:proofErr w:type="spellStart"/>
      <w:r w:rsidR="003F4ABC">
        <w:t>garbage</w:t>
      </w:r>
      <w:proofErr w:type="spellEnd"/>
      <w:r w:rsidR="003F4ABC">
        <w:t xml:space="preserve"> </w:t>
      </w:r>
      <w:proofErr w:type="spellStart"/>
      <w:r w:rsidR="003F4ABC">
        <w:t>collector</w:t>
      </w:r>
      <w:proofErr w:type="spellEnd"/>
      <w:r w:rsidR="003F4ABC">
        <w:t xml:space="preserve"> navázaný na třídu </w:t>
      </w:r>
      <w:proofErr w:type="spellStart"/>
      <w:r w:rsidR="003F4ABC" w:rsidRPr="003F4ABC">
        <w:rPr>
          <w:rStyle w:val="sc11"/>
          <w:rFonts w:eastAsiaTheme="majorEastAsia"/>
          <w:sz w:val="22"/>
        </w:rPr>
        <w:t>auto_gcroot</w:t>
      </w:r>
      <w:proofErr w:type="spellEnd"/>
      <w:r w:rsidR="003F4ABC" w:rsidRPr="003F4ABC">
        <w:rPr>
          <w:rFonts w:eastAsiaTheme="majorEastAsia"/>
        </w:rPr>
        <w:t>.</w:t>
      </w:r>
    </w:p>
    <w:p w:rsidR="003F4ABC" w:rsidRDefault="003F4ABC" w:rsidP="00865CEE">
      <w:pPr>
        <w:rPr>
          <w:rFonts w:eastAsiaTheme="majorEastAsia"/>
        </w:rPr>
      </w:pPr>
    </w:p>
    <w:p w:rsidR="000743D3" w:rsidRDefault="003F4ABC" w:rsidP="000743D3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757CD" wp14:editId="18605241">
                <wp:extent cx="5399405" cy="2155825"/>
                <wp:effectExtent l="0" t="0" r="0" b="0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15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once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#pragma managed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"marshaler_ext.h"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"Wrapper_YahooAPI_IL.h"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C6956">
                              <w:t xml:space="preserve"> 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color w:val="804000"/>
                              </w:rPr>
                              <w:t>#include "Wrapper_PrintCallback_IL.h"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 xml:space="preserve"> 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Wrapper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__Impl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gcnew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  <w:r w:rsidR="000743D3"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0743D3" w:rsidRPr="00DA2E23">
                              <w:t xml:space="preserve">// </w:t>
                            </w:r>
                            <w:r w:rsidR="000743D3">
                              <w:t>instance řízené knihovny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YahooAPI_IL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__IL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19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20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::~</w:t>
                            </w:r>
                            <w:r w:rsidRPr="003F4ABC">
                              <w:rPr>
                                <w:color w:val="000000"/>
                              </w:rPr>
                              <w:t>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21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C6956">
                              <w:t>22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23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24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color w:val="8000FF"/>
                              </w:rPr>
                              <w:t>double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std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wstring 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0743D3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25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^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__Param_symbol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3F4ABC" w:rsidRPr="003F4ABC" w:rsidRDefault="000743D3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                 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>_marshal_as</w:t>
                            </w:r>
                            <w:r w:rsidR="003F4ABC" w:rsidRPr="003F4ABC">
                              <w:rPr>
                                <w:b/>
                                <w:bCs/>
                                <w:color w:val="000080"/>
                              </w:rPr>
                              <w:t>&lt;::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="003F4ABC"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>String</w:t>
                            </w:r>
                            <w:r w:rsidR="003F4ABC" w:rsidRPr="003F4ABC">
                              <w:rPr>
                                <w:b/>
                                <w:bCs/>
                                <w:color w:val="000080"/>
                              </w:rPr>
                              <w:t>^&gt;(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>symbol</w:t>
                            </w:r>
                            <w:r w:rsidR="003F4ABC"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26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>System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Double __ReturnVal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__IL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__Impl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F4ABC">
                              <w:rPr>
                                <w:color w:val="000000"/>
                              </w:rPr>
                              <w:t>GetAsk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F4ABC">
                              <w:rPr>
                                <w:color w:val="000000"/>
                              </w:rPr>
                              <w:t>__Param_symbol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27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    </w:t>
                            </w:r>
                            <w:r w:rsidRPr="003F4AB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__ReturnVal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3F4ABC" w:rsidRPr="003F4ABC" w:rsidRDefault="003F4ABC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743D3">
                              <w:t>28</w:t>
                            </w:r>
                            <w:r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3F4ABC" w:rsidRPr="003F4ABC" w:rsidRDefault="000743D3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29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="003F4ABC" w:rsidRPr="000743D3">
                              <w:rPr>
                                <w:bCs/>
                              </w:rPr>
                              <w:t>...</w:t>
                            </w:r>
                          </w:p>
                          <w:p w:rsidR="003F4ABC" w:rsidRPr="000743D3" w:rsidRDefault="000743D3" w:rsidP="004C695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30</w:t>
                            </w:r>
                            <w:r w:rsidR="003F4ABC" w:rsidRPr="003F4ABC"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3F4ABC" w:rsidRPr="003F4AB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25.15pt;height:1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" stroked="f">
                <v:textbox style="mso-fit-shape-to-text:t" inset="0,0,0,0">
                  <w:txbxContent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1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once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2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#pragma managed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3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"marshaler_ext.h"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4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5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6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"Wrapper_YahooAPI_IL.h"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804000"/>
                        </w:rPr>
                      </w:pPr>
                      <w:r w:rsidRPr="004C6956">
                        <w:t xml:space="preserve"> 7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color w:val="804000"/>
                        </w:rPr>
                        <w:t>#include "Wrapper_PrintCallback_IL.h"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8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 xml:space="preserve"> 9</w:t>
                      </w:r>
                      <w:r w:rsidRPr="003F4ABC">
                        <w:rPr>
                          <w:color w:val="000000"/>
                        </w:rPr>
                        <w:t xml:space="preserve">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3F4ABC">
                        <w:rPr>
                          <w:color w:val="000000"/>
                        </w:rPr>
                        <w:t xml:space="preserve"> Wrapper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10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11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12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3F4ABC">
                        <w:rPr>
                          <w:color w:val="000000"/>
                        </w:rPr>
                        <w:t xml:space="preserve"> 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13</w:t>
                      </w:r>
                      <w:r w:rsidRPr="003F4ABC">
                        <w:rPr>
                          <w:color w:val="000000"/>
                        </w:rPr>
                        <w:t xml:space="preserve">        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 xml:space="preserve">__Impl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gcnew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();</w:t>
                      </w:r>
                      <w:r w:rsidR="000743D3"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="000743D3" w:rsidRPr="00DA2E23">
                        <w:t xml:space="preserve">// </w:t>
                      </w:r>
                      <w:r w:rsidR="000743D3">
                        <w:t>instance řízené knihovny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15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16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YahooAPI_IL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17</w:t>
                      </w:r>
                      <w:r w:rsidRPr="003F4ABC">
                        <w:rPr>
                          <w:color w:val="000000"/>
                        </w:rPr>
                        <w:t xml:space="preserve">         __IL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19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20</w:t>
                      </w:r>
                      <w:r w:rsidRPr="003F4ABC">
                        <w:rPr>
                          <w:color w:val="000000"/>
                        </w:rPr>
                        <w:t xml:space="preserve">    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::~</w:t>
                      </w:r>
                      <w:r w:rsidRPr="003F4ABC">
                        <w:rPr>
                          <w:color w:val="000000"/>
                        </w:rPr>
                        <w:t>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21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4C6956">
                        <w:t>22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23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24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color w:val="8000FF"/>
                        </w:rPr>
                        <w:t>double</w:t>
                      </w:r>
                      <w:r w:rsidRPr="003F4ABC">
                        <w:rPr>
                          <w:color w:val="000000"/>
                        </w:rPr>
                        <w:t xml:space="preserve"> YahooAPI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std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wstring 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0743D3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25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String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^</w:t>
                      </w:r>
                      <w:r w:rsidRPr="003F4ABC">
                        <w:rPr>
                          <w:color w:val="000000"/>
                        </w:rPr>
                        <w:t xml:space="preserve"> __Param_symbol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</w:t>
                      </w:r>
                    </w:p>
                    <w:p w:rsidR="003F4ABC" w:rsidRPr="003F4ABC" w:rsidRDefault="000743D3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                           </w:t>
                      </w:r>
                      <w:r w:rsidR="003F4ABC" w:rsidRPr="003F4ABC">
                        <w:rPr>
                          <w:color w:val="000000"/>
                        </w:rPr>
                        <w:t>_marshal_as</w:t>
                      </w:r>
                      <w:r w:rsidR="003F4ABC" w:rsidRPr="003F4ABC">
                        <w:rPr>
                          <w:b/>
                          <w:bCs/>
                          <w:color w:val="000080"/>
                        </w:rPr>
                        <w:t>&lt;::</w:t>
                      </w:r>
                      <w:r w:rsidR="003F4ABC" w:rsidRPr="003F4ABC">
                        <w:rPr>
                          <w:color w:val="000000"/>
                        </w:rPr>
                        <w:t>System</w:t>
                      </w:r>
                      <w:r w:rsidR="003F4ABC"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="003F4ABC" w:rsidRPr="003F4ABC">
                        <w:rPr>
                          <w:color w:val="000000"/>
                        </w:rPr>
                        <w:t>String</w:t>
                      </w:r>
                      <w:r w:rsidR="003F4ABC" w:rsidRPr="003F4ABC">
                        <w:rPr>
                          <w:b/>
                          <w:bCs/>
                          <w:color w:val="000080"/>
                        </w:rPr>
                        <w:t>^&gt;(</w:t>
                      </w:r>
                      <w:r w:rsidR="003F4ABC" w:rsidRPr="003F4ABC">
                        <w:rPr>
                          <w:color w:val="000000"/>
                        </w:rPr>
                        <w:t>symbol</w:t>
                      </w:r>
                      <w:r w:rsidR="003F4ABC"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26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>System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F4ABC">
                        <w:rPr>
                          <w:color w:val="000000"/>
                        </w:rPr>
                        <w:t xml:space="preserve">Double __ReturnVal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3F4ABC">
                        <w:rPr>
                          <w:color w:val="000000"/>
                        </w:rPr>
                        <w:t xml:space="preserve"> __IL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__Impl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F4ABC">
                        <w:rPr>
                          <w:color w:val="000000"/>
                        </w:rPr>
                        <w:t>GetAsk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F4ABC">
                        <w:rPr>
                          <w:color w:val="000000"/>
                        </w:rPr>
                        <w:t>__Param_symbol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27</w:t>
                      </w:r>
                      <w:r w:rsidRPr="003F4ABC">
                        <w:rPr>
                          <w:color w:val="000000"/>
                        </w:rPr>
                        <w:t xml:space="preserve">         </w:t>
                      </w:r>
                      <w:r w:rsidRPr="003F4AB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3F4ABC">
                        <w:rPr>
                          <w:color w:val="000000"/>
                        </w:rPr>
                        <w:t xml:space="preserve"> __ReturnVal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3F4ABC" w:rsidRPr="003F4ABC" w:rsidRDefault="003F4ABC" w:rsidP="004C6956">
                      <w:pPr>
                        <w:pStyle w:val="Kd"/>
                        <w:rPr>
                          <w:color w:val="000000"/>
                        </w:rPr>
                      </w:pPr>
                      <w:r w:rsidRPr="000743D3">
                        <w:t>28</w:t>
                      </w:r>
                      <w:r w:rsidRPr="003F4ABC">
                        <w:rPr>
                          <w:color w:val="000000"/>
                        </w:rPr>
                        <w:t xml:space="preserve">     </w:t>
                      </w:r>
                      <w:r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3F4ABC" w:rsidRPr="003F4ABC" w:rsidRDefault="000743D3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29</w:t>
                      </w:r>
                      <w:r w:rsidR="003F4ABC" w:rsidRPr="003F4ABC">
                        <w:rPr>
                          <w:color w:val="000000"/>
                        </w:rPr>
                        <w:t xml:space="preserve">     </w:t>
                      </w:r>
                      <w:r w:rsidR="003F4ABC" w:rsidRPr="000743D3">
                        <w:rPr>
                          <w:bCs/>
                        </w:rPr>
                        <w:t>...</w:t>
                      </w:r>
                    </w:p>
                    <w:p w:rsidR="003F4ABC" w:rsidRPr="000743D3" w:rsidRDefault="000743D3" w:rsidP="004C695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30</w:t>
                      </w:r>
                      <w:r w:rsidR="003F4ABC" w:rsidRPr="003F4ABC">
                        <w:rPr>
                          <w:color w:val="000000"/>
                        </w:rPr>
                        <w:t xml:space="preserve">  </w:t>
                      </w:r>
                      <w:r w:rsidR="003F4ABC" w:rsidRPr="003F4ABC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ABC" w:rsidRDefault="000743D3" w:rsidP="000743D3">
      <w:pPr>
        <w:pStyle w:val="Titulek"/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 w:rsidR="00C769B6">
        <w:rPr>
          <w:noProof/>
        </w:rPr>
        <w:t>12</w:t>
      </w:r>
      <w:r>
        <w:fldChar w:fldCharType="end"/>
      </w:r>
      <w:r>
        <w:t xml:space="preserve"> – definice exportované třídy.</w:t>
      </w:r>
    </w:p>
    <w:p w:rsidR="000743D3" w:rsidRDefault="000743D3" w:rsidP="000743D3">
      <w:pPr>
        <w:ind w:firstLine="0"/>
        <w:rPr>
          <w:rFonts w:eastAsiaTheme="majorEastAsia"/>
        </w:rPr>
      </w:pPr>
    </w:p>
    <w:p w:rsidR="003F4ABC" w:rsidRDefault="003F4ABC" w:rsidP="000743D3">
      <w:pPr>
        <w:ind w:firstLine="0"/>
      </w:pPr>
      <w:r>
        <w:t>Uvnitř každé metody je</w:t>
      </w:r>
      <w:r w:rsidR="00840366">
        <w:t xml:space="preserve"> typicky</w:t>
      </w:r>
      <w:r>
        <w:t xml:space="preserve"> potřeba vykonat </w:t>
      </w:r>
      <w:r w:rsidR="00840366">
        <w:t>2 až 3 kroky</w:t>
      </w:r>
      <w:r>
        <w:t>:</w:t>
      </w:r>
    </w:p>
    <w:p w:rsidR="003F4ABC" w:rsidRDefault="003F4ABC" w:rsidP="003F4ABC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parametry</w:t>
      </w:r>
      <w:r w:rsidR="000743D3">
        <w:t xml:space="preserve"> metody</w:t>
      </w:r>
      <w:r>
        <w:t xml:space="preserve"> na správný datový typ</w:t>
      </w:r>
      <w:r w:rsidR="000743D3">
        <w:t>.</w:t>
      </w:r>
    </w:p>
    <w:p w:rsidR="003F4ABC" w:rsidRDefault="000743D3" w:rsidP="003F4ABC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Zavolat příslušnou metodu řízené třídy.</w:t>
      </w:r>
    </w:p>
    <w:p w:rsidR="000743D3" w:rsidRDefault="000743D3" w:rsidP="003F4ABC">
      <w:pPr>
        <w:pStyle w:val="Odstavecseseznamem"/>
        <w:numPr>
          <w:ilvl w:val="0"/>
          <w:numId w:val="37"/>
        </w:numPr>
        <w:spacing w:before="120" w:after="120"/>
        <w:contextualSpacing/>
      </w:pPr>
      <w:r>
        <w:t>Převést návratovou hodnotu na správný datový typ</w:t>
      </w:r>
      <w:r w:rsidR="00840366">
        <w:t xml:space="preserve"> a vrátit ji (pokud není metoda bez návratové hodnoty).</w:t>
      </w:r>
    </w:p>
    <w:p w:rsidR="003F4ABC" w:rsidRDefault="00840366" w:rsidP="00840366">
      <w:pPr>
        <w:ind w:firstLine="0"/>
      </w:pPr>
      <w:r>
        <w:t>Převodu datových typů se věnuje kapitola 5.2.6. Pro zavolání řízené metody se přistupuje k řízenému objektu skrze pomocnou třídu.</w:t>
      </w:r>
    </w:p>
    <w:p w:rsidR="0044043B" w:rsidRDefault="0044043B" w:rsidP="0044043B">
      <w:r>
        <w:t>&lt;</w:t>
      </w:r>
      <w:proofErr w:type="spellStart"/>
      <w:proofErr w:type="gramStart"/>
      <w:r>
        <w:t>gettery</w:t>
      </w:r>
      <w:proofErr w:type="spellEnd"/>
      <w:r>
        <w:t>/</w:t>
      </w:r>
      <w:proofErr w:type="spellStart"/>
      <w:r>
        <w:t>settery</w:t>
      </w:r>
      <w:proofErr w:type="spellEnd"/>
      <w:r>
        <w:t>/</w:t>
      </w:r>
      <w:proofErr w:type="spellStart"/>
      <w:r>
        <w:t>fields</w:t>
      </w:r>
      <w:proofErr w:type="spellEnd"/>
      <w:r>
        <w:t xml:space="preserve"> ....&gt;</w:t>
      </w:r>
      <w:proofErr w:type="gramEnd"/>
    </w:p>
    <w:p w:rsidR="00840366" w:rsidRDefault="00840366" w:rsidP="00840366">
      <w:pPr>
        <w:pStyle w:val="Nadpis3"/>
      </w:pPr>
      <w:r>
        <w:t>Struktury</w:t>
      </w:r>
    </w:p>
    <w:p w:rsidR="00AD2469" w:rsidRDefault="00840366" w:rsidP="00E178E5">
      <w:pPr>
        <w:ind w:firstLine="0"/>
        <w:rPr>
          <w:lang w:eastAsia="en-US"/>
        </w:rPr>
      </w:pPr>
      <w:r>
        <w:rPr>
          <w:lang w:eastAsia="en-US"/>
        </w:rPr>
        <w:t xml:space="preserve">Struktury se chovají jako hodnotové datové typy, tj. přiřazením do proměnné se obsah struktury zkopíruje. Zároveň však </w:t>
      </w:r>
      <w:proofErr w:type="gramStart"/>
      <w:r>
        <w:rPr>
          <w:lang w:eastAsia="en-US"/>
        </w:rPr>
        <w:t>struktury v .NET</w:t>
      </w:r>
      <w:proofErr w:type="gramEnd"/>
      <w:r>
        <w:rPr>
          <w:lang w:eastAsia="en-US"/>
        </w:rPr>
        <w:t xml:space="preserve"> jazycích mohou obsahovat určitou logiku a </w:t>
      </w:r>
      <w:r w:rsidR="00E178E5">
        <w:rPr>
          <w:lang w:eastAsia="en-US"/>
        </w:rPr>
        <w:t>funkce</w:t>
      </w:r>
      <w:r>
        <w:rPr>
          <w:lang w:eastAsia="en-US"/>
        </w:rPr>
        <w:t>. To je při vytváření mostu</w:t>
      </w:r>
      <w:r w:rsidR="00E178E5">
        <w:rPr>
          <w:lang w:eastAsia="en-US"/>
        </w:rPr>
        <w:t xml:space="preserve"> pomocí struktury</w:t>
      </w:r>
      <w:r>
        <w:rPr>
          <w:lang w:eastAsia="en-US"/>
        </w:rPr>
        <w:t xml:space="preserve"> v C++ </w:t>
      </w:r>
      <w:r w:rsidR="00E178E5">
        <w:rPr>
          <w:lang w:eastAsia="en-US"/>
        </w:rPr>
        <w:t xml:space="preserve">poměrně </w:t>
      </w:r>
      <w:r>
        <w:rPr>
          <w:lang w:eastAsia="en-US"/>
        </w:rPr>
        <w:t xml:space="preserve">obtížné </w:t>
      </w:r>
      <w:r>
        <w:rPr>
          <w:lang w:eastAsia="en-US"/>
        </w:rPr>
        <w:lastRenderedPageBreak/>
        <w:t>zajistit.</w:t>
      </w:r>
      <w:r w:rsidR="00E178E5">
        <w:rPr>
          <w:lang w:eastAsia="en-US"/>
        </w:rPr>
        <w:t xml:space="preserve"> Dalším problémem může být správné uvolňování paměti řízených instancí.</w:t>
      </w:r>
      <w:r>
        <w:rPr>
          <w:lang w:eastAsia="en-US"/>
        </w:rPr>
        <w:t xml:space="preserve"> </w:t>
      </w:r>
      <w:r w:rsidR="00E178E5">
        <w:rPr>
          <w:lang w:eastAsia="en-US"/>
        </w:rPr>
        <w:t xml:space="preserve">Jako možná alternativa se nabízí použití stejného postupu jako při vytváření mostů tříd, pouze s tím rozdílem, že v pomocné třídě bude tentokrát uložen odkaz na instanci struktury bez třídy </w:t>
      </w:r>
      <w:proofErr w:type="spellStart"/>
      <w:r w:rsidR="00E178E5" w:rsidRPr="00E178E5">
        <w:rPr>
          <w:rFonts w:ascii="Consolas" w:hAnsi="Consolas" w:cs="Consolas"/>
          <w:lang w:eastAsia="en-US"/>
        </w:rPr>
        <w:t>auto_gcroot</w:t>
      </w:r>
      <w:proofErr w:type="spellEnd"/>
      <w:r w:rsidR="00E178E5">
        <w:rPr>
          <w:lang w:eastAsia="en-US"/>
        </w:rPr>
        <w:t>. Bohužel se tímto postupem vytrácí možnost snadno kopírovat struktury mezi proměnnými.</w:t>
      </w:r>
    </w:p>
    <w:p w:rsidR="00E178E5" w:rsidRDefault="00E178E5" w:rsidP="00E178E5">
      <w:pPr>
        <w:pStyle w:val="Nadpis3"/>
      </w:pPr>
      <w:r>
        <w:t>Výčtové typy</w:t>
      </w:r>
    </w:p>
    <w:p w:rsidR="00E178E5" w:rsidRDefault="00E178E5" w:rsidP="00E178E5">
      <w:pPr>
        <w:ind w:firstLine="0"/>
        <w:rPr>
          <w:lang w:eastAsia="en-US"/>
        </w:rPr>
      </w:pPr>
      <w:r>
        <w:rPr>
          <w:lang w:eastAsia="en-US"/>
        </w:rPr>
        <w:t xml:space="preserve">Jedná se o další hodnotový datový typ, oproti struktuře je ale jednodušší. </w:t>
      </w:r>
      <w:r w:rsidR="00C769B6">
        <w:rPr>
          <w:lang w:eastAsia="en-US"/>
        </w:rPr>
        <w:t>Výčtový typ (</w:t>
      </w:r>
      <w:proofErr w:type="spellStart"/>
      <w:r w:rsidR="00C769B6" w:rsidRPr="00C769B6">
        <w:rPr>
          <w:rFonts w:ascii="Consolas" w:hAnsi="Consolas" w:cs="Consolas"/>
          <w:lang w:eastAsia="en-US"/>
        </w:rPr>
        <w:t>enum</w:t>
      </w:r>
      <w:proofErr w:type="spellEnd"/>
      <w:r w:rsidR="00C769B6">
        <w:rPr>
          <w:lang w:eastAsia="en-US"/>
        </w:rPr>
        <w:t xml:space="preserve">) může obsahovat pouze položky jednoduchých číselných datových typů, například </w:t>
      </w:r>
      <w:proofErr w:type="spellStart"/>
      <w:r w:rsidR="00C769B6" w:rsidRPr="00C769B6">
        <w:rPr>
          <w:rFonts w:ascii="Consolas" w:hAnsi="Consolas" w:cs="Consolas"/>
          <w:lang w:eastAsia="en-US"/>
        </w:rPr>
        <w:t>int</w:t>
      </w:r>
      <w:proofErr w:type="spellEnd"/>
      <w:r w:rsidR="00C769B6">
        <w:rPr>
          <w:lang w:eastAsia="en-US"/>
        </w:rPr>
        <w:t xml:space="preserve">, </w:t>
      </w:r>
      <w:r w:rsidR="00C769B6" w:rsidRPr="00C769B6">
        <w:rPr>
          <w:rFonts w:ascii="Consolas" w:hAnsi="Consolas" w:cs="Consolas"/>
          <w:lang w:eastAsia="en-US"/>
        </w:rPr>
        <w:t>byte</w:t>
      </w:r>
      <w:r w:rsidR="00C769B6">
        <w:rPr>
          <w:lang w:eastAsia="en-US"/>
        </w:rPr>
        <w:t xml:space="preserve">, </w:t>
      </w:r>
      <w:proofErr w:type="spellStart"/>
      <w:r w:rsidR="00C769B6" w:rsidRPr="00C769B6">
        <w:rPr>
          <w:rFonts w:ascii="Consolas" w:hAnsi="Consolas" w:cs="Consolas"/>
          <w:lang w:eastAsia="en-US"/>
        </w:rPr>
        <w:t>short</w:t>
      </w:r>
      <w:proofErr w:type="spellEnd"/>
      <w:r w:rsidR="00C769B6">
        <w:rPr>
          <w:lang w:eastAsia="en-US"/>
        </w:rPr>
        <w:t xml:space="preserve">, apod., je tedy tzv. </w:t>
      </w:r>
      <w:proofErr w:type="spellStart"/>
      <w:proofErr w:type="gramStart"/>
      <w:r w:rsidR="00C769B6" w:rsidRPr="00C769B6">
        <w:rPr>
          <w:i/>
          <w:lang w:eastAsia="en-US"/>
        </w:rPr>
        <w:t>blittable</w:t>
      </w:r>
      <w:proofErr w:type="spellEnd"/>
      <w:r w:rsidR="00C769B6">
        <w:rPr>
          <w:lang w:eastAsia="en-US"/>
        </w:rPr>
        <w:t xml:space="preserve"> –  převeditelný</w:t>
      </w:r>
      <w:proofErr w:type="gramEnd"/>
      <w:r w:rsidR="00C769B6">
        <w:rPr>
          <w:lang w:eastAsia="en-US"/>
        </w:rPr>
        <w:t xml:space="preserve"> bez jakékoliv konverze.</w:t>
      </w:r>
    </w:p>
    <w:p w:rsidR="00C769B6" w:rsidRDefault="00C769B6" w:rsidP="00C769B6">
      <w:pPr>
        <w:rPr>
          <w:lang w:eastAsia="en-US"/>
        </w:rPr>
      </w:pPr>
      <w:r>
        <w:rPr>
          <w:lang w:eastAsia="en-US"/>
        </w:rPr>
        <w:t xml:space="preserve">V tomto případě vytvoření mostu neznamená </w:t>
      </w:r>
      <w:proofErr w:type="gramStart"/>
      <w:r>
        <w:rPr>
          <w:lang w:eastAsia="en-US"/>
        </w:rPr>
        <w:t>propojení s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>, ale jen definování kompletního výčtového typu v C++ s korespondujícími hodnotami všech položek.</w:t>
      </w:r>
      <w:r w:rsidR="0044043B">
        <w:rPr>
          <w:lang w:eastAsia="en-US"/>
        </w:rPr>
        <w:t xml:space="preserve"> Hlavičkový soubor bude tedy obsahovat pouze výčtový typ zapouzdřený v odpovídající </w:t>
      </w:r>
      <w:proofErr w:type="spellStart"/>
      <w:r w:rsidR="0044043B">
        <w:rPr>
          <w:lang w:eastAsia="en-US"/>
        </w:rPr>
        <w:t>namespace</w:t>
      </w:r>
      <w:proofErr w:type="spellEnd"/>
      <w:r w:rsidR="0044043B">
        <w:rPr>
          <w:lang w:eastAsia="en-US"/>
        </w:rPr>
        <w:t>.</w:t>
      </w:r>
    </w:p>
    <w:p w:rsidR="00C769B6" w:rsidRDefault="00C769B6" w:rsidP="00C769B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B914159" wp14:editId="5E849DBD">
                <wp:extent cx="5399405" cy="4297680"/>
                <wp:effectExtent l="0" t="0" r="0" b="7620"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29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1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FF"/>
                              </w:rPr>
                              <w:t>namespace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Utilities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</w:pPr>
                            <w:r>
                              <w:t xml:space="preserve"> 2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C769B6">
                              <w:rPr>
                                <w:color w:val="8000FF"/>
                              </w:rPr>
                              <w:t>enum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LineEnding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3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None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4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DOS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1</w:t>
                            </w:r>
                            <w:r w:rsidR="0044043B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5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Windows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2</w:t>
                            </w:r>
                            <w:r w:rsidR="0044043B">
                              <w:rPr>
                                <w:color w:val="FF4D00"/>
                              </w:rPr>
                              <w:t>0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     Unix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9B6">
                              <w:rPr>
                                <w:color w:val="FF4D00"/>
                              </w:rPr>
                              <w:t>3</w:t>
                            </w:r>
                            <w:r w:rsidR="0044043B">
                              <w:rPr>
                                <w:color w:val="FF4D00"/>
                              </w:rPr>
                              <w:t>0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7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};</w:t>
                            </w:r>
                          </w:p>
                          <w:p w:rsidR="00C769B6" w:rsidRPr="00C769B6" w:rsidRDefault="00C769B6" w:rsidP="00C769B6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8</w:t>
                            </w:r>
                            <w:r w:rsidRPr="00C769B6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C769B6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25.15pt;height:33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" stroked="f">
                <v:textbox style="mso-fit-shape-to-text:t" inset="0,0,0,0">
                  <w:txbxContent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1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FF"/>
                        </w:rPr>
                        <w:t>namespace</w:t>
                      </w:r>
                      <w:r w:rsidRPr="00C769B6">
                        <w:rPr>
                          <w:color w:val="000000"/>
                        </w:rPr>
                        <w:t xml:space="preserve"> Utilities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C769B6" w:rsidRPr="00C769B6" w:rsidRDefault="00C769B6" w:rsidP="00C769B6">
                      <w:pPr>
                        <w:pStyle w:val="Kd"/>
                      </w:pPr>
                      <w:r>
                        <w:t xml:space="preserve"> 2</w:t>
                      </w:r>
                      <w:r w:rsidRPr="00C769B6">
                        <w:rPr>
                          <w:color w:val="000000"/>
                        </w:rPr>
                        <w:t xml:space="preserve">      </w:t>
                      </w:r>
                      <w:r w:rsidRPr="00C769B6">
                        <w:rPr>
                          <w:color w:val="8000FF"/>
                        </w:rPr>
                        <w:t>enum</w:t>
                      </w:r>
                      <w:r w:rsidRPr="00C769B6">
                        <w:rPr>
                          <w:color w:val="000000"/>
                        </w:rPr>
                        <w:t xml:space="preserve"> LineEnding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3</w:t>
                      </w:r>
                      <w:r w:rsidRPr="00C769B6">
                        <w:rPr>
                          <w:color w:val="000000"/>
                        </w:rPr>
                        <w:t xml:space="preserve">          None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4</w:t>
                      </w:r>
                      <w:r w:rsidRPr="00C769B6">
                        <w:rPr>
                          <w:color w:val="000000"/>
                        </w:rPr>
                        <w:t xml:space="preserve">          DOS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1</w:t>
                      </w:r>
                      <w:r w:rsidR="0044043B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5</w:t>
                      </w:r>
                      <w:r w:rsidRPr="00C769B6">
                        <w:rPr>
                          <w:color w:val="000000"/>
                        </w:rPr>
                        <w:t xml:space="preserve">          Windows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2</w:t>
                      </w:r>
                      <w:r w:rsidR="0044043B">
                        <w:rPr>
                          <w:color w:val="FF4D00"/>
                        </w:rPr>
                        <w:t>0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,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</w:t>
                      </w:r>
                      <w:r w:rsidRPr="00C769B6">
                        <w:rPr>
                          <w:color w:val="000000"/>
                        </w:rPr>
                        <w:t xml:space="preserve">          Unix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C769B6">
                        <w:rPr>
                          <w:color w:val="000000"/>
                        </w:rPr>
                        <w:t xml:space="preserve"> </w:t>
                      </w:r>
                      <w:r w:rsidRPr="00C769B6">
                        <w:rPr>
                          <w:color w:val="FF4D00"/>
                        </w:rPr>
                        <w:t>3</w:t>
                      </w:r>
                      <w:r w:rsidR="0044043B">
                        <w:rPr>
                          <w:color w:val="FF4D00"/>
                        </w:rPr>
                        <w:t>0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7</w:t>
                      </w:r>
                      <w:r w:rsidRPr="00C769B6">
                        <w:rPr>
                          <w:color w:val="000000"/>
                        </w:rPr>
                        <w:t xml:space="preserve">   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};</w:t>
                      </w:r>
                    </w:p>
                    <w:p w:rsidR="00C769B6" w:rsidRPr="00C769B6" w:rsidRDefault="00C769B6" w:rsidP="00C769B6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8</w:t>
                      </w:r>
                      <w:r w:rsidRPr="00C769B6">
                        <w:rPr>
                          <w:color w:val="000000"/>
                        </w:rPr>
                        <w:t xml:space="preserve">  </w:t>
                      </w:r>
                      <w:r w:rsidRPr="00C769B6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9B6" w:rsidRPr="00E178E5" w:rsidRDefault="00C769B6" w:rsidP="00C769B6">
      <w:pPr>
        <w:pStyle w:val="Titulek"/>
        <w:rPr>
          <w:lang w:eastAsia="en-US"/>
        </w:rPr>
      </w:pPr>
      <w:r>
        <w:t xml:space="preserve">Ukázka </w:t>
      </w:r>
      <w:r>
        <w:fldChar w:fldCharType="begin"/>
      </w:r>
      <w:r>
        <w:instrText xml:space="preserve"> SEQ Ukázka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</w:t>
      </w:r>
      <w:r w:rsidR="0044043B">
        <w:t xml:space="preserve"> „Most“ pro výčtový typ</w:t>
      </w:r>
      <w:r>
        <w:t>.</w:t>
      </w:r>
    </w:p>
    <w:p w:rsidR="00AD2469" w:rsidRPr="00865CEE" w:rsidRDefault="00AD2469" w:rsidP="00865CEE"/>
    <w:p w:rsidR="007033AD" w:rsidRPr="007033AD" w:rsidRDefault="007033AD" w:rsidP="007033AD">
      <w:r>
        <w:t xml:space="preserve">Popsat strukturu C++/CLI mostu z pohledu třídy – </w:t>
      </w:r>
      <w:proofErr w:type="spellStart"/>
      <w:proofErr w:type="gramStart"/>
      <w:r>
        <w:t>namespace</w:t>
      </w:r>
      <w:proofErr w:type="spellEnd"/>
      <w:r>
        <w:t>, ... že</w:t>
      </w:r>
      <w:proofErr w:type="gramEnd"/>
      <w:r>
        <w:t xml:space="preserve"> je to +- stejné.</w:t>
      </w:r>
    </w:p>
    <w:p w:rsidR="00EA5C18" w:rsidRDefault="00EA5C18" w:rsidP="00EA5C18">
      <w:r>
        <w:t>Popsat, co je potřeba za náležitosti (instance objektu v obalující třídě)</w:t>
      </w:r>
    </w:p>
    <w:p w:rsidR="00EA5C18" w:rsidRDefault="00EA5C18" w:rsidP="00EA5C18">
      <w:r>
        <w:t xml:space="preserve">Vypsat rozdělení do souborů podle </w:t>
      </w:r>
      <w:r w:rsidR="007033AD">
        <w:t>prvků (tříd/</w:t>
      </w:r>
      <w:proofErr w:type="spellStart"/>
      <w:r w:rsidR="007033AD">
        <w:t>enumů</w:t>
      </w:r>
      <w:proofErr w:type="spellEnd"/>
      <w:r w:rsidR="007033AD">
        <w:t>/struktur), proč jsou struktury jako třídy</w:t>
      </w:r>
    </w:p>
    <w:p w:rsidR="00EA5C18" w:rsidRDefault="00EA5C18" w:rsidP="00EA5C18">
      <w:r>
        <w:t xml:space="preserve">V samostatných nadpisech – popsat strukturu jednotlivých souborů, jako </w:t>
      </w:r>
      <w:proofErr w:type="gramStart"/>
      <w:r>
        <w:t>poslední .</w:t>
      </w:r>
      <w:proofErr w:type="spellStart"/>
      <w:r>
        <w:t>cpp</w:t>
      </w:r>
      <w:proofErr w:type="spellEnd"/>
      <w:proofErr w:type="gramEnd"/>
      <w:r>
        <w:t xml:space="preserve"> soubor</w:t>
      </w:r>
    </w:p>
    <w:p w:rsidR="00EA5C18" w:rsidRDefault="007033AD" w:rsidP="00EA5C18">
      <w:r>
        <w:t>Struktura jednotlivých metod podle druhů – volání metod/</w:t>
      </w:r>
      <w:proofErr w:type="spellStart"/>
      <w:r>
        <w:t>ctorů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>/</w:t>
      </w:r>
      <w:proofErr w:type="spellStart"/>
      <w:r>
        <w:t>fields</w:t>
      </w:r>
      <w:proofErr w:type="spellEnd"/>
    </w:p>
    <w:p w:rsidR="007033AD" w:rsidRDefault="007033AD" w:rsidP="007033AD">
      <w:proofErr w:type="spellStart"/>
      <w:r>
        <w:t>Marshalling</w:t>
      </w:r>
      <w:proofErr w:type="spellEnd"/>
    </w:p>
    <w:p w:rsidR="007033AD" w:rsidRDefault="007033AD" w:rsidP="007033AD">
      <w:r>
        <w:t xml:space="preserve">Rozšiřování </w:t>
      </w:r>
      <w:proofErr w:type="spellStart"/>
      <w:r>
        <w:t>marshalleru</w:t>
      </w:r>
      <w:proofErr w:type="spellEnd"/>
      <w:r w:rsidRPr="007033AD">
        <w:t xml:space="preserve"> </w:t>
      </w:r>
    </w:p>
    <w:p w:rsidR="007033AD" w:rsidRDefault="007033AD" w:rsidP="007033AD">
      <w:proofErr w:type="spellStart"/>
      <w:r>
        <w:t>Marshaling</w:t>
      </w:r>
      <w:proofErr w:type="spellEnd"/>
      <w:r>
        <w:t xml:space="preserve"> – </w:t>
      </w:r>
      <w:proofErr w:type="spellStart"/>
      <w:r>
        <w:t>stringy</w:t>
      </w:r>
      <w:proofErr w:type="spellEnd"/>
      <w:r>
        <w:t xml:space="preserve"> a generické kolekce</w:t>
      </w:r>
    </w:p>
    <w:p w:rsidR="007033AD" w:rsidRDefault="00CA507C" w:rsidP="0044043B">
      <w:r>
        <w:t>Generování projektů (sem nebo k další kapitole?)</w:t>
      </w:r>
    </w:p>
    <w:p w:rsidR="00AC167B" w:rsidRDefault="00836FA8" w:rsidP="00AC167B">
      <w:pPr>
        <w:pStyle w:val="Nadpis1"/>
      </w:pPr>
      <w:r>
        <w:lastRenderedPageBreak/>
        <w:t>N</w:t>
      </w:r>
      <w:bookmarkStart w:id="51" w:name="_GoBack"/>
      <w:bookmarkEnd w:id="51"/>
      <w:r>
        <w:t>ástroj pro generování C++/CLI mostů</w:t>
      </w:r>
    </w:p>
    <w:p w:rsidR="00CA507C" w:rsidRDefault="00CA507C" w:rsidP="0000145A">
      <w:pPr>
        <w:pStyle w:val="Zkladntext"/>
      </w:pPr>
      <w:r>
        <w:t xml:space="preserve">Popsat obecně nástroj, v čem je napsán, jeho programovou </w:t>
      </w:r>
      <w:proofErr w:type="gramStart"/>
      <w:r>
        <w:t>strukturu</w:t>
      </w:r>
      <w:proofErr w:type="gramEnd"/>
    </w:p>
    <w:p w:rsidR="0000145A" w:rsidRDefault="00CA507C" w:rsidP="0000145A">
      <w:pPr>
        <w:pStyle w:val="Zkladntext"/>
      </w:pPr>
      <w:r>
        <w:t>Další rozšiřitelnost</w:t>
      </w:r>
    </w:p>
    <w:p w:rsidR="00D65724" w:rsidRDefault="00D65724" w:rsidP="0000145A">
      <w:pPr>
        <w:pStyle w:val="Zkladntext"/>
      </w:pPr>
      <w:r>
        <w:t xml:space="preserve">Možnost procházení </w:t>
      </w:r>
      <w:proofErr w:type="spellStart"/>
      <w:r>
        <w:t>assembly</w:t>
      </w:r>
      <w:proofErr w:type="spellEnd"/>
      <w:r>
        <w:t xml:space="preserve"> v C#</w:t>
      </w:r>
    </w:p>
    <w:p w:rsidR="00CA507C" w:rsidRPr="00D65724" w:rsidRDefault="00CA507C" w:rsidP="0000145A">
      <w:pPr>
        <w:pStyle w:val="Zkladntext"/>
        <w:rPr>
          <w:strike/>
        </w:rPr>
      </w:pPr>
      <w:r w:rsidRPr="00D65724">
        <w:rPr>
          <w:strike/>
        </w:rPr>
        <w:t>Uživatelská příručka</w:t>
      </w:r>
      <w:r w:rsidR="00D65724" w:rsidRPr="00D65724">
        <w:t xml:space="preserve"> (v příloze)</w:t>
      </w:r>
    </w:p>
    <w:p w:rsidR="00CA507C" w:rsidRPr="0000145A" w:rsidRDefault="00CA507C" w:rsidP="0000145A">
      <w:pPr>
        <w:pStyle w:val="Zkladntext"/>
      </w:pPr>
      <w:r>
        <w:t>Omezení</w:t>
      </w:r>
    </w:p>
    <w:p w:rsidR="00963E80" w:rsidRDefault="00F23CCB" w:rsidP="00963E80">
      <w:pPr>
        <w:pStyle w:val="Nadpis1"/>
      </w:pPr>
      <w:r>
        <w:lastRenderedPageBreak/>
        <w:t>Testování funkčnosti</w:t>
      </w:r>
    </w:p>
    <w:p w:rsidR="0000145A" w:rsidRDefault="00D65724" w:rsidP="0000145A">
      <w:pPr>
        <w:pStyle w:val="Zkladntext"/>
      </w:pPr>
      <w:r>
        <w:t xml:space="preserve">Popsat/ukázat? </w:t>
      </w:r>
      <w:proofErr w:type="gramStart"/>
      <w:r>
        <w:t>funkčnost</w:t>
      </w:r>
      <w:proofErr w:type="gramEnd"/>
      <w:r>
        <w:t xml:space="preserve"> s </w:t>
      </w:r>
      <w:proofErr w:type="spellStart"/>
      <w:r>
        <w:t>YahooAPI</w:t>
      </w:r>
      <w:proofErr w:type="spellEnd"/>
    </w:p>
    <w:p w:rsidR="00D65724" w:rsidRDefault="00D65724" w:rsidP="0000145A">
      <w:pPr>
        <w:pStyle w:val="Zkladntext"/>
      </w:pPr>
      <w:r>
        <w:t xml:space="preserve">Popsat funkčnost s třídou </w:t>
      </w:r>
      <w:proofErr w:type="spellStart"/>
      <w:r>
        <w:t>Arrays</w:t>
      </w:r>
      <w:proofErr w:type="spellEnd"/>
    </w:p>
    <w:p w:rsidR="00D65724" w:rsidRDefault="00D65724" w:rsidP="0000145A">
      <w:pPr>
        <w:pStyle w:val="Zkladntext"/>
      </w:pPr>
      <w:r>
        <w:t xml:space="preserve">Nasazení na reálný problém, </w:t>
      </w:r>
      <w:proofErr w:type="spellStart"/>
      <w:r w:rsidRPr="00D65724">
        <w:t>Ionic.Zip</w:t>
      </w:r>
      <w:proofErr w:type="spellEnd"/>
      <w:r>
        <w:t xml:space="preserve">, problém s generickými třídami (nebo vyřešit?) </w:t>
      </w:r>
    </w:p>
    <w:p w:rsidR="00D65724" w:rsidRPr="0000145A" w:rsidRDefault="00D65724" w:rsidP="0000145A">
      <w:pPr>
        <w:pStyle w:val="Zkladntext"/>
      </w:pPr>
      <w:r>
        <w:t xml:space="preserve">Zhodnocení funkčnosti </w:t>
      </w:r>
      <w:r w:rsidR="009E7C66">
        <w:t>řešení a nástroje</w:t>
      </w:r>
    </w:p>
    <w:p w:rsidR="00836FA8" w:rsidRDefault="00836FA8" w:rsidP="00836FA8">
      <w:pPr>
        <w:pStyle w:val="Nadpis1"/>
      </w:pPr>
      <w:bookmarkStart w:id="52" w:name="_Toc418543436"/>
      <w:bookmarkStart w:id="53" w:name="_Toc418614858"/>
      <w:r>
        <w:lastRenderedPageBreak/>
        <w:t>Závěr</w:t>
      </w:r>
      <w:bookmarkEnd w:id="52"/>
      <w:bookmarkEnd w:id="53"/>
    </w:p>
    <w:p w:rsidR="003464E2" w:rsidRPr="0000145A" w:rsidRDefault="00D65724" w:rsidP="003464E2">
      <w:pPr>
        <w:pStyle w:val="Zkladntext"/>
      </w:pPr>
      <w:r>
        <w:t xml:space="preserve">S čím jsem se seznámil, co jsem prozkoumal, </w:t>
      </w:r>
      <w:r w:rsidR="003464E2">
        <w:t xml:space="preserve">jak jsem to použil při tvorbě nástroje, jestli je nástroj vůbec k něčemu, co je možné dále zlepšovat, zmínit </w:t>
      </w:r>
      <w:proofErr w:type="spellStart"/>
      <w:r w:rsidR="003464E2">
        <w:t>multiplatformnost</w:t>
      </w:r>
      <w:proofErr w:type="spellEnd"/>
      <w:r w:rsidR="003464E2">
        <w:t>?</w:t>
      </w:r>
    </w:p>
    <w:p w:rsidR="00F34E0A" w:rsidRDefault="00932D6F" w:rsidP="00932D6F">
      <w:pPr>
        <w:pStyle w:val="Nadpis1"/>
      </w:pPr>
      <w:bookmarkStart w:id="54" w:name="_Toc418543437"/>
      <w:bookmarkStart w:id="55" w:name="_Toc418614859"/>
      <w:r>
        <w:lastRenderedPageBreak/>
        <w:t>Reference</w:t>
      </w:r>
      <w:bookmarkEnd w:id="54"/>
      <w:bookmarkEnd w:id="55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56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 xml:space="preserve">[Online] [Citace: 10. 12. 2014]. Dostupné z: </w:t>
      </w:r>
      <w:hyperlink r:id="rId14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56"/>
    </w:p>
    <w:p w:rsidR="00895726" w:rsidRDefault="00895726" w:rsidP="00895726">
      <w:pPr>
        <w:pStyle w:val="Bibliografie"/>
      </w:pPr>
      <w:r>
        <w:tab/>
      </w:r>
      <w:bookmarkStart w:id="57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5" w:history="1">
        <w:r>
          <w:rPr>
            <w:rStyle w:val="Hypertextovodkaz"/>
          </w:rPr>
          <w:t>http://msdn.microsoft.com/en-us/library/hk5f40ct(v=vs.90).aspx</w:t>
        </w:r>
      </w:hyperlink>
      <w:bookmarkEnd w:id="57"/>
    </w:p>
    <w:p w:rsidR="00895726" w:rsidRDefault="00895726" w:rsidP="00895726">
      <w:pPr>
        <w:pStyle w:val="Bibliografie"/>
      </w:pPr>
      <w:r>
        <w:tab/>
      </w:r>
      <w:bookmarkStart w:id="58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6" w:history="1">
        <w:r>
          <w:rPr>
            <w:rStyle w:val="Hypertextovodkaz"/>
          </w:rPr>
          <w:t>http://en.wikipedia.org/wiki/Common_Language_Runtime</w:t>
        </w:r>
      </w:hyperlink>
      <w:bookmarkEnd w:id="58"/>
    </w:p>
    <w:p w:rsidR="00895726" w:rsidRDefault="00895726" w:rsidP="00895726">
      <w:pPr>
        <w:pStyle w:val="Bibliografie"/>
      </w:pPr>
      <w:r>
        <w:tab/>
      </w:r>
      <w:bookmarkStart w:id="59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7" w:history="1">
        <w:r>
          <w:rPr>
            <w:rStyle w:val="Hypertextovodkaz"/>
          </w:rPr>
          <w:t>http://msdn.microsoft.com/en-us/library/zw4w595w.aspx</w:t>
        </w:r>
      </w:hyperlink>
      <w:bookmarkEnd w:id="59"/>
    </w:p>
    <w:p w:rsidR="00895726" w:rsidRDefault="00895726" w:rsidP="00895726">
      <w:pPr>
        <w:pStyle w:val="Bibliografie"/>
      </w:pPr>
      <w:r>
        <w:tab/>
      </w:r>
      <w:bookmarkStart w:id="60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</w:t>
        </w:r>
      </w:hyperlink>
      <w:bookmarkEnd w:id="60"/>
    </w:p>
    <w:p w:rsidR="00895726" w:rsidRDefault="00895726" w:rsidP="00895726">
      <w:pPr>
        <w:pStyle w:val="Bibliografie"/>
      </w:pPr>
      <w:r>
        <w:tab/>
      </w:r>
      <w:bookmarkStart w:id="61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20. 12. 2014]. Dostupné z: </w:t>
      </w:r>
      <w:hyperlink r:id="rId19" w:history="1">
        <w:r>
          <w:rPr>
            <w:rStyle w:val="Hypertextovodkaz"/>
          </w:rPr>
          <w:t>http://www.mono-project.com/docs/about-mono/compatibility/</w:t>
        </w:r>
      </w:hyperlink>
      <w:bookmarkEnd w:id="61"/>
    </w:p>
    <w:p w:rsidR="00895726" w:rsidRDefault="00895726" w:rsidP="00895726">
      <w:pPr>
        <w:pStyle w:val="Bibliografie"/>
      </w:pPr>
      <w:r>
        <w:tab/>
      </w:r>
      <w:bookmarkStart w:id="62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20" w:history="1">
        <w:r>
          <w:rPr>
            <w:rStyle w:val="Hypertextovodkaz"/>
          </w:rPr>
          <w:t>http://www.mono-project.com/docs/about-mono/showcase/companies-using-mono/</w:t>
        </w:r>
      </w:hyperlink>
      <w:bookmarkEnd w:id="62"/>
    </w:p>
    <w:p w:rsidR="00895726" w:rsidRDefault="00895726" w:rsidP="00895726">
      <w:pPr>
        <w:pStyle w:val="Bibliografie"/>
      </w:pPr>
      <w:r>
        <w:tab/>
      </w:r>
      <w:bookmarkStart w:id="63" w:name="bib8"/>
      <w:r>
        <w:t>[8]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1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3"/>
    </w:p>
    <w:p w:rsidR="00895726" w:rsidRDefault="00895726" w:rsidP="00895726">
      <w:pPr>
        <w:pStyle w:val="Bibliografie"/>
      </w:pPr>
      <w:r>
        <w:tab/>
      </w:r>
      <w:bookmarkStart w:id="64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2" w:history="1">
        <w:r>
          <w:rPr>
            <w:rStyle w:val="Hypertextovodkaz"/>
          </w:rPr>
          <w:t>http://m</w:t>
        </w:r>
        <w:r>
          <w:rPr>
            <w:rStyle w:val="Hypertextovodkaz"/>
          </w:rPr>
          <w:t>s</w:t>
        </w:r>
        <w:r>
          <w:rPr>
            <w:rStyle w:val="Hypertextovodkaz"/>
          </w:rPr>
          <w:t>dn.microsoft.com/en-us/library/ms973872.aspx</w:t>
        </w:r>
      </w:hyperlink>
      <w:bookmarkEnd w:id="64"/>
    </w:p>
    <w:p w:rsidR="00895726" w:rsidRDefault="00895726" w:rsidP="00895726">
      <w:pPr>
        <w:pStyle w:val="Bibliografie"/>
      </w:pPr>
      <w:r>
        <w:tab/>
      </w:r>
      <w:bookmarkStart w:id="65" w:name="bib10"/>
      <w:r>
        <w:t>[10]</w:t>
      </w:r>
      <w:r>
        <w:tab/>
      </w:r>
      <w:r w:rsidRPr="00895726">
        <w:t>BASU</w:t>
      </w:r>
      <w:r>
        <w:t xml:space="preserve">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3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5"/>
    </w:p>
    <w:p w:rsidR="00895726" w:rsidRDefault="00895726" w:rsidP="00895726">
      <w:pPr>
        <w:pStyle w:val="Bibliografie"/>
      </w:pPr>
      <w:r>
        <w:tab/>
      </w:r>
      <w:bookmarkStart w:id="66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4" w:history="1">
        <w:r>
          <w:rPr>
            <w:rStyle w:val="Hypertextovodkaz"/>
          </w:rPr>
          <w:t>http://msdn.microsoft.com/en-us/library/z4zxe9k8.aspx</w:t>
        </w:r>
      </w:hyperlink>
      <w:bookmarkEnd w:id="66"/>
    </w:p>
    <w:p w:rsidR="00895726" w:rsidRDefault="00895726" w:rsidP="00895726">
      <w:pPr>
        <w:pStyle w:val="Bibliografie"/>
      </w:pPr>
      <w:r>
        <w:tab/>
      </w:r>
      <w:bookmarkStart w:id="67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5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7"/>
    </w:p>
    <w:p w:rsidR="00895726" w:rsidRDefault="00895726" w:rsidP="00895726">
      <w:pPr>
        <w:pStyle w:val="Bibliografie"/>
      </w:pPr>
      <w:r>
        <w:tab/>
      </w:r>
      <w:bookmarkStart w:id="68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6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8"/>
    </w:p>
    <w:p w:rsidR="00895726" w:rsidRDefault="00895726" w:rsidP="00895726">
      <w:pPr>
        <w:pStyle w:val="Bibliografie"/>
      </w:pPr>
      <w:r>
        <w:tab/>
      </w:r>
      <w:bookmarkStart w:id="69" w:name="bib14"/>
      <w:r>
        <w:t>[14]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7" w:history="1">
        <w:r>
          <w:rPr>
            <w:rStyle w:val="Hypertextovodkaz"/>
          </w:rPr>
          <w:t>https://sites.google.com/site/robertgiesecke/Home/uploads/unmanagedexports</w:t>
        </w:r>
      </w:hyperlink>
      <w:bookmarkEnd w:id="69"/>
    </w:p>
    <w:p w:rsidR="00895726" w:rsidRDefault="00895726" w:rsidP="00895726">
      <w:pPr>
        <w:pStyle w:val="Bibliografie"/>
      </w:pPr>
      <w:r>
        <w:tab/>
      </w:r>
      <w:bookmarkStart w:id="70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8" w:history="1">
        <w:r>
          <w:rPr>
            <w:rStyle w:val="Hypertextovodkaz"/>
          </w:rPr>
          <w:t>https://www.microsoft.com/com/default.mspx</w:t>
        </w:r>
      </w:hyperlink>
      <w:bookmarkEnd w:id="70"/>
    </w:p>
    <w:p w:rsidR="00895726" w:rsidRDefault="00895726" w:rsidP="00895726">
      <w:pPr>
        <w:pStyle w:val="Bibliografie"/>
      </w:pPr>
      <w:r>
        <w:lastRenderedPageBreak/>
        <w:tab/>
      </w:r>
      <w:bookmarkStart w:id="71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9" w:history="1">
        <w:r>
          <w:rPr>
            <w:rStyle w:val="Hypertextovodkaz"/>
          </w:rPr>
          <w:t>http://msdn.microsoft.com/en-us/library/zsfww439.aspx</w:t>
        </w:r>
      </w:hyperlink>
      <w:bookmarkEnd w:id="71"/>
    </w:p>
    <w:p w:rsidR="00895726" w:rsidRDefault="00895726" w:rsidP="00895726">
      <w:pPr>
        <w:pStyle w:val="Bibliografie"/>
      </w:pPr>
      <w:r>
        <w:tab/>
      </w:r>
      <w:bookmarkStart w:id="72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30" w:history="1">
        <w:r>
          <w:rPr>
            <w:rStyle w:val="Hypertextovodkaz"/>
          </w:rPr>
          <w:t>http://msdn.microsoft.com/en-us/library/fh1h056h(v=vs.110).aspx</w:t>
        </w:r>
      </w:hyperlink>
      <w:bookmarkEnd w:id="72"/>
    </w:p>
    <w:p w:rsidR="00895726" w:rsidRDefault="00895726" w:rsidP="00895726">
      <w:pPr>
        <w:pStyle w:val="Bibliografie"/>
      </w:pPr>
      <w:r>
        <w:tab/>
      </w:r>
      <w:bookmarkStart w:id="73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1" w:history="1">
        <w:r>
          <w:rPr>
            <w:rStyle w:val="Hypertextovodkaz"/>
          </w:rPr>
          <w:t>http://msdn.microsoft.com/en-us/magazine/cc163567.aspx</w:t>
        </w:r>
      </w:hyperlink>
      <w:bookmarkEnd w:id="73"/>
    </w:p>
    <w:p w:rsidR="00895726" w:rsidRDefault="00895726" w:rsidP="00895726">
      <w:pPr>
        <w:pStyle w:val="Bibliografie"/>
      </w:pPr>
      <w:r>
        <w:tab/>
      </w:r>
      <w:bookmarkStart w:id="74" w:name="bib19"/>
      <w:r>
        <w:t>[19]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2" w:history="1">
        <w:r>
          <w:rPr>
            <w:rStyle w:val="Hypertextovodkaz"/>
          </w:rPr>
          <w:t>https://code.msdn.microsoft.com/CppHostCLR-e6581ee0</w:t>
        </w:r>
      </w:hyperlink>
      <w:bookmarkEnd w:id="74"/>
    </w:p>
    <w:p w:rsidR="00895726" w:rsidRDefault="00895726" w:rsidP="00895726">
      <w:pPr>
        <w:pStyle w:val="Bibliografie"/>
      </w:pPr>
      <w:r>
        <w:tab/>
      </w:r>
      <w:bookmarkStart w:id="75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3" w:history="1">
        <w:r>
          <w:rPr>
            <w:rStyle w:val="Hypertextovodkaz"/>
          </w:rPr>
          <w:t>http://www.mono-project.com/docs/advanced/embedding/</w:t>
        </w:r>
      </w:hyperlink>
      <w:bookmarkEnd w:id="75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4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8A" w:rsidRDefault="0059138A" w:rsidP="00894B82">
      <w:r>
        <w:separator/>
      </w:r>
    </w:p>
  </w:endnote>
  <w:endnote w:type="continuationSeparator" w:id="0">
    <w:p w:rsidR="0059138A" w:rsidRDefault="0059138A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DC0" w:rsidRDefault="00E36DC0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DC0" w:rsidRDefault="00E36DC0" w:rsidP="00863379">
    <w:pPr>
      <w:pStyle w:val="Zpat"/>
      <w:jc w:val="center"/>
    </w:pPr>
  </w:p>
  <w:p w:rsidR="00E36DC0" w:rsidRDefault="00E36DC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E36DC0" w:rsidRDefault="00E36DC0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43B"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8A" w:rsidRDefault="0059138A" w:rsidP="00894B82">
      <w:r>
        <w:separator/>
      </w:r>
    </w:p>
  </w:footnote>
  <w:footnote w:type="continuationSeparator" w:id="0">
    <w:p w:rsidR="0059138A" w:rsidRDefault="0059138A" w:rsidP="00894B82">
      <w:r>
        <w:continuationSeparator/>
      </w:r>
    </w:p>
  </w:footnote>
  <w:footnote w:id="1">
    <w:p w:rsidR="00E36DC0" w:rsidRDefault="00E36DC0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E36DC0" w:rsidRDefault="00E36DC0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E36DC0" w:rsidRDefault="00E36DC0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E36DC0" w:rsidRDefault="00E36DC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E36DC0" w:rsidRDefault="00E36DC0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23"/>
  </w:num>
  <w:num w:numId="5">
    <w:abstractNumId w:val="32"/>
  </w:num>
  <w:num w:numId="6">
    <w:abstractNumId w:val="11"/>
  </w:num>
  <w:num w:numId="7">
    <w:abstractNumId w:val="27"/>
  </w:num>
  <w:num w:numId="8">
    <w:abstractNumId w:val="7"/>
  </w:num>
  <w:num w:numId="9">
    <w:abstractNumId w:val="12"/>
  </w:num>
  <w:num w:numId="10">
    <w:abstractNumId w:val="26"/>
  </w:num>
  <w:num w:numId="11">
    <w:abstractNumId w:val="20"/>
  </w:num>
  <w:num w:numId="12">
    <w:abstractNumId w:val="6"/>
  </w:num>
  <w:num w:numId="13">
    <w:abstractNumId w:val="13"/>
  </w:num>
  <w:num w:numId="14">
    <w:abstractNumId w:val="31"/>
  </w:num>
  <w:num w:numId="15">
    <w:abstractNumId w:val="19"/>
  </w:num>
  <w:num w:numId="16">
    <w:abstractNumId w:val="9"/>
  </w:num>
  <w:num w:numId="17">
    <w:abstractNumId w:val="22"/>
  </w:num>
  <w:num w:numId="18">
    <w:abstractNumId w:val="12"/>
  </w:num>
  <w:num w:numId="19">
    <w:abstractNumId w:val="12"/>
  </w:num>
  <w:num w:numId="20">
    <w:abstractNumId w:val="12"/>
  </w:num>
  <w:num w:numId="21">
    <w:abstractNumId w:val="33"/>
  </w:num>
  <w:num w:numId="22">
    <w:abstractNumId w:val="25"/>
  </w:num>
  <w:num w:numId="23">
    <w:abstractNumId w:val="24"/>
  </w:num>
  <w:num w:numId="24">
    <w:abstractNumId w:val="18"/>
  </w:num>
  <w:num w:numId="25">
    <w:abstractNumId w:val="16"/>
  </w:num>
  <w:num w:numId="26">
    <w:abstractNumId w:val="10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28"/>
  </w:num>
  <w:num w:numId="34">
    <w:abstractNumId w:val="17"/>
  </w:num>
  <w:num w:numId="35">
    <w:abstractNumId w:val="29"/>
  </w:num>
  <w:num w:numId="36">
    <w:abstractNumId w:val="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743D3"/>
    <w:rsid w:val="00075980"/>
    <w:rsid w:val="00080938"/>
    <w:rsid w:val="00091087"/>
    <w:rsid w:val="00093D38"/>
    <w:rsid w:val="00094567"/>
    <w:rsid w:val="00097E80"/>
    <w:rsid w:val="000A4B51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1058C9"/>
    <w:rsid w:val="00105CB3"/>
    <w:rsid w:val="00117261"/>
    <w:rsid w:val="0012268B"/>
    <w:rsid w:val="00134BA6"/>
    <w:rsid w:val="00144BF0"/>
    <w:rsid w:val="00147584"/>
    <w:rsid w:val="00147E3E"/>
    <w:rsid w:val="00150AA5"/>
    <w:rsid w:val="00156A0B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5660"/>
    <w:rsid w:val="001C666D"/>
    <w:rsid w:val="001E603A"/>
    <w:rsid w:val="001F0188"/>
    <w:rsid w:val="001F0654"/>
    <w:rsid w:val="001F27D1"/>
    <w:rsid w:val="00200CEF"/>
    <w:rsid w:val="00214019"/>
    <w:rsid w:val="00225427"/>
    <w:rsid w:val="00230070"/>
    <w:rsid w:val="0023593F"/>
    <w:rsid w:val="00236901"/>
    <w:rsid w:val="002430C2"/>
    <w:rsid w:val="002503E5"/>
    <w:rsid w:val="0025431E"/>
    <w:rsid w:val="00256A2D"/>
    <w:rsid w:val="002571A3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E5C6E"/>
    <w:rsid w:val="002E6F15"/>
    <w:rsid w:val="00300085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464E2"/>
    <w:rsid w:val="00357523"/>
    <w:rsid w:val="00357BF8"/>
    <w:rsid w:val="003617C2"/>
    <w:rsid w:val="003703F7"/>
    <w:rsid w:val="00375671"/>
    <w:rsid w:val="00375F94"/>
    <w:rsid w:val="00392941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3324F"/>
    <w:rsid w:val="00433A8B"/>
    <w:rsid w:val="00434A28"/>
    <w:rsid w:val="00435023"/>
    <w:rsid w:val="00440198"/>
    <w:rsid w:val="0044043B"/>
    <w:rsid w:val="0044084E"/>
    <w:rsid w:val="00440E8E"/>
    <w:rsid w:val="00452B3D"/>
    <w:rsid w:val="0045622B"/>
    <w:rsid w:val="004604E3"/>
    <w:rsid w:val="00466328"/>
    <w:rsid w:val="00473C67"/>
    <w:rsid w:val="004748F6"/>
    <w:rsid w:val="00475BB6"/>
    <w:rsid w:val="004A6661"/>
    <w:rsid w:val="004B5EE2"/>
    <w:rsid w:val="004C45B0"/>
    <w:rsid w:val="004C6956"/>
    <w:rsid w:val="004E1832"/>
    <w:rsid w:val="004E4160"/>
    <w:rsid w:val="004E44DF"/>
    <w:rsid w:val="004E4910"/>
    <w:rsid w:val="004E501B"/>
    <w:rsid w:val="004E6112"/>
    <w:rsid w:val="004F2939"/>
    <w:rsid w:val="004F61A4"/>
    <w:rsid w:val="004F75CF"/>
    <w:rsid w:val="00505FED"/>
    <w:rsid w:val="00507050"/>
    <w:rsid w:val="00510DCC"/>
    <w:rsid w:val="0051145B"/>
    <w:rsid w:val="00512B6D"/>
    <w:rsid w:val="005503E9"/>
    <w:rsid w:val="005621AA"/>
    <w:rsid w:val="00563C5A"/>
    <w:rsid w:val="0056744B"/>
    <w:rsid w:val="00583DC7"/>
    <w:rsid w:val="00585D2F"/>
    <w:rsid w:val="0059138A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D54E9"/>
    <w:rsid w:val="005E03F6"/>
    <w:rsid w:val="005E1BFE"/>
    <w:rsid w:val="005E2FC5"/>
    <w:rsid w:val="00600EA2"/>
    <w:rsid w:val="00602DAE"/>
    <w:rsid w:val="00603347"/>
    <w:rsid w:val="00615483"/>
    <w:rsid w:val="006175E5"/>
    <w:rsid w:val="006211CA"/>
    <w:rsid w:val="00625344"/>
    <w:rsid w:val="00625AFB"/>
    <w:rsid w:val="006269B3"/>
    <w:rsid w:val="006325CA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E6E14"/>
    <w:rsid w:val="006F037F"/>
    <w:rsid w:val="006F5333"/>
    <w:rsid w:val="00700E92"/>
    <w:rsid w:val="00701CF7"/>
    <w:rsid w:val="007033AD"/>
    <w:rsid w:val="0072194D"/>
    <w:rsid w:val="007244C9"/>
    <w:rsid w:val="00725BF2"/>
    <w:rsid w:val="0073122E"/>
    <w:rsid w:val="00731662"/>
    <w:rsid w:val="00735F47"/>
    <w:rsid w:val="00752893"/>
    <w:rsid w:val="007547F5"/>
    <w:rsid w:val="00775873"/>
    <w:rsid w:val="00794660"/>
    <w:rsid w:val="007B732E"/>
    <w:rsid w:val="007C4054"/>
    <w:rsid w:val="007C69C2"/>
    <w:rsid w:val="007D56CC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6FA8"/>
    <w:rsid w:val="0083721F"/>
    <w:rsid w:val="008401E0"/>
    <w:rsid w:val="00840366"/>
    <w:rsid w:val="00841B0D"/>
    <w:rsid w:val="008431B2"/>
    <w:rsid w:val="00846651"/>
    <w:rsid w:val="00851D11"/>
    <w:rsid w:val="00860F17"/>
    <w:rsid w:val="00862101"/>
    <w:rsid w:val="00863379"/>
    <w:rsid w:val="00865CEE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3E80"/>
    <w:rsid w:val="00967F55"/>
    <w:rsid w:val="00973344"/>
    <w:rsid w:val="009863CA"/>
    <w:rsid w:val="009B39E7"/>
    <w:rsid w:val="009B40A4"/>
    <w:rsid w:val="009C1F69"/>
    <w:rsid w:val="009D66C7"/>
    <w:rsid w:val="009D6FD3"/>
    <w:rsid w:val="009E1E5E"/>
    <w:rsid w:val="009E2B5C"/>
    <w:rsid w:val="009E7C66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35746"/>
    <w:rsid w:val="00A403B4"/>
    <w:rsid w:val="00A46474"/>
    <w:rsid w:val="00A471AB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67B"/>
    <w:rsid w:val="00AC1C93"/>
    <w:rsid w:val="00AC6087"/>
    <w:rsid w:val="00AC69DD"/>
    <w:rsid w:val="00AD2469"/>
    <w:rsid w:val="00AE403A"/>
    <w:rsid w:val="00AE5318"/>
    <w:rsid w:val="00AE6214"/>
    <w:rsid w:val="00AE6439"/>
    <w:rsid w:val="00AF39DA"/>
    <w:rsid w:val="00AF3A7E"/>
    <w:rsid w:val="00AF657B"/>
    <w:rsid w:val="00AF7154"/>
    <w:rsid w:val="00B04622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80CBF"/>
    <w:rsid w:val="00B82312"/>
    <w:rsid w:val="00B95E2C"/>
    <w:rsid w:val="00B95ED2"/>
    <w:rsid w:val="00BA2174"/>
    <w:rsid w:val="00BC045D"/>
    <w:rsid w:val="00BC326C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0E06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769B6"/>
    <w:rsid w:val="00C80806"/>
    <w:rsid w:val="00C86294"/>
    <w:rsid w:val="00CA14D8"/>
    <w:rsid w:val="00CA45DD"/>
    <w:rsid w:val="00CA507C"/>
    <w:rsid w:val="00CB54F5"/>
    <w:rsid w:val="00CC0CEF"/>
    <w:rsid w:val="00CC318C"/>
    <w:rsid w:val="00CC65CF"/>
    <w:rsid w:val="00CD22C2"/>
    <w:rsid w:val="00CD3BEB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2243C"/>
    <w:rsid w:val="00D238F5"/>
    <w:rsid w:val="00D36599"/>
    <w:rsid w:val="00D377B5"/>
    <w:rsid w:val="00D379F5"/>
    <w:rsid w:val="00D37A04"/>
    <w:rsid w:val="00D45DC4"/>
    <w:rsid w:val="00D55697"/>
    <w:rsid w:val="00D57570"/>
    <w:rsid w:val="00D65724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F4A2D"/>
    <w:rsid w:val="00DF4A9E"/>
    <w:rsid w:val="00DF79A9"/>
    <w:rsid w:val="00E00661"/>
    <w:rsid w:val="00E051D6"/>
    <w:rsid w:val="00E15EDC"/>
    <w:rsid w:val="00E178E5"/>
    <w:rsid w:val="00E2270E"/>
    <w:rsid w:val="00E25DC9"/>
    <w:rsid w:val="00E26046"/>
    <w:rsid w:val="00E317B4"/>
    <w:rsid w:val="00E36DC0"/>
    <w:rsid w:val="00E37190"/>
    <w:rsid w:val="00E50132"/>
    <w:rsid w:val="00E501D7"/>
    <w:rsid w:val="00E502B6"/>
    <w:rsid w:val="00E55C2A"/>
    <w:rsid w:val="00E60E1B"/>
    <w:rsid w:val="00E62250"/>
    <w:rsid w:val="00E81188"/>
    <w:rsid w:val="00E8176C"/>
    <w:rsid w:val="00E841FB"/>
    <w:rsid w:val="00E9405E"/>
    <w:rsid w:val="00E95813"/>
    <w:rsid w:val="00EA5C18"/>
    <w:rsid w:val="00EB0916"/>
    <w:rsid w:val="00EB1427"/>
    <w:rsid w:val="00EB2A3F"/>
    <w:rsid w:val="00EB4320"/>
    <w:rsid w:val="00EB54C3"/>
    <w:rsid w:val="00EC1F11"/>
    <w:rsid w:val="00ED4471"/>
    <w:rsid w:val="00ED5C5F"/>
    <w:rsid w:val="00EE150E"/>
    <w:rsid w:val="00EE383D"/>
    <w:rsid w:val="00EE58A6"/>
    <w:rsid w:val="00EF0248"/>
    <w:rsid w:val="00F00223"/>
    <w:rsid w:val="00F04872"/>
    <w:rsid w:val="00F05B07"/>
    <w:rsid w:val="00F14658"/>
    <w:rsid w:val="00F23CCB"/>
    <w:rsid w:val="00F25D7E"/>
    <w:rsid w:val="00F302E5"/>
    <w:rsid w:val="00F34E0A"/>
    <w:rsid w:val="00F44017"/>
    <w:rsid w:val="00F4507D"/>
    <w:rsid w:val="00F47735"/>
    <w:rsid w:val="00F5587D"/>
    <w:rsid w:val="00F60564"/>
    <w:rsid w:val="00F674C8"/>
    <w:rsid w:val="00F67649"/>
    <w:rsid w:val="00F80807"/>
    <w:rsid w:val="00F84B29"/>
    <w:rsid w:val="00F91176"/>
    <w:rsid w:val="00F93CB3"/>
    <w:rsid w:val="00F96130"/>
    <w:rsid w:val="00F970C8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00145A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00145A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mono-project.com/docs/about-mono/" TargetMode="External"/><Relationship Id="rId26" Type="http://schemas.openxmlformats.org/officeDocument/2006/relationships/hyperlink" Target="http://www.codeproject.com/Articles/16310/How-to-Automate-Exporting-NET-Function-to-Unman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msdnforum/archive/2010/07/14/interop-with-native-c.asp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msdn.microsoft.com/en-us/library/zw4w595w.aspx" TargetMode="External"/><Relationship Id="rId25" Type="http://schemas.openxmlformats.org/officeDocument/2006/relationships/hyperlink" Target="http://www.codeproject.com/Articles/37675/Simple-Method-of-DLL-Export-without-C-CLI" TargetMode="External"/><Relationship Id="rId33" Type="http://schemas.openxmlformats.org/officeDocument/2006/relationships/hyperlink" Target="http://www.mono-project.com/docs/advanced/embedd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Common_Language_Runtime" TargetMode="External"/><Relationship Id="rId20" Type="http://schemas.openxmlformats.org/officeDocument/2006/relationships/hyperlink" Target="http://www.mono-project.com/docs/about-mono/showcase/companies-using-mono/" TargetMode="External"/><Relationship Id="rId29" Type="http://schemas.openxmlformats.org/officeDocument/2006/relationships/hyperlink" Target="http://msdn.microsoft.com/en-us/library/zsfww439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msdn.microsoft.com/en-us/library/z4zxe9k8.aspx" TargetMode="External"/><Relationship Id="rId32" Type="http://schemas.openxmlformats.org/officeDocument/2006/relationships/hyperlink" Target="https://code.msdn.microsoft.com/CppHostCLR-e6581ee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hk5f40ct(v=vs.90).aspx" TargetMode="External"/><Relationship Id="rId23" Type="http://schemas.openxmlformats.org/officeDocument/2006/relationships/hyperlink" Target="http://blogs.msdn.com/b/abhinaba/archive/2012/11/14/c-cli-and-mixed-mode-programming.aspx" TargetMode="External"/><Relationship Id="rId28" Type="http://schemas.openxmlformats.org/officeDocument/2006/relationships/hyperlink" Target="https://www.microsoft.com/com/default.mspx" TargetMode="Externa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compatibility/" TargetMode="External"/><Relationship Id="rId31" Type="http://schemas.openxmlformats.org/officeDocument/2006/relationships/hyperlink" Target="http://msdn.microsoft.com/en-us/magazine/cc163567.asp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h425099(v=vs.110).aspx" TargetMode="External"/><Relationship Id="rId22" Type="http://schemas.openxmlformats.org/officeDocument/2006/relationships/hyperlink" Target="http://msdn.microsoft.com/en-us/library/ms973872.aspx" TargetMode="External"/><Relationship Id="rId27" Type="http://schemas.openxmlformats.org/officeDocument/2006/relationships/hyperlink" Target="https://sites.google.com/site/robertgiesecke/Home/uploads/unmanagedexports" TargetMode="External"/><Relationship Id="rId30" Type="http://schemas.openxmlformats.org/officeDocument/2006/relationships/hyperlink" Target="http://msdn.microsoft.com/en-us/library/fh1h056h(v=vs.110).aspx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D3C77A47-DF96-41B2-8E83-D5CA34E8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28969</TotalTime>
  <Pages>32</Pages>
  <Words>5444</Words>
  <Characters>32120</Characters>
  <Application>Microsoft Office Word</Application>
  <DocSecurity>0</DocSecurity>
  <Lines>267</Lines>
  <Paragraphs>74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</cp:revision>
  <cp:lastPrinted>2015-06-05T16:09:00Z</cp:lastPrinted>
  <dcterms:created xsi:type="dcterms:W3CDTF">2014-10-28T20:57:00Z</dcterms:created>
  <dcterms:modified xsi:type="dcterms:W3CDTF">2015-06-06T01:04:00Z</dcterms:modified>
</cp:coreProperties>
</file>