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C9D" w:rsidRDefault="002310AD">
      <w:pPr>
        <w:pStyle w:val="Standard"/>
        <w:jc w:val="right"/>
      </w:pPr>
      <w:r>
        <w:t>February 20, 2008</w:t>
      </w:r>
    </w:p>
    <w:p w:rsidR="00227C9D" w:rsidRDefault="00723EFC" w:rsidP="00723EFC">
      <w:pPr>
        <w:pStyle w:val="Standard"/>
        <w:jc w:val="center"/>
      </w:pPr>
      <w:r>
        <w:t>Testing Simple Formating in DOCX</w:t>
      </w:r>
    </w:p>
    <w:p w:rsidR="00227C9D" w:rsidRDefault="00227C9D">
      <w:pPr>
        <w:pStyle w:val="Standard"/>
      </w:pPr>
    </w:p>
    <w:p w:rsidR="00D20D96" w:rsidRDefault="002310AD">
      <w:pPr>
        <w:pStyle w:val="Standard"/>
      </w:pPr>
      <w:r>
        <w:tab/>
        <w:t>This first paragraph will test single spacing in the default font of Times New Roman at a 12 pt size.  There are no special modifiers, it is left justified, and there is a single tab at the beginning of the paragraph.</w:t>
      </w:r>
      <w:r w:rsidR="00D20D96">
        <w:t xml:space="preserve"> </w:t>
      </w:r>
    </w:p>
    <w:p w:rsidR="00227C9D" w:rsidRDefault="002310AD">
      <w:pPr>
        <w:pStyle w:val="Standard"/>
        <w:rPr>
          <w:rFonts w:ascii="Arial" w:hAnsi="Arial"/>
        </w:rPr>
      </w:pPr>
      <w:r>
        <w:rPr>
          <w:rFonts w:ascii="Arial" w:hAnsi="Arial"/>
        </w:rPr>
        <w:tab/>
      </w:r>
      <w:r>
        <w:rPr>
          <w:rFonts w:ascii="Arial" w:hAnsi="Arial"/>
        </w:rPr>
        <w:tab/>
        <w:t xml:space="preserve">This second paragraph has only changed the font.  The font is now Arial, it is still 12 pt, single spacing, left justified, </w:t>
      </w:r>
      <w:r w:rsidR="007615D2">
        <w:rPr>
          <w:rFonts w:ascii="Arial" w:hAnsi="Arial"/>
        </w:rPr>
        <w:t xml:space="preserve">with </w:t>
      </w:r>
      <w:r>
        <w:rPr>
          <w:rFonts w:ascii="Arial" w:hAnsi="Arial"/>
        </w:rPr>
        <w:t>a double tab at the beginning.</w:t>
      </w:r>
    </w:p>
    <w:p w:rsidR="00227C9D" w:rsidRDefault="00227C9D">
      <w:pPr>
        <w:pStyle w:val="Standard"/>
        <w:rPr>
          <w:rFonts w:ascii="Arial" w:hAnsi="Arial"/>
        </w:rPr>
      </w:pPr>
    </w:p>
    <w:p w:rsidR="00227C9D" w:rsidRDefault="002310AD">
      <w:pPr>
        <w:pStyle w:val="Standard"/>
        <w:spacing w:line="480" w:lineRule="auto"/>
        <w:rPr>
          <w:rFonts w:ascii="Arial" w:hAnsi="Arial"/>
        </w:rPr>
      </w:pPr>
      <w:r>
        <w:rPr>
          <w:rFonts w:ascii="Arial" w:hAnsi="Arial"/>
        </w:rPr>
        <w:tab/>
        <w:t xml:space="preserve">This third paragraph is now testing the spacing.  It should be double spaced. Everything else remains the same as the font is still Arial, it is still 12 pt, left justified, no special modifiers, and a single tab at the beginning.  </w:t>
      </w:r>
    </w:p>
    <w:p w:rsidR="00227C9D" w:rsidRPr="00723EFC" w:rsidRDefault="002310AD" w:rsidP="00723EFC">
      <w:pPr>
        <w:pStyle w:val="Standard"/>
        <w:spacing w:line="480" w:lineRule="auto"/>
        <w:rPr>
          <w:rFonts w:ascii="Arial" w:hAnsi="Arial"/>
        </w:rPr>
      </w:pPr>
      <w:r>
        <w:rPr>
          <w:rFonts w:ascii="Arial" w:hAnsi="Arial"/>
          <w:sz w:val="16"/>
          <w:szCs w:val="16"/>
        </w:rPr>
        <w:tab/>
      </w:r>
      <w:r>
        <w:rPr>
          <w:rFonts w:ascii="Arial" w:hAnsi="Arial"/>
        </w:rPr>
        <w:t xml:space="preserve">In the fifth paragraph, the special modifiers will be tested including </w:t>
      </w:r>
      <w:r>
        <w:rPr>
          <w:rFonts w:ascii="Arial" w:hAnsi="Arial"/>
          <w:b/>
          <w:bCs/>
        </w:rPr>
        <w:t>bold</w:t>
      </w:r>
      <w:r>
        <w:rPr>
          <w:rFonts w:ascii="Arial" w:hAnsi="Arial"/>
        </w:rPr>
        <w:t xml:space="preserve">, </w:t>
      </w:r>
      <w:r>
        <w:rPr>
          <w:rFonts w:ascii="Arial" w:hAnsi="Arial"/>
          <w:u w:val="single"/>
        </w:rPr>
        <w:t>underline</w:t>
      </w:r>
      <w:r>
        <w:rPr>
          <w:rFonts w:ascii="Arial" w:hAnsi="Arial"/>
        </w:rPr>
        <w:t xml:space="preserve">, </w:t>
      </w:r>
      <w:r>
        <w:rPr>
          <w:rFonts w:ascii="Arial" w:hAnsi="Arial"/>
          <w:i/>
          <w:iCs/>
        </w:rPr>
        <w:t>italics</w:t>
      </w:r>
      <w:r>
        <w:rPr>
          <w:rFonts w:ascii="Arial" w:hAnsi="Arial"/>
        </w:rPr>
        <w:t xml:space="preserve"> and combinations including </w:t>
      </w:r>
      <w:r>
        <w:rPr>
          <w:rFonts w:ascii="Arial" w:hAnsi="Arial"/>
          <w:b/>
          <w:bCs/>
          <w:u w:val="single"/>
        </w:rPr>
        <w:t>bold-underline</w:t>
      </w:r>
      <w:r>
        <w:rPr>
          <w:rFonts w:ascii="Arial" w:hAnsi="Arial"/>
        </w:rPr>
        <w:t xml:space="preserve">, </w:t>
      </w:r>
      <w:r>
        <w:rPr>
          <w:rFonts w:ascii="Arial" w:hAnsi="Arial"/>
          <w:b/>
          <w:bCs/>
          <w:i/>
          <w:iCs/>
        </w:rPr>
        <w:t>bold-italic</w:t>
      </w:r>
      <w:r>
        <w:rPr>
          <w:rFonts w:ascii="Arial" w:hAnsi="Arial"/>
        </w:rPr>
        <w:t xml:space="preserve">, </w:t>
      </w:r>
      <w:r>
        <w:rPr>
          <w:rFonts w:ascii="Arial" w:hAnsi="Arial"/>
          <w:i/>
          <w:iCs/>
          <w:u w:val="single"/>
        </w:rPr>
        <w:t>italic-underline</w:t>
      </w:r>
      <w:r>
        <w:rPr>
          <w:rFonts w:ascii="Arial" w:hAnsi="Arial"/>
        </w:rPr>
        <w:t xml:space="preserve">, and </w:t>
      </w:r>
      <w:r>
        <w:rPr>
          <w:rFonts w:ascii="Arial" w:hAnsi="Arial"/>
          <w:b/>
          <w:bCs/>
          <w:i/>
          <w:iCs/>
          <w:u w:val="single"/>
        </w:rPr>
        <w:t>bold-italic underline</w:t>
      </w:r>
      <w:r>
        <w:rPr>
          <w:rFonts w:ascii="Arial" w:hAnsi="Arial"/>
        </w:rPr>
        <w:t xml:space="preserve">.  Also tested will be </w:t>
      </w:r>
      <w:r>
        <w:rPr>
          <w:rFonts w:ascii="Arial" w:hAnsi="Arial"/>
          <w:strike/>
        </w:rPr>
        <w:t>single strike</w:t>
      </w:r>
      <w:r>
        <w:rPr>
          <w:rFonts w:ascii="Arial" w:hAnsi="Arial"/>
        </w:rPr>
        <w:t xml:space="preserve">, </w:t>
      </w:r>
      <w:r>
        <w:rPr>
          <w:rFonts w:ascii="Arial" w:hAnsi="Arial"/>
          <w:dstrike/>
        </w:rPr>
        <w:t>double strike</w:t>
      </w:r>
      <w:r>
        <w:rPr>
          <w:rFonts w:ascii="Arial" w:hAnsi="Arial"/>
        </w:rPr>
        <w:t>.  Other than these though, it will be single spaced, Arial 12 pt, left justified, with a single tab, and single spaced.</w:t>
      </w:r>
      <w:r>
        <w:rPr>
          <w:rFonts w:ascii="Arial" w:hAnsi="Arial"/>
        </w:rPr>
        <w:tab/>
      </w:r>
    </w:p>
    <w:p w:rsidR="00227C9D" w:rsidRDefault="002310AD">
      <w:pPr>
        <w:pStyle w:val="Standard"/>
        <w:spacing w:line="360" w:lineRule="auto"/>
        <w:rPr>
          <w:rFonts w:ascii="Courier New" w:hAnsi="Courier New"/>
          <w:sz w:val="20"/>
          <w:szCs w:val="20"/>
        </w:rPr>
      </w:pPr>
      <w:r>
        <w:rPr>
          <w:rFonts w:ascii="Courier New" w:hAnsi="Courier New"/>
          <w:sz w:val="20"/>
          <w:szCs w:val="20"/>
        </w:rPr>
        <w:t>The seventh paragraph will be in Courier New font with a 10 pt size and spaced at 1.5.  Otherwise it will be left justified, single tab at the beginning, and no special modifiers.</w:t>
      </w:r>
    </w:p>
    <w:p w:rsidR="00227C9D" w:rsidRDefault="002310AD">
      <w:pPr>
        <w:pStyle w:val="Standard"/>
        <w:rPr>
          <w:rFonts w:ascii="Courier New" w:hAnsi="Courier New"/>
          <w:sz w:val="20"/>
          <w:szCs w:val="20"/>
        </w:rPr>
      </w:pPr>
      <w:r>
        <w:rPr>
          <w:rFonts w:ascii="Courier New" w:hAnsi="Courier New"/>
          <w:sz w:val="20"/>
          <w:szCs w:val="20"/>
        </w:rPr>
        <w:tab/>
        <w:t>The eighth paragraph is testing spacing things under each other.</w:t>
      </w:r>
    </w:p>
    <w:p w:rsidR="00227C9D" w:rsidRDefault="002310AD">
      <w:pPr>
        <w:pStyle w:val="Standard"/>
        <w:rPr>
          <w:rFonts w:ascii="Courier New" w:hAnsi="Courier New"/>
          <w:sz w:val="20"/>
          <w:szCs w:val="20"/>
        </w:rPr>
      </w:pPr>
      <w:r>
        <w:rPr>
          <w:rFonts w:ascii="Courier New" w:hAnsi="Courier New"/>
          <w:sz w:val="20"/>
          <w:szCs w:val="20"/>
        </w:rPr>
        <w:tab/>
        <w:t>The ninth paragraph was tabbed over to start directly under the eighth.</w:t>
      </w:r>
    </w:p>
    <w:p w:rsidR="007615D2" w:rsidRPr="007615D2" w:rsidRDefault="002310AD" w:rsidP="007615D2">
      <w:pPr>
        <w:pStyle w:val="Standard"/>
        <w:rPr>
          <w:rFonts w:ascii="Courier New" w:hAnsi="Courier New"/>
          <w:sz w:val="20"/>
          <w:szCs w:val="20"/>
        </w:rPr>
      </w:pPr>
      <w:r>
        <w:rPr>
          <w:rFonts w:ascii="Courier New" w:hAnsi="Courier New"/>
          <w:sz w:val="20"/>
          <w:szCs w:val="20"/>
        </w:rPr>
        <w:t xml:space="preserve">      The tenth paragraph was spaced to start under the ninth.  Otherwise all three are single spaced, Courier New font, and 10 pt size.</w:t>
      </w:r>
    </w:p>
    <w:p w:rsidR="00227C9D" w:rsidRDefault="00227C9D">
      <w:pPr>
        <w:pStyle w:val="Standard"/>
        <w:jc w:val="center"/>
      </w:pPr>
      <w:bookmarkStart w:id="0" w:name="_GoBack"/>
      <w:bookmarkEnd w:id="0"/>
    </w:p>
    <w:sectPr w:rsidR="00227C9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6D9A" w:rsidRDefault="00336D9A">
      <w:r>
        <w:separator/>
      </w:r>
    </w:p>
  </w:endnote>
  <w:endnote w:type="continuationSeparator" w:id="0">
    <w:p w:rsidR="00336D9A" w:rsidRDefault="00336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DejaVu Sans">
    <w:charset w:val="00"/>
    <w:family w:val="auto"/>
    <w:pitch w:val="variable"/>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6D9A" w:rsidRDefault="00336D9A">
      <w:r>
        <w:rPr>
          <w:color w:val="000000"/>
        </w:rPr>
        <w:separator/>
      </w:r>
    </w:p>
  </w:footnote>
  <w:footnote w:type="continuationSeparator" w:id="0">
    <w:p w:rsidR="00336D9A" w:rsidRDefault="00336D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27C9D"/>
    <w:rsid w:val="00227C9D"/>
    <w:rsid w:val="002310AD"/>
    <w:rsid w:val="00336D9A"/>
    <w:rsid w:val="00723EFC"/>
    <w:rsid w:val="007615D2"/>
    <w:rsid w:val="00852A03"/>
    <w:rsid w:val="00D20D96"/>
    <w:rsid w:val="00F11DB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43D99C-4AF6-4336-B699-791474188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kern w:val="3"/>
        <w:sz w:val="24"/>
        <w:szCs w:val="24"/>
        <w:lang w:val="en-US" w:eastAsia="de-AT"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DejaVu Sans" w:hAnsi="Arial" w:cs="DejaVu Sans"/>
      <w:sz w:val="28"/>
      <w:szCs w:val="28"/>
    </w:rPr>
  </w:style>
  <w:style w:type="paragraph" w:customStyle="1" w:styleId="Textbody">
    <w:name w:val="Text body"/>
    <w:basedOn w:val="Standard"/>
    <w:pPr>
      <w:spacing w:after="120"/>
    </w:pPr>
  </w:style>
  <w:style w:type="paragraph" w:styleId="Nzov">
    <w:name w:val="Title"/>
    <w:basedOn w:val="Standard"/>
    <w:next w:val="Textbody"/>
    <w:pPr>
      <w:keepNext/>
      <w:spacing w:before="240" w:after="120"/>
    </w:pPr>
    <w:rPr>
      <w:rFonts w:ascii="Arial" w:eastAsia="MS Mincho" w:hAnsi="Arial"/>
      <w:sz w:val="28"/>
      <w:szCs w:val="28"/>
    </w:rPr>
  </w:style>
  <w:style w:type="paragraph" w:styleId="Podtitul">
    <w:name w:val="Subtitle"/>
    <w:basedOn w:val="Nzov"/>
    <w:next w:val="Textbody"/>
    <w:pPr>
      <w:jc w:val="center"/>
    </w:pPr>
    <w:rPr>
      <w:i/>
      <w:iCs/>
    </w:rPr>
  </w:style>
  <w:style w:type="paragraph" w:styleId="Zoznam">
    <w:name w:val="List"/>
    <w:basedOn w:val="Textbody"/>
  </w:style>
  <w:style w:type="paragraph" w:styleId="Popis">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IT GMI</Company>
  <LinksUpToDate>false</LinksUpToDate>
  <CharactersWithSpaces>1493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Sramek, Milos</dc:creator>
  <cp:lastModifiedBy>milos</cp:lastModifiedBy>
  <cp:revision>7</cp:revision>
  <dcterms:created xsi:type="dcterms:W3CDTF">2013-03-26T11:55:00Z</dcterms:created>
  <dcterms:modified xsi:type="dcterms:W3CDTF">2013-08-22T11:53:00Z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