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Arial"/>
          <w:color w:val="000000"/>
          <w:highlight w:val="white"/>
        </w:rPr>
      </w:pPr>
      <w:r>
        <w:rPr/>
        <w:t xml:space="preserve">Q) </w:t>
      </w:r>
      <w:r>
        <w:rPr>
          <w:rStyle w:val="Appleconvertedspace"/>
          <w:rFonts w:cs="Arial"/>
          <w:color w:val="000000"/>
          <w:shd w:fill="FFFFFF" w:val="clear"/>
        </w:rPr>
        <w:t> I</w:t>
      </w:r>
      <w:r>
        <w:rPr>
          <w:rFonts w:cs="Arial"/>
          <w:color w:val="000000"/>
          <w:shd w:fill="FFFFFF" w:val="clear"/>
        </w:rPr>
        <w:t>s Python a strongly or weakly typed language?</w:t>
      </w:r>
    </w:p>
    <w:p>
      <w:pPr>
        <w:pStyle w:val="NormalWeb"/>
        <w:shd w:val="clear" w:color="auto" w:fill="FFFFFF"/>
        <w:spacing w:lineRule="atLeast" w:line="267" w:beforeAutospacing="0" w:before="0" w:afterAutospacing="0" w:after="240"/>
        <w:textAlignment w:val="baseline"/>
        <w:rPr>
          <w:rFonts w:ascii="Calibri" w:hAnsi="Calibri" w:cs="Arial" w:asciiTheme="minorHAnsi" w:hAnsiTheme="minorHAnsi"/>
          <w:color w:val="000000"/>
          <w:sz w:val="22"/>
          <w:szCs w:val="22"/>
        </w:rPr>
      </w:pPr>
      <w:r>
        <w:rPr>
          <w:rFonts w:cs="Arial" w:ascii="Calibri" w:hAnsi="Calibri" w:asciiTheme="minorHAnsi" w:hAnsiTheme="minorHAnsi"/>
          <w:color w:val="000000"/>
          <w:sz w:val="22"/>
          <w:szCs w:val="22"/>
          <w:shd w:fill="FFFFFF" w:val="clear"/>
        </w:rPr>
        <w:t xml:space="preserve">A)  </w:t>
      </w:r>
      <w:r>
        <w:rPr>
          <w:rFonts w:cs="Arial" w:ascii="Calibri" w:hAnsi="Calibri" w:asciiTheme="minorHAnsi" w:hAnsiTheme="minorHAnsi"/>
          <w:color w:val="000000"/>
          <w:sz w:val="22"/>
          <w:szCs w:val="22"/>
        </w:rPr>
        <w:t>Python is strongly, dynamically typed.</w:t>
      </w:r>
    </w:p>
    <w:p>
      <w:pPr>
        <w:pStyle w:val="Normal"/>
        <w:rPr/>
      </w:pPr>
      <w:r>
        <w:rPr>
          <w:rFonts w:cs="Helvetica" w:ascii="Helvetica" w:hAnsi="Helvetica"/>
          <w:color w:val="222222"/>
          <w:sz w:val="20"/>
          <w:szCs w:val="20"/>
          <w:shd w:fill="FFFFFF" w:val="clear"/>
        </w:rPr>
        <w:t>Python is strongly typed, because</w:t>
      </w:r>
      <w:r>
        <w:rPr>
          <w:rStyle w:val="Appleconvertedspace"/>
          <w:rFonts w:cs="Helvetica" w:ascii="Helvetica" w:hAnsi="Helvetica"/>
          <w:color w:val="222222"/>
          <w:sz w:val="20"/>
          <w:szCs w:val="20"/>
          <w:shd w:fill="FFFFFF" w:val="clear"/>
        </w:rPr>
        <w:t> </w:t>
      </w:r>
      <w:r>
        <w:rPr>
          <w:rFonts w:cs="Helvetica" w:ascii="Helvetica" w:hAnsi="Helvetica"/>
          <w:b/>
          <w:bCs/>
          <w:color w:val="222222"/>
          <w:sz w:val="20"/>
          <w:szCs w:val="20"/>
          <w:shd w:fill="FFFFFF" w:val="clear"/>
        </w:rPr>
        <w:t>objects don't change type</w:t>
      </w:r>
      <w:r>
        <w:rPr>
          <w:rFonts w:cs="Helvetica" w:ascii="Helvetica" w:hAnsi="Helvetica"/>
          <w:color w:val="222222"/>
          <w:sz w:val="20"/>
          <w:szCs w:val="20"/>
          <w:shd w:fill="FFFFFF" w:val="clear"/>
        </w:rPr>
        <w:t>. Python is dynamic typed, because</w:t>
      </w:r>
      <w:r>
        <w:rPr>
          <w:rStyle w:val="Appleconvertedspace"/>
          <w:rFonts w:cs="Helvetica" w:ascii="Helvetica" w:hAnsi="Helvetica"/>
          <w:color w:val="222222"/>
          <w:sz w:val="20"/>
          <w:szCs w:val="20"/>
          <w:shd w:fill="FFFFFF" w:val="clear"/>
        </w:rPr>
        <w:t> </w:t>
      </w:r>
      <w:r>
        <w:rPr>
          <w:rFonts w:cs="Helvetica" w:ascii="Helvetica" w:hAnsi="Helvetica"/>
          <w:b/>
          <w:bCs/>
          <w:color w:val="222222"/>
          <w:sz w:val="20"/>
          <w:szCs w:val="20"/>
          <w:shd w:fill="FFFFFF" w:val="clear"/>
        </w:rPr>
        <w:t>we pass around references and don't check the type until the last possible minute</w:t>
      </w:r>
      <w:r>
        <w:rPr>
          <w:rFonts w:cs="Helvetica" w:ascii="Helvetica" w:hAnsi="Helvetica"/>
          <w:color w:val="222222"/>
          <w:sz w:val="20"/>
          <w:szCs w:val="20"/>
          <w:shd w:fill="FFFFFF" w:val="clear"/>
        </w:rPr>
        <w:t>.</w:t>
      </w:r>
    </w:p>
    <w:p>
      <w:pPr>
        <w:pStyle w:val="Normal"/>
        <w:rPr/>
      </w:pPr>
      <w:r>
        <w:rPr/>
      </w:r>
    </w:p>
    <w:p>
      <w:pPr>
        <w:pStyle w:val="Normal"/>
        <w:rPr/>
      </w:pPr>
      <w:r>
        <w:rPr/>
        <w:t xml:space="preserve">Q) </w:t>
      </w:r>
      <w:r>
        <w:rPr>
          <w:rStyle w:val="Appleconvertedspace"/>
          <w:rFonts w:ascii="Georgia" w:hAnsi="Georgia"/>
          <w:color w:val="222222"/>
          <w:shd w:fill="FFFFFF" w:val="clear"/>
        </w:rPr>
        <w:t> </w:t>
      </w:r>
      <w:r>
        <w:rPr>
          <w:rFonts w:ascii="Georgia" w:hAnsi="Georgia"/>
          <w:color w:val="222222"/>
          <w:shd w:fill="FFFFFF" w:val="clear"/>
        </w:rPr>
        <w:t>Difference between using the</w:t>
      </w:r>
      <w:r>
        <w:rPr>
          <w:rStyle w:val="Appleconvertedspace"/>
          <w:rFonts w:ascii="Georgia" w:hAnsi="Georgia"/>
          <w:color w:val="222222"/>
          <w:shd w:fill="FFFFFF" w:val="clear"/>
        </w:rPr>
        <w:t> </w:t>
      </w:r>
      <w:r>
        <w:rPr>
          <w:rStyle w:val="HTMLCode"/>
          <w:rFonts w:eastAsia="Calibri" w:eastAsiaTheme="minorHAnsi"/>
          <w:color w:val="222222"/>
          <w:sz w:val="24"/>
          <w:szCs w:val="24"/>
        </w:rPr>
        <w:t>def</w:t>
      </w:r>
      <w:r>
        <w:rPr>
          <w:rStyle w:val="Appleconvertedspace"/>
          <w:rFonts w:ascii="Georgia" w:hAnsi="Georgia"/>
          <w:color w:val="222222"/>
          <w:shd w:fill="FFFFFF" w:val="clear"/>
        </w:rPr>
        <w:t> </w:t>
      </w:r>
      <w:r>
        <w:rPr>
          <w:rFonts w:ascii="Georgia" w:hAnsi="Georgia"/>
          <w:color w:val="222222"/>
          <w:shd w:fill="FFFFFF" w:val="clear"/>
        </w:rPr>
        <w:t>keyword and</w:t>
      </w:r>
      <w:r>
        <w:rPr>
          <w:rStyle w:val="Appleconvertedspace"/>
          <w:rFonts w:ascii="Georgia" w:hAnsi="Georgia"/>
          <w:color w:val="222222"/>
          <w:shd w:fill="FFFFFF" w:val="clear"/>
        </w:rPr>
        <w:t> </w:t>
      </w:r>
      <w:r>
        <w:rPr>
          <w:rStyle w:val="HTMLCode"/>
          <w:rFonts w:eastAsia="Calibri" w:eastAsiaTheme="minorHAnsi"/>
          <w:color w:val="222222"/>
          <w:sz w:val="24"/>
          <w:szCs w:val="24"/>
        </w:rPr>
        <w:t>lambda</w:t>
      </w:r>
      <w:r>
        <w:rPr>
          <w:rStyle w:val="Appleconvertedspace"/>
          <w:rFonts w:ascii="Georgia" w:hAnsi="Georgia"/>
          <w:color w:val="222222"/>
          <w:shd w:fill="FFFFFF" w:val="clear"/>
        </w:rPr>
        <w:t> </w:t>
      </w:r>
      <w:r>
        <w:rPr>
          <w:rFonts w:ascii="Georgia" w:hAnsi="Georgia"/>
          <w:color w:val="222222"/>
          <w:shd w:fill="FFFFFF" w:val="clear"/>
        </w:rPr>
        <w:t>expressions</w:t>
      </w:r>
    </w:p>
    <w:p>
      <w:pPr>
        <w:pStyle w:val="NoSpacing"/>
        <w:rPr/>
      </w:pPr>
      <w:r>
        <w:rPr/>
        <w:t xml:space="preserve">A) </w:t>
      </w:r>
      <w:r>
        <w:rPr>
          <w:rStyle w:val="HTMLCode"/>
          <w:rFonts w:eastAsia="Calibri" w:eastAsiaTheme="minorHAnsi"/>
          <w:color w:val="222222"/>
          <w:sz w:val="24"/>
          <w:szCs w:val="24"/>
        </w:rPr>
        <w:t>def</w:t>
      </w:r>
      <w:r>
        <w:rPr>
          <w:rStyle w:val="Appleconvertedspace"/>
          <w:rFonts w:ascii="Georgia" w:hAnsi="Georgia"/>
          <w:color w:val="222222"/>
          <w:shd w:fill="FFFFFF" w:val="clear"/>
        </w:rPr>
        <w:t> </w:t>
      </w:r>
      <w:r>
        <w:rPr>
          <w:rFonts w:ascii="Georgia" w:hAnsi="Georgia"/>
          <w:color w:val="222222"/>
          <w:shd w:fill="FFFFFF" w:val="clear"/>
        </w:rPr>
        <w:t>is a</w:t>
      </w:r>
      <w:r>
        <w:rPr>
          <w:rStyle w:val="Appleconvertedspace"/>
          <w:rFonts w:ascii="Georgia" w:hAnsi="Georgia"/>
          <w:color w:val="222222"/>
          <w:shd w:fill="FFFFFF" w:val="clear"/>
        </w:rPr>
        <w:t> </w:t>
      </w:r>
      <w:r>
        <w:rPr>
          <w:rStyle w:val="Emphasis"/>
          <w:rFonts w:ascii="Georgia" w:hAnsi="Georgia"/>
          <w:color w:val="222222"/>
          <w:shd w:fill="FFFFFF" w:val="clear"/>
        </w:rPr>
        <w:t>statement</w:t>
      </w:r>
      <w:r>
        <w:rPr>
          <w:rFonts w:ascii="Georgia" w:hAnsi="Georgia"/>
          <w:color w:val="222222"/>
          <w:shd w:fill="FFFFFF" w:val="clear"/>
        </w:rPr>
        <w:t xml:space="preserve">, while lambda is an </w:t>
      </w:r>
      <w:r>
        <w:rPr>
          <w:rStyle w:val="Emphasis"/>
          <w:rFonts w:ascii="Georgia" w:hAnsi="Georgia"/>
          <w:color w:val="222222"/>
          <w:shd w:fill="FFFFFF" w:val="clear"/>
        </w:rPr>
        <w:t>expression</w:t>
      </w:r>
      <w:r>
        <w:rPr>
          <w:rFonts w:ascii="Georgia" w:hAnsi="Georgia"/>
          <w:color w:val="222222"/>
          <w:shd w:fill="FFFFFF" w:val="clear"/>
        </w:rPr>
        <w:t>. Evaluating a</w:t>
      </w:r>
      <w:r>
        <w:rPr>
          <w:rStyle w:val="Appleconvertedspace"/>
          <w:rFonts w:ascii="Georgia" w:hAnsi="Georgia"/>
          <w:color w:val="222222"/>
          <w:shd w:fill="FFFFFF" w:val="clear"/>
        </w:rPr>
        <w:t> </w:t>
      </w:r>
      <w:r>
        <w:rPr>
          <w:rStyle w:val="HTMLCode"/>
          <w:rFonts w:eastAsia="Calibri" w:eastAsiaTheme="minorHAnsi"/>
          <w:color w:val="222222"/>
          <w:sz w:val="24"/>
          <w:szCs w:val="24"/>
        </w:rPr>
        <w:t>def</w:t>
      </w:r>
      <w:r>
        <w:rPr>
          <w:rStyle w:val="Appleconvertedspace"/>
          <w:rFonts w:ascii="Georgia" w:hAnsi="Georgia"/>
          <w:color w:val="222222"/>
          <w:shd w:fill="FFFFFF" w:val="clear"/>
        </w:rPr>
        <w:t> </w:t>
      </w:r>
      <w:r>
        <w:rPr>
          <w:rFonts w:ascii="Georgia" w:hAnsi="Georgia"/>
          <w:color w:val="222222"/>
          <w:shd w:fill="FFFFFF" w:val="clear"/>
        </w:rPr>
        <w:t>statement will have a side effect; namely, it creates a new function binding in the current environment. On the other hand, evaluating a</w:t>
      </w:r>
      <w:r>
        <w:rPr>
          <w:rStyle w:val="Appleconvertedspace"/>
          <w:rFonts w:ascii="Georgia" w:hAnsi="Georgia"/>
          <w:color w:val="222222"/>
          <w:shd w:fill="FFFFFF" w:val="clear"/>
        </w:rPr>
        <w:t> </w:t>
      </w:r>
      <w:r>
        <w:rPr>
          <w:rStyle w:val="HTMLCode"/>
          <w:rFonts w:eastAsia="Calibri" w:eastAsiaTheme="minorHAnsi"/>
          <w:color w:val="222222"/>
          <w:sz w:val="24"/>
          <w:szCs w:val="24"/>
        </w:rPr>
        <w:t>lambda</w:t>
      </w:r>
      <w:r>
        <w:rPr>
          <w:rStyle w:val="Appleconvertedspace"/>
          <w:rFonts w:ascii="Georgia" w:hAnsi="Georgia"/>
          <w:color w:val="222222"/>
          <w:shd w:fill="FFFFFF" w:val="clear"/>
        </w:rPr>
        <w:t> </w:t>
      </w:r>
      <w:r>
        <w:rPr>
          <w:rFonts w:ascii="Georgia" w:hAnsi="Georgia"/>
          <w:color w:val="222222"/>
          <w:shd w:fill="FFFFFF" w:val="clear"/>
        </w:rPr>
        <w:t>expression will not change the environment unless we do something with this expression. For instance, we could assign it to a variable or pass it in as a function argument.</w:t>
      </w:r>
    </w:p>
    <w:p>
      <w:pPr>
        <w:pStyle w:val="NoSpacing"/>
        <w:rPr/>
      </w:pPr>
      <w:r>
        <w:rPr/>
      </w:r>
    </w:p>
    <w:p>
      <w:pPr>
        <w:pStyle w:val="NoSpacing"/>
        <w:rPr/>
      </w:pPr>
      <w:r>
        <w:rPr/>
        <w:t xml:space="preserve">---------------------------------------------------------------------------------------------------------------------------------- </w:t>
      </w:r>
    </w:p>
    <w:p>
      <w:pPr>
        <w:pStyle w:val="NoSpacing"/>
        <w:rPr/>
      </w:pPr>
      <w:bookmarkStart w:id="0" w:name="_GoBack"/>
      <w:bookmarkEnd w:id="0"/>
      <w:r>
        <w:rPr/>
        <w:t>For the code,</w:t>
      </w:r>
    </w:p>
    <w:p>
      <w:pPr>
        <w:pStyle w:val="NoSpacing"/>
        <w:rPr/>
      </w:pPr>
      <w:r>
        <w:rPr/>
        <w:drawing>
          <wp:inline distT="0" distB="0" distL="0" distR="0">
            <wp:extent cx="5905500" cy="28956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05500" cy="2895600"/>
                    </a:xfrm>
                    <a:prstGeom prst="rect">
                      <a:avLst/>
                    </a:prstGeom>
                  </pic:spPr>
                </pic:pic>
              </a:graphicData>
            </a:graphic>
          </wp:inline>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xml:space="preserve"> </w:t>
      </w:r>
      <w:r>
        <w:rPr/>
        <w:t>Higher order functions look like this:</w:t>
      </w:r>
    </w:p>
    <w:p>
      <w:pPr>
        <w:pStyle w:val="NoSpacing"/>
        <w:rPr>
          <w:color w:val="000000"/>
          <w:sz w:val="21"/>
          <w:szCs w:val="21"/>
        </w:rPr>
      </w:pPr>
      <w:r>
        <w:rPr/>
        <w:drawing>
          <wp:inline distT="0" distB="9525" distL="0" distR="9525">
            <wp:extent cx="5629275" cy="43529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629275" cy="4352925"/>
                    </a:xfrm>
                    <a:prstGeom prst="rect">
                      <a:avLst/>
                    </a:prstGeom>
                  </pic:spPr>
                </pic:pic>
              </a:graphicData>
            </a:graphic>
          </wp:inline>
        </w:drawing>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r>
    </w:p>
    <w:p>
      <w:pPr>
        <w:pStyle w:val="NoSpacing"/>
        <w:rPr>
          <w:color w:val="000000"/>
          <w:sz w:val="21"/>
          <w:szCs w:val="21"/>
        </w:rPr>
      </w:pPr>
      <w:r>
        <w:rPr>
          <w:color w:val="000000"/>
          <w:sz w:val="21"/>
          <w:szCs w:val="21"/>
        </w:rPr>
        <w:t>Importing modules look like this:</w:t>
      </w:r>
    </w:p>
    <w:p>
      <w:pPr>
        <w:pStyle w:val="NoSpacing"/>
        <w:rPr>
          <w:color w:val="000000"/>
          <w:sz w:val="21"/>
          <w:szCs w:val="21"/>
        </w:rPr>
      </w:pPr>
      <w:r>
        <w:rPr/>
        <w:drawing>
          <wp:inline distT="0" distB="0" distL="0" distR="0">
            <wp:extent cx="5791200" cy="36957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91200" cy="3695700"/>
                    </a:xfrm>
                    <a:prstGeom prst="rect">
                      <a:avLst/>
                    </a:prstGeom>
                  </pic:spPr>
                </pic:pic>
              </a:graphicData>
            </a:graphic>
          </wp:inline>
        </w:drawing>
      </w:r>
    </w:p>
    <w:p>
      <w:pPr>
        <w:pStyle w:val="Normal"/>
        <w:rPr/>
      </w:pPr>
      <w:r>
        <w:rPr/>
        <w:t>-----------------------------------------------------------------------------------------------------------------------------------</w:t>
      </w:r>
    </w:p>
    <w:p>
      <w:pPr>
        <w:pStyle w:val="Normal"/>
        <w:rPr/>
      </w:pPr>
      <w:r>
        <w:rPr/>
        <w:t>Q) How do I visualize local frame and global frame in python Environment?</w:t>
      </w:r>
    </w:p>
    <w:p>
      <w:pPr>
        <w:pStyle w:val="Normal"/>
        <w:rPr/>
      </w:pPr>
      <w:r>
        <w:rPr/>
        <w:t>A)</w:t>
      </w:r>
      <w:r>
        <w:rPr>
          <w:i/>
        </w:rPr>
        <w:t xml:space="preserve"> global frame</w:t>
      </w:r>
      <w:r>
        <w:rPr/>
        <w:t xml:space="preserve"> belongs to __main__ module(kind of) where __main__ module is the name of the module that interpreter loads for your program with default members.</w:t>
      </w:r>
    </w:p>
    <w:p>
      <w:pPr>
        <w:pStyle w:val="Normal"/>
        <w:rPr>
          <w:rFonts w:ascii="Courier New" w:hAnsi="Courier New" w:cs="Courier New"/>
        </w:rPr>
      </w:pPr>
      <w:r>
        <w:rPr>
          <w:rFonts w:cs="Courier New" w:ascii="Courier New" w:hAnsi="Courier New"/>
        </w:rPr>
        <w:t>&gt;&gt;&gt; globals()</w:t>
      </w:r>
    </w:p>
    <w:p>
      <w:pPr>
        <w:pStyle w:val="Normal"/>
        <w:rPr>
          <w:rFonts w:ascii="Courier New" w:hAnsi="Courier New" w:cs="Courier New"/>
        </w:rPr>
      </w:pPr>
      <w:r>
        <w:rPr>
          <w:rFonts w:cs="Courier New" w:ascii="Courier New" w:hAnsi="Courier New"/>
        </w:rPr>
        <w:t>{'__builtins__': &lt;module 'builtins' (built-in)&gt;, '__name__': '__main__', '__doc__': None, '__package__': None}</w:t>
      </w:r>
    </w:p>
    <w:p>
      <w:pPr>
        <w:pStyle w:val="Normal"/>
        <w:rPr>
          <w:rFonts w:ascii="Courier New" w:hAnsi="Courier New" w:cs="Courier New"/>
        </w:rPr>
      </w:pPr>
      <w:r>
        <w:rPr>
          <w:rFonts w:cs="Courier New" w:ascii="Courier New" w:hAnsi="Courier New"/>
        </w:rPr>
        <w:t>&gt;&gt;&gt;</w:t>
      </w:r>
    </w:p>
    <w:p>
      <w:pPr>
        <w:pStyle w:val="Normal"/>
        <w:rPr/>
      </w:pPr>
      <w:r>
        <w:rPr/>
        <w:t>So, when i say kind of, I mean, global frame actually belongs to interpreter space and the global frame that is visible to you has the things that are available to your program.</w:t>
      </w:r>
    </w:p>
    <w:p>
      <w:pPr>
        <w:pStyle w:val="Normal"/>
        <w:rPr/>
      </w:pPr>
      <w:r>
        <w:rPr/>
        <w:t>So when we enter in interactive mode or say ‘python file.py’ that means, we are in __main__ module already.</w:t>
      </w:r>
    </w:p>
    <w:p>
      <w:pPr>
        <w:pStyle w:val="Normal"/>
        <w:rPr/>
      </w:pPr>
      <w:r>
        <w:rPr>
          <w:rFonts w:ascii="Verdana" w:hAnsi="Verdana"/>
          <w:color w:val="222222"/>
          <w:sz w:val="18"/>
          <w:szCs w:val="18"/>
          <w:shd w:fill="F6F6F6" w:val="clear"/>
        </w:rPr>
        <w:t>Being in __main__ module mean whatever you type is evaluated in the scope of this module, and whatever you assign populates this module, that's what can be described as being in that module.</w:t>
      </w:r>
    </w:p>
    <w:p>
      <w:pPr>
        <w:pStyle w:val="Normal"/>
        <w:rPr/>
      </w:pPr>
      <w:r>
        <w:rPr/>
        <w:t>Another important point is __main__ is the name of the module object we are in. We don’t have access to reference variable that points to __main__ module object.</w:t>
      </w:r>
    </w:p>
    <w:p>
      <w:pPr>
        <w:pStyle w:val="Normal"/>
        <w:rPr>
          <w:i/>
          <w:i/>
        </w:rPr>
      </w:pPr>
      <w:r>
        <w:rPr>
          <w:i/>
        </w:rPr>
        <w:t>Local frame is:</w:t>
      </w:r>
    </w:p>
    <w:p>
      <w:pPr>
        <w:pStyle w:val="Normal"/>
        <w:rPr/>
      </w:pPr>
      <w:r>
        <w:rPr/>
        <w:t>Say if am calling square.__call__(3) then am in Activation Record of __call__() of square object which is of class ’function’</w:t>
      </w:r>
    </w:p>
    <w:p>
      <w:pPr>
        <w:pStyle w:val="Normal"/>
        <w:rPr/>
      </w:pPr>
      <w:r>
        <w:rPr/>
        <w:t>&gt;&gt;&gt;operator.__dict__ gives the dictionary view of operator module object.</w:t>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t>Q) Query on handling TAB character</w:t>
      </w:r>
    </w:p>
    <w:p>
      <w:pPr>
        <w:pStyle w:val="Normal"/>
        <w:tabs>
          <w:tab w:val="left" w:pos="720" w:leader="none"/>
        </w:tabs>
        <w:spacing w:lineRule="auto" w:line="240" w:before="0" w:after="0"/>
        <w:ind w:right="18" w:hanging="0"/>
        <w:rPr>
          <w:rFonts w:ascii="Arial" w:hAnsi="Arial" w:cs="Arial"/>
          <w:color w:val="444444"/>
          <w:sz w:val="20"/>
          <w:szCs w:val="20"/>
          <w:highlight w:val="white"/>
        </w:rPr>
      </w:pPr>
      <w:r>
        <w:rPr>
          <w:rFonts w:cs="MS Shell Dlg 2" w:ascii="MS Shell Dlg 2" w:hAnsi="MS Shell Dlg 2"/>
          <w:color w:val="000000"/>
          <w:sz w:val="20"/>
          <w:szCs w:val="20"/>
        </w:rPr>
        <w:t xml:space="preserve">A) </w:t>
      </w:r>
      <w:r>
        <w:rPr>
          <w:rFonts w:cs="Arial" w:ascii="Arial" w:hAnsi="Arial"/>
          <w:color w:val="444444"/>
          <w:sz w:val="20"/>
          <w:szCs w:val="20"/>
          <w:shd w:fill="FAFAFA" w:val="clear"/>
        </w:rPr>
        <w:t>Note that TAB is same as other characters.</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\r\n</w:t>
      </w:r>
      <w:r>
        <w:rPr>
          <w:rStyle w:val="Appleconvertedspace"/>
          <w:rFonts w:cs="Arial" w:ascii="Arial" w:hAnsi="Arial"/>
          <w:color w:val="444444"/>
          <w:sz w:val="20"/>
          <w:szCs w:val="20"/>
          <w:shd w:fill="FAFAFA" w:val="clear"/>
        </w:rPr>
        <w:t> </w:t>
      </w:r>
      <w:r>
        <w:rPr>
          <w:rFonts w:cs="Arial" w:ascii="Arial" w:hAnsi="Arial"/>
          <w:color w:val="444444"/>
          <w:sz w:val="20"/>
          <w:szCs w:val="20"/>
          <w:shd w:fill="FAFAFA" w:val="clear"/>
        </w:rPr>
        <w:t>may appear in notepad as a 5 pixel gap between lines but in hyperterminal it's probably a 9 pixel gap. Similarly,</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\n</w:t>
      </w:r>
      <w:r>
        <w:rPr>
          <w:rStyle w:val="Appleconvertedspace"/>
          <w:rFonts w:cs="Arial" w:ascii="Arial" w:hAnsi="Arial"/>
          <w:color w:val="444444"/>
          <w:sz w:val="20"/>
          <w:szCs w:val="20"/>
          <w:shd w:fill="FAFAFA" w:val="clear"/>
        </w:rPr>
        <w:t> </w:t>
      </w:r>
      <w:r>
        <w:rPr>
          <w:rFonts w:cs="Arial" w:ascii="Arial" w:hAnsi="Arial"/>
          <w:color w:val="444444"/>
          <w:sz w:val="20"/>
          <w:szCs w:val="20"/>
          <w:shd w:fill="FAFAFA" w:val="clear"/>
        </w:rPr>
        <w:t>may appear in vim as a 6 pixel gap between lines but in notepad it's a square box (or is that ^M? I don't remember). Don't confuse what the UI displays on screen with the data on disk.</w:t>
      </w:r>
    </w:p>
    <w:p>
      <w:pPr>
        <w:pStyle w:val="Normal"/>
        <w:tabs>
          <w:tab w:val="left" w:pos="720" w:leader="none"/>
        </w:tabs>
        <w:spacing w:lineRule="auto" w:line="240" w:before="0" w:after="0"/>
        <w:ind w:right="18" w:hanging="0"/>
        <w:rPr>
          <w:rFonts w:ascii="Consolas" w:hAnsi="Consolas" w:cs="Consolas"/>
          <w:color w:val="444444"/>
          <w:sz w:val="20"/>
          <w:szCs w:val="20"/>
          <w:highlight w:val="white"/>
        </w:rPr>
      </w:pPr>
      <w:r>
        <w:rPr>
          <w:rFonts w:cs="Consolas" w:ascii="Consolas" w:hAnsi="Consolas"/>
          <w:color w:val="444444"/>
          <w:sz w:val="20"/>
          <w:szCs w:val="20"/>
          <w:shd w:fill="EEEEEE" w:val="clear"/>
        </w:rPr>
        <w:t>Python error:</w:t>
      </w:r>
    </w:p>
    <w:p>
      <w:pPr>
        <w:pStyle w:val="Normal"/>
        <w:tabs>
          <w:tab w:val="left" w:pos="720" w:leader="none"/>
        </w:tabs>
        <w:spacing w:lineRule="auto" w:line="240" w:before="0" w:after="0"/>
        <w:ind w:right="18" w:hanging="0"/>
        <w:rPr>
          <w:rFonts w:ascii="Consolas" w:hAnsi="Consolas" w:cs="Consolas"/>
          <w:color w:val="444444"/>
          <w:sz w:val="20"/>
          <w:szCs w:val="20"/>
          <w:highlight w:val="white"/>
        </w:rPr>
      </w:pPr>
      <w:r>
        <w:rPr>
          <w:rFonts w:cs="Consolas" w:ascii="Consolas" w:hAnsi="Consolas"/>
          <w:color w:val="444444"/>
          <w:sz w:val="20"/>
          <w:szCs w:val="20"/>
          <w:shd w:fill="EEEEEE" w:val="clear"/>
        </w:rPr>
        <w:t>TabError: inconsistent use of tabs and spaces in indentation</w:t>
      </w:r>
    </w:p>
    <w:p>
      <w:pPr>
        <w:pStyle w:val="Normal"/>
        <w:tabs>
          <w:tab w:val="left" w:pos="720" w:leader="none"/>
        </w:tabs>
        <w:spacing w:lineRule="auto" w:line="240" w:before="0" w:after="0"/>
        <w:ind w:right="18" w:hanging="0"/>
        <w:rPr>
          <w:rFonts w:ascii="Arial" w:hAnsi="Arial" w:cs="Arial"/>
          <w:color w:val="444444"/>
          <w:sz w:val="20"/>
          <w:szCs w:val="20"/>
          <w:highlight w:val="white"/>
        </w:rPr>
      </w:pPr>
      <w:r>
        <w:rPr>
          <w:rFonts w:cs="Arial" w:ascii="Arial" w:hAnsi="Arial"/>
          <w:color w:val="444444"/>
          <w:sz w:val="20"/>
          <w:szCs w:val="20"/>
          <w:shd w:fill="FAFAFA" w:val="clear"/>
        </w:rPr>
        <w:t>Python interprets a tab as eight spaces. So if your text editor displays them differently you need double check. For this reason, python programmers discourage mixing tabs and spaces in code. I believe the recommendation is to always use spaces? So in an editor like notepad you need to use the spacebar. In vi or emacs or visual studio you can configure the preferences so that your editor inserts spaces (not tab) when you press the tab key.</w:t>
      </w:r>
    </w:p>
    <w:p>
      <w:pPr>
        <w:pStyle w:val="Normal"/>
        <w:tabs>
          <w:tab w:val="left" w:pos="720" w:leader="none"/>
        </w:tabs>
        <w:spacing w:lineRule="auto" w:line="240" w:before="0" w:after="0"/>
        <w:ind w:right="18" w:hanging="0"/>
        <w:rPr>
          <w:rFonts w:ascii="Arial" w:hAnsi="Arial" w:cs="Arial"/>
          <w:color w:val="444444"/>
          <w:sz w:val="20"/>
          <w:szCs w:val="20"/>
          <w:highlight w:val="white"/>
        </w:rPr>
      </w:pPr>
      <w:r>
        <w:rPr>
          <w:rFonts w:cs="Arial" w:ascii="Arial" w:hAnsi="Arial"/>
          <w:color w:val="444444"/>
          <w:sz w:val="20"/>
          <w:szCs w:val="20"/>
          <w:shd w:fill="FFFFFF" w:val="clear"/>
        </w:rPr>
        <w:t>What I mean is that in most editors 4 space characters and one tab characters look the same but they're not the same on disk. In most programming languages it doesn't matter but in python it does.</w:t>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Arial" w:ascii="Arial" w:hAnsi="Arial"/>
          <w:color w:val="444444"/>
          <w:sz w:val="20"/>
          <w:szCs w:val="20"/>
          <w:shd w:fill="FAFAFA" w:val="clear"/>
        </w:rPr>
        <w:t>----------------------------------------------------------------------------------------------------------------------------------------</w:t>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t>Q) Query on 'object' class &amp; 'type' class in python?</w:t>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t xml:space="preserve">A) </w:t>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drawing>
          <wp:inline distT="0" distB="9525" distL="0" distR="9525">
            <wp:extent cx="5362575" cy="29622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362575" cy="2962275"/>
                    </a:xfrm>
                    <a:prstGeom prst="rect">
                      <a:avLst/>
                    </a:prstGeom>
                  </pic:spPr>
                </pic:pic>
              </a:graphicData>
            </a:graphic>
          </wp:inline>
        </w:drawing>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drawing>
          <wp:inline distT="0" distB="0" distL="0" distR="9525">
            <wp:extent cx="2181225" cy="108585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2181225" cy="1085850"/>
                    </a:xfrm>
                    <a:prstGeom prst="rect">
                      <a:avLst/>
                    </a:prstGeom>
                  </pic:spPr>
                </pic:pic>
              </a:graphicData>
            </a:graphic>
          </wp:inline>
        </w:drawing>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shd w:val="clear" w:color="auto" w:fill="FFFFFF"/>
        <w:spacing w:lineRule="atLeast" w:line="267" w:before="0" w:after="0"/>
        <w:textAlignment w:val="baseline"/>
        <w:rPr>
          <w:rFonts w:ascii="Arial" w:hAnsi="Arial" w:eastAsia="Times New Roman" w:cs="Arial"/>
          <w:color w:val="000000"/>
          <w:sz w:val="21"/>
          <w:szCs w:val="21"/>
        </w:rPr>
      </w:pPr>
      <w:r>
        <w:rPr>
          <w:rFonts w:eastAsia="Times New Roman" w:cs="Arial" w:ascii="Arial" w:hAnsi="Arial"/>
          <w:color w:val="000000"/>
          <w:sz w:val="21"/>
          <w:szCs w:val="21"/>
        </w:rPr>
        <w:t>Your understanding is basically right.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and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are special in that they are the base of the type hierarchy. Everything is an instance of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Every type/class is an instance of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So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is an instance of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and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is also an instance of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w:t>
      </w:r>
    </w:p>
    <w:p>
      <w:pPr>
        <w:pStyle w:val="Normal"/>
        <w:shd w:val="clear" w:color="auto" w:fill="FFFFFF"/>
        <w:spacing w:lineRule="atLeast" w:line="267" w:before="0" w:after="0"/>
        <w:textAlignment w:val="baseline"/>
        <w:rPr>
          <w:rFonts w:ascii="Arial" w:hAnsi="Arial" w:eastAsia="Times New Roman" w:cs="Arial"/>
          <w:color w:val="000000"/>
          <w:sz w:val="21"/>
          <w:szCs w:val="21"/>
        </w:rPr>
      </w:pPr>
      <w:r>
        <w:rPr>
          <w:rFonts w:eastAsia="Times New Roman" w:cs="Arial" w:ascii="Arial" w:hAnsi="Arial"/>
          <w:color w:val="000000"/>
          <w:sz w:val="21"/>
          <w:szCs w:val="21"/>
        </w:rPr>
        <w:t>This means that the inheritance relationship cannot really be represented as a tree, because there is a cycle: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and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are instances of each other. This kind of mutual inheritance is not normally possible, but that's the way it is for these fundamental types in Python: they break the rules. The diagram is somewhat misleading since it shows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as inheriting from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but not vice versa. Really, the arrow between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and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should be double-headed, indicating the inheritance goes both ways.</w:t>
      </w:r>
    </w:p>
    <w:p>
      <w:pPr>
        <w:pStyle w:val="Normal"/>
        <w:shd w:val="clear" w:color="auto" w:fill="FFFFFF"/>
        <w:spacing w:lineRule="atLeast" w:line="267" w:before="0" w:after="0"/>
        <w:textAlignment w:val="baseline"/>
        <w:rPr>
          <w:rFonts w:ascii="Arial" w:hAnsi="Arial" w:eastAsia="Times New Roman" w:cs="Arial"/>
          <w:color w:val="000000"/>
          <w:sz w:val="21"/>
          <w:szCs w:val="21"/>
        </w:rPr>
      </w:pPr>
      <w:r>
        <w:rPr>
          <w:rFonts w:eastAsia="Times New Roman" w:cs="Arial" w:ascii="Arial" w:hAnsi="Arial"/>
          <w:color w:val="000000"/>
          <w:sz w:val="21"/>
          <w:szCs w:val="21"/>
        </w:rPr>
        <w:t>It's important to distinguish between what types/classes </w:t>
      </w:r>
      <w:r>
        <w:rPr>
          <w:rFonts w:eastAsia="Times New Roman" w:cs="Arial" w:ascii="Arial" w:hAnsi="Arial"/>
          <w:i/>
          <w:iCs/>
          <w:color w:val="000000"/>
          <w:sz w:val="21"/>
          <w:szCs w:val="21"/>
        </w:rPr>
        <w:t>inherit</w:t>
      </w:r>
      <w:r>
        <w:rPr>
          <w:rFonts w:eastAsia="Times New Roman" w:cs="Arial" w:ascii="Arial" w:hAnsi="Arial"/>
          <w:color w:val="000000"/>
          <w:sz w:val="21"/>
          <w:szCs w:val="21"/>
        </w:rPr>
        <w:t> from and what they are </w:t>
      </w:r>
      <w:r>
        <w:rPr>
          <w:rFonts w:eastAsia="Times New Roman" w:cs="Arial" w:ascii="Arial" w:hAnsi="Arial"/>
          <w:i/>
          <w:iCs/>
          <w:color w:val="000000"/>
          <w:sz w:val="21"/>
          <w:szCs w:val="21"/>
        </w:rPr>
        <w:t>instances</w:t>
      </w:r>
      <w:r>
        <w:rPr>
          <w:rFonts w:eastAsia="Times New Roman" w:cs="Arial" w:ascii="Arial" w:hAnsi="Arial"/>
          <w:color w:val="000000"/>
          <w:sz w:val="21"/>
          <w:szCs w:val="21"/>
        </w:rPr>
        <w:t> of, although this isn't directly represented in that diagram. A class or type (like </w:t>
      </w:r>
      <w:r>
        <w:rPr>
          <w:rFonts w:eastAsia="Times New Roman" w:cs="Consolas" w:ascii="Consolas" w:hAnsi="Consolas"/>
          <w:color w:val="000000"/>
          <w:sz w:val="21"/>
          <w:szCs w:val="21"/>
          <w:shd w:fill="EEEEEE" w:val="clear"/>
        </w:rPr>
        <w:t>int</w:t>
      </w:r>
      <w:r>
        <w:rPr>
          <w:rFonts w:eastAsia="Times New Roman" w:cs="Arial" w:ascii="Arial" w:hAnsi="Arial"/>
          <w:color w:val="000000"/>
          <w:sz w:val="21"/>
          <w:szCs w:val="21"/>
        </w:rPr>
        <w:t> or </w:t>
      </w:r>
      <w:r>
        <w:rPr>
          <w:rFonts w:eastAsia="Times New Roman" w:cs="Consolas" w:ascii="Consolas" w:hAnsi="Consolas"/>
          <w:color w:val="000000"/>
          <w:sz w:val="21"/>
          <w:szCs w:val="21"/>
          <w:shd w:fill="EEEEEE" w:val="clear"/>
        </w:rPr>
        <w:t>Natalie</w:t>
      </w:r>
      <w:r>
        <w:rPr>
          <w:rFonts w:eastAsia="Times New Roman" w:cs="Arial" w:ascii="Arial" w:hAnsi="Arial"/>
          <w:color w:val="000000"/>
          <w:sz w:val="21"/>
          <w:szCs w:val="21"/>
        </w:rPr>
        <w:t xml:space="preserve">) is a </w:t>
      </w:r>
      <w:r>
        <w:rPr>
          <w:rFonts w:eastAsia="Times New Roman" w:cs="Arial" w:ascii="Arial" w:hAnsi="Arial"/>
          <w:i/>
          <w:iCs/>
          <w:color w:val="000000"/>
          <w:sz w:val="21"/>
          <w:szCs w:val="21"/>
        </w:rPr>
        <w:t>subclass</w:t>
      </w:r>
      <w:r>
        <w:rPr>
          <w:rFonts w:eastAsia="Times New Roman" w:cs="Arial" w:ascii="Arial" w:hAnsi="Arial"/>
          <w:color w:val="000000"/>
          <w:sz w:val="21"/>
          <w:szCs w:val="21"/>
        </w:rPr>
        <w:t> of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but it is an </w:t>
      </w:r>
      <w:r>
        <w:rPr>
          <w:rFonts w:eastAsia="Times New Roman" w:cs="Arial" w:ascii="Arial" w:hAnsi="Arial"/>
          <w:i/>
          <w:iCs/>
          <w:color w:val="000000"/>
          <w:sz w:val="21"/>
          <w:szCs w:val="21"/>
        </w:rPr>
        <w:t>instance</w:t>
      </w:r>
      <w:r>
        <w:rPr>
          <w:rFonts w:eastAsia="Times New Roman" w:cs="Arial" w:ascii="Arial" w:hAnsi="Arial"/>
          <w:color w:val="000000"/>
          <w:sz w:val="21"/>
          <w:szCs w:val="21"/>
        </w:rPr>
        <w:t> of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The two statements that you refer to in Question 3 relate to this. The object </w:t>
      </w:r>
      <w:r>
        <w:rPr>
          <w:rFonts w:eastAsia="Times New Roman" w:cs="Arial" w:ascii="Arial" w:hAnsi="Arial"/>
          <w:color w:val="000000"/>
          <w:sz w:val="21"/>
          <w:szCs w:val="21"/>
          <w:highlight w:val="yellow"/>
        </w:rPr>
        <w:t>type</w:t>
      </w:r>
      <w:r>
        <w:rPr>
          <w:rFonts w:eastAsia="Times New Roman" w:cs="Arial" w:ascii="Arial" w:hAnsi="Arial"/>
          <w:color w:val="000000"/>
          <w:sz w:val="21"/>
          <w:szCs w:val="21"/>
        </w:rPr>
        <w:t xml:space="preserve"> is an instance of </w:t>
      </w:r>
      <w:r>
        <w:rPr>
          <w:rFonts w:eastAsia="Times New Roman" w:cs="Consolas" w:ascii="Consolas" w:hAnsi="Consolas"/>
          <w:color w:val="000000"/>
          <w:sz w:val="21"/>
          <w:szCs w:val="21"/>
          <w:highlight w:val="yellow"/>
          <w:shd w:fill="EEEEEE" w:val="clear"/>
        </w:rPr>
        <w:t>object</w:t>
      </w:r>
      <w:r>
        <w:rPr>
          <w:rFonts w:eastAsia="Times New Roman" w:cs="Arial" w:ascii="Arial" w:hAnsi="Arial"/>
          <w:color w:val="000000"/>
          <w:sz w:val="21"/>
          <w:szCs w:val="21"/>
        </w:rPr>
        <w:t>, because everything is an object; </w:t>
      </w:r>
      <w:r>
        <w:rPr>
          <w:rFonts w:eastAsia="Times New Roman" w:cs="Consolas" w:ascii="Consolas" w:hAnsi="Consolas"/>
          <w:color w:val="000000"/>
          <w:sz w:val="21"/>
          <w:szCs w:val="21"/>
          <w:highlight w:val="yellow"/>
          <w:shd w:fill="EEEEEE" w:val="clear"/>
        </w:rPr>
        <w:t>object</w:t>
      </w:r>
      <w:r>
        <w:rPr>
          <w:rFonts w:eastAsia="Times New Roman" w:cs="Consolas" w:ascii="Consolas" w:hAnsi="Consolas"/>
          <w:color w:val="000000"/>
          <w:sz w:val="21"/>
          <w:szCs w:val="21"/>
          <w:shd w:fill="EEEEEE" w:val="clear"/>
        </w:rPr>
        <w:t xml:space="preserve"> </w:t>
      </w:r>
      <w:r>
        <w:rPr>
          <w:rFonts w:eastAsia="Times New Roman" w:cs="Arial" w:ascii="Arial" w:hAnsi="Arial"/>
          <w:color w:val="000000"/>
          <w:sz w:val="21"/>
          <w:szCs w:val="21"/>
        </w:rPr>
        <w:t>is also an instance of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because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is a type (aka a class). Likewise,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is an instance of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because everything is an object; and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is also an instance of </w:t>
      </w:r>
      <w:r>
        <w:rPr>
          <w:rFonts w:eastAsia="Times New Roman" w:cs="Consolas" w:ascii="Consolas" w:hAnsi="Consolas"/>
          <w:color w:val="000000"/>
          <w:sz w:val="21"/>
          <w:szCs w:val="21"/>
          <w:shd w:fill="EEEEEE" w:val="clear"/>
        </w:rPr>
        <w:t>type</w:t>
      </w:r>
      <w:r>
        <w:rPr>
          <w:rFonts w:eastAsia="Times New Roman" w:cs="Arial" w:ascii="Arial" w:hAnsi="Arial"/>
          <w:color w:val="000000"/>
          <w:sz w:val="21"/>
          <w:szCs w:val="21"/>
        </w:rPr>
        <w:t>, because </w:t>
      </w:r>
      <w:r>
        <w:rPr>
          <w:rFonts w:eastAsia="Times New Roman" w:cs="Consolas" w:ascii="Consolas" w:hAnsi="Consolas"/>
          <w:color w:val="000000"/>
          <w:sz w:val="21"/>
          <w:szCs w:val="21"/>
          <w:shd w:fill="EEEEEE" w:val="clear"/>
        </w:rPr>
        <w:t xml:space="preserve">type </w:t>
      </w:r>
      <w:r>
        <w:rPr>
          <w:rFonts w:eastAsia="Times New Roman" w:cs="Arial" w:ascii="Arial" w:hAnsi="Arial"/>
          <w:color w:val="000000"/>
          <w:sz w:val="21"/>
          <w:szCs w:val="21"/>
        </w:rPr>
        <w:t>is a type (it is the type of types, and the type of user-defined classes).</w:t>
      </w:r>
    </w:p>
    <w:p>
      <w:pPr>
        <w:pStyle w:val="Normal"/>
        <w:shd w:val="clear" w:color="auto" w:fill="FFFFFF"/>
        <w:spacing w:lineRule="atLeast" w:line="267" w:before="0" w:after="0"/>
        <w:textAlignment w:val="baseline"/>
        <w:rPr>
          <w:rFonts w:ascii="Arial" w:hAnsi="Arial" w:eastAsia="Times New Roman" w:cs="Arial"/>
          <w:color w:val="000000"/>
          <w:sz w:val="21"/>
          <w:szCs w:val="21"/>
        </w:rPr>
      </w:pPr>
      <w:r>
        <w:rPr>
          <w:rFonts w:eastAsia="Times New Roman" w:cs="Arial" w:ascii="Arial" w:hAnsi="Arial"/>
          <w:color w:val="000000"/>
          <w:sz w:val="21"/>
          <w:szCs w:val="21"/>
        </w:rPr>
        <w:t>There is also an inaccuracy in the diagram: </w:t>
      </w:r>
      <w:r>
        <w:rPr>
          <w:rFonts w:eastAsia="Times New Roman" w:cs="Consolas" w:ascii="Consolas" w:hAnsi="Consolas"/>
          <w:color w:val="000000"/>
          <w:sz w:val="21"/>
          <w:szCs w:val="21"/>
          <w:shd w:fill="EEEEEE" w:val="clear"/>
        </w:rPr>
        <w:t>bool</w:t>
      </w:r>
      <w:r>
        <w:rPr>
          <w:rFonts w:eastAsia="Times New Roman" w:cs="Arial" w:ascii="Arial" w:hAnsi="Arial"/>
          <w:color w:val="000000"/>
          <w:sz w:val="21"/>
          <w:szCs w:val="21"/>
        </w:rPr>
        <w:t> is not actually a direct subclass of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 rather it is a subclass of </w:t>
      </w:r>
      <w:r>
        <w:rPr>
          <w:rFonts w:eastAsia="Times New Roman" w:cs="Consolas" w:ascii="Consolas" w:hAnsi="Consolas"/>
          <w:color w:val="000000"/>
          <w:sz w:val="21"/>
          <w:szCs w:val="21"/>
          <w:shd w:fill="EEEEEE" w:val="clear"/>
        </w:rPr>
        <w:t>int</w:t>
      </w:r>
      <w:r>
        <w:rPr>
          <w:rFonts w:eastAsia="Times New Roman" w:cs="Arial" w:ascii="Arial" w:hAnsi="Arial"/>
          <w:color w:val="000000"/>
          <w:sz w:val="21"/>
          <w:szCs w:val="21"/>
        </w:rPr>
        <w:t> (which is a direct subclass of </w:t>
      </w:r>
      <w:r>
        <w:rPr>
          <w:rFonts w:eastAsia="Times New Roman" w:cs="Consolas" w:ascii="Consolas" w:hAnsi="Consolas"/>
          <w:color w:val="000000"/>
          <w:sz w:val="21"/>
          <w:szCs w:val="21"/>
          <w:shd w:fill="EEEEEE" w:val="clear"/>
        </w:rPr>
        <w:t>object</w:t>
      </w:r>
      <w:r>
        <w:rPr>
          <w:rFonts w:eastAsia="Times New Roman" w:cs="Arial" w:ascii="Arial" w:hAnsi="Arial"/>
          <w:color w:val="000000"/>
          <w:sz w:val="21"/>
          <w:szCs w:val="21"/>
        </w:rPr>
        <w:t>).</w:t>
      </w:r>
    </w:p>
    <w:p>
      <w:pPr>
        <w:pStyle w:val="Normal"/>
        <w:rPr>
          <w:rFonts w:ascii="Verdana" w:hAnsi="Verdana"/>
          <w:color w:val="222222"/>
          <w:sz w:val="18"/>
          <w:szCs w:val="18"/>
          <w:shd w:fill="F6F6F6" w:val="clear"/>
        </w:rPr>
      </w:pPr>
      <w:r>
        <w:rPr>
          <w:rFonts w:ascii="Verdana" w:hAnsi="Verdana"/>
          <w:color w:val="222222"/>
          <w:sz w:val="18"/>
          <w:szCs w:val="18"/>
          <w:shd w:fill="F6F6F6" w:val="clear"/>
        </w:rPr>
      </w:r>
    </w:p>
    <w:p>
      <w:pPr>
        <w:pStyle w:val="Normal"/>
        <w:rPr>
          <w:rFonts w:ascii="Verdana" w:hAnsi="Verdana"/>
          <w:color w:val="222222"/>
          <w:sz w:val="18"/>
          <w:szCs w:val="18"/>
          <w:highlight w:val="white"/>
        </w:rPr>
      </w:pPr>
      <w:r>
        <w:rPr>
          <w:rFonts w:ascii="Verdana" w:hAnsi="Verdana"/>
          <w:color w:val="222222"/>
          <w:sz w:val="18"/>
          <w:szCs w:val="18"/>
          <w:shd w:fill="F6F6F6" w:val="clear"/>
        </w:rPr>
        <w:t>issubclass(type, object)</w:t>
      </w:r>
    </w:p>
    <w:p>
      <w:pPr>
        <w:pStyle w:val="Normal"/>
        <w:rPr>
          <w:rFonts w:ascii="Verdana" w:hAnsi="Verdana"/>
          <w:color w:val="222222"/>
          <w:sz w:val="18"/>
          <w:szCs w:val="18"/>
          <w:highlight w:val="white"/>
        </w:rPr>
      </w:pPr>
      <w:r>
        <w:rPr>
          <w:rFonts w:ascii="Verdana" w:hAnsi="Verdana"/>
          <w:color w:val="222222"/>
          <w:sz w:val="18"/>
          <w:szCs w:val="18"/>
          <w:shd w:fill="F6F6F6" w:val="clear"/>
        </w:rPr>
        <w:t>isinstance(type,object)</w:t>
      </w:r>
    </w:p>
    <w:p>
      <w:pPr>
        <w:pStyle w:val="Normal"/>
        <w:rPr>
          <w:rFonts w:ascii="Verdana" w:hAnsi="Verdana"/>
          <w:color w:val="222222"/>
          <w:sz w:val="18"/>
          <w:szCs w:val="18"/>
          <w:highlight w:val="white"/>
        </w:rPr>
      </w:pPr>
      <w:r>
        <w:rPr>
          <w:rFonts w:ascii="Verdana" w:hAnsi="Verdana"/>
          <w:color w:val="222222"/>
          <w:sz w:val="18"/>
          <w:szCs w:val="18"/>
          <w:shd w:fill="F6F6F6" w:val="clear"/>
        </w:rPr>
        <w:t>Something can only be a subclass of object, if it’s a type itself. And as such it would already be an instance of</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 xml:space="preserve">type </w:t>
      </w:r>
      <w:r>
        <w:rPr>
          <w:rFonts w:ascii="Verdana" w:hAnsi="Verdana"/>
          <w:color w:val="222222"/>
          <w:sz w:val="18"/>
          <w:szCs w:val="18"/>
          <w:shd w:fill="F6F6F6" w:val="clear"/>
        </w:rPr>
        <w:t>which is a subclass of</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object</w:t>
      </w:r>
      <w:r>
        <w:rPr>
          <w:rFonts w:ascii="Verdana" w:hAnsi="Verdana"/>
          <w:color w:val="222222"/>
          <w:sz w:val="18"/>
          <w:szCs w:val="18"/>
          <w:shd w:fill="F6F6F6" w:val="clear"/>
        </w:rPr>
        <w:t>.</w:t>
      </w:r>
    </w:p>
    <w:p>
      <w:pPr>
        <w:pStyle w:val="Normal"/>
        <w:rPr/>
      </w:pPr>
      <w:r>
        <w:rPr/>
      </w:r>
    </w:p>
    <w:p>
      <w:pPr>
        <w:pStyle w:val="Normal"/>
        <w:rPr/>
      </w:pPr>
      <w:r>
        <w:rPr/>
        <w:t>isinstance(object, type)</w:t>
      </w:r>
    </w:p>
    <w:p>
      <w:pPr>
        <w:pStyle w:val="Normal"/>
        <w:rPr>
          <w:rFonts w:ascii="Verdana" w:hAnsi="Verdana"/>
          <w:color w:val="222222"/>
          <w:sz w:val="18"/>
          <w:szCs w:val="18"/>
          <w:highlight w:val="white"/>
        </w:rPr>
      </w:pPr>
      <w:r>
        <w:rPr>
          <w:rFonts w:ascii="Verdana" w:hAnsi="Verdana"/>
          <w:color w:val="222222"/>
          <w:sz w:val="18"/>
          <w:szCs w:val="18"/>
          <w:shd w:fill="F6F6F6" w:val="clear"/>
        </w:rPr>
        <w:t>Because</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object</w:t>
      </w:r>
      <w:r>
        <w:rPr>
          <w:rStyle w:val="Appleconvertedspace"/>
          <w:rFonts w:ascii="Verdana" w:hAnsi="Verdana"/>
          <w:color w:val="222222"/>
          <w:sz w:val="18"/>
          <w:szCs w:val="18"/>
          <w:shd w:fill="F6F6F6" w:val="clear"/>
        </w:rPr>
        <w:t> </w:t>
      </w:r>
      <w:r>
        <w:rPr>
          <w:rFonts w:ascii="Verdana" w:hAnsi="Verdana"/>
          <w:color w:val="222222"/>
          <w:sz w:val="18"/>
          <w:szCs w:val="18"/>
          <w:shd w:fill="F6F6F6" w:val="clear"/>
        </w:rPr>
        <w:t>is a type; everything is an instance of</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object</w:t>
      </w:r>
      <w:r>
        <w:rPr>
          <w:rFonts w:ascii="Verdana" w:hAnsi="Verdana"/>
          <w:color w:val="222222"/>
          <w:sz w:val="18"/>
          <w:szCs w:val="18"/>
          <w:shd w:fill="F6F6F6" w:val="clear"/>
        </w:rPr>
        <w:t>, so</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object</w:t>
      </w:r>
      <w:r>
        <w:rPr>
          <w:rStyle w:val="Appleconvertedspace"/>
          <w:rFonts w:ascii="Verdana" w:hAnsi="Verdana"/>
          <w:color w:val="222222"/>
          <w:sz w:val="18"/>
          <w:szCs w:val="18"/>
          <w:shd w:fill="F6F6F6" w:val="clear"/>
        </w:rPr>
        <w:t> </w:t>
      </w:r>
      <w:r>
        <w:rPr>
          <w:rFonts w:ascii="Verdana" w:hAnsi="Verdana"/>
          <w:color w:val="222222"/>
          <w:sz w:val="18"/>
          <w:szCs w:val="18"/>
          <w:shd w:fill="F6F6F6" w:val="clear"/>
        </w:rPr>
        <w:t>needs to be a type.</w:t>
      </w:r>
    </w:p>
    <w:p>
      <w:pPr>
        <w:pStyle w:val="Normal"/>
        <w:rPr>
          <w:rFonts w:ascii="Verdana" w:hAnsi="Verdana"/>
          <w:color w:val="222222"/>
          <w:sz w:val="18"/>
          <w:szCs w:val="18"/>
          <w:shd w:fill="F6F6F6" w:val="clear"/>
        </w:rPr>
      </w:pPr>
      <w:r>
        <w:rPr>
          <w:rFonts w:ascii="Verdana" w:hAnsi="Verdana"/>
          <w:color w:val="222222"/>
          <w:sz w:val="18"/>
          <w:szCs w:val="18"/>
          <w:shd w:fill="F6F6F6" w:val="clear"/>
        </w:rPr>
      </w:r>
    </w:p>
    <w:p>
      <w:pPr>
        <w:pStyle w:val="Normal"/>
        <w:shd w:val="clear" w:color="auto" w:fill="FBF2D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0" w:before="0" w:after="0"/>
        <w:rPr>
          <w:rFonts w:ascii="Consolas" w:hAnsi="Consolas" w:eastAsia="Times New Roman" w:cs="Consolas"/>
          <w:color w:val="222222"/>
          <w:sz w:val="18"/>
          <w:szCs w:val="18"/>
        </w:rPr>
      </w:pPr>
      <w:r>
        <w:rPr>
          <w:rFonts w:eastAsia="Times New Roman" w:cs="Consolas" w:ascii="Consolas" w:hAnsi="Consolas"/>
          <w:color w:val="222222"/>
          <w:sz w:val="18"/>
          <w:szCs w:val="18"/>
        </w:rPr>
        <w:t>isinstance(type, type)</w:t>
      </w:r>
    </w:p>
    <w:p>
      <w:pPr>
        <w:pStyle w:val="Normal"/>
        <w:rPr/>
      </w:pPr>
      <w:r>
        <w:rPr/>
      </w:r>
    </w:p>
    <w:p>
      <w:pPr>
        <w:pStyle w:val="Normal"/>
        <w:rPr>
          <w:rFonts w:ascii="Verdana" w:hAnsi="Verdana"/>
          <w:color w:val="222222"/>
          <w:sz w:val="18"/>
          <w:szCs w:val="18"/>
          <w:highlight w:val="white"/>
        </w:rPr>
      </w:pPr>
      <w:r>
        <w:rPr>
          <w:rFonts w:ascii="Verdana" w:hAnsi="Verdana"/>
          <w:color w:val="222222"/>
          <w:sz w:val="18"/>
          <w:szCs w:val="18"/>
          <w:shd w:fill="F6F6F6" w:val="clear"/>
        </w:rPr>
        <w:t>Because</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type</w:t>
      </w:r>
      <w:r>
        <w:rPr>
          <w:rStyle w:val="Appleconvertedspace"/>
          <w:rFonts w:ascii="Verdana" w:hAnsi="Verdana"/>
          <w:color w:val="222222"/>
          <w:sz w:val="18"/>
          <w:szCs w:val="18"/>
          <w:shd w:fill="F6F6F6" w:val="clear"/>
        </w:rPr>
        <w:t> </w:t>
      </w:r>
      <w:r>
        <w:rPr>
          <w:rFonts w:ascii="Verdana" w:hAnsi="Verdana"/>
          <w:color w:val="222222"/>
          <w:sz w:val="18"/>
          <w:szCs w:val="18"/>
          <w:shd w:fill="F6F6F6" w:val="clear"/>
        </w:rPr>
        <w:t>is the type of all types. And as</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type</w:t>
      </w:r>
      <w:r>
        <w:rPr>
          <w:rStyle w:val="Appleconvertedspace"/>
          <w:rFonts w:ascii="Verdana" w:hAnsi="Verdana"/>
          <w:color w:val="222222"/>
          <w:sz w:val="18"/>
          <w:szCs w:val="18"/>
          <w:shd w:fill="F6F6F6" w:val="clear"/>
        </w:rPr>
        <w:t> </w:t>
      </w:r>
      <w:r>
        <w:rPr>
          <w:rFonts w:ascii="Verdana" w:hAnsi="Verdana"/>
          <w:color w:val="222222"/>
          <w:sz w:val="18"/>
          <w:szCs w:val="18"/>
          <w:shd w:fill="F6F6F6" w:val="clear"/>
        </w:rPr>
        <w:t>is a type, it(object) is also an instance of</w:t>
      </w:r>
      <w:r>
        <w:rPr>
          <w:rStyle w:val="Appleconvertedspace"/>
          <w:rFonts w:ascii="Verdana" w:hAnsi="Verdana"/>
          <w:color w:val="222222"/>
          <w:sz w:val="18"/>
          <w:szCs w:val="18"/>
          <w:shd w:fill="F6F6F6" w:val="clear"/>
        </w:rPr>
        <w:t> </w:t>
      </w:r>
      <w:r>
        <w:rPr>
          <w:rStyle w:val="HTMLCode"/>
          <w:rFonts w:eastAsia="Calibri" w:cs="Consolas" w:ascii="Consolas" w:hAnsi="Consolas" w:eastAsiaTheme="minorHAnsi"/>
          <w:color w:val="222222"/>
          <w:sz w:val="18"/>
          <w:szCs w:val="18"/>
          <w:shd w:fill="F6F6F6" w:val="clear"/>
        </w:rPr>
        <w:t>type</w:t>
      </w:r>
      <w:r>
        <w:rPr>
          <w:rFonts w:ascii="Verdana" w:hAnsi="Verdana"/>
          <w:color w:val="222222"/>
          <w:sz w:val="18"/>
          <w:szCs w:val="18"/>
          <w:shd w:fill="F6F6F6" w:val="clear"/>
        </w:rPr>
        <w:t>.</w:t>
      </w:r>
    </w:p>
    <w:p>
      <w:pPr>
        <w:pStyle w:val="Normal"/>
        <w:rPr>
          <w:rFonts w:ascii="Verdana" w:hAnsi="Verdana"/>
          <w:color w:val="222222"/>
          <w:sz w:val="18"/>
          <w:szCs w:val="18"/>
          <w:shd w:fill="F6F6F6" w:val="clear"/>
        </w:rPr>
      </w:pPr>
      <w:r>
        <w:rPr>
          <w:rFonts w:ascii="Verdana" w:hAnsi="Verdana"/>
          <w:color w:val="222222"/>
          <w:sz w:val="18"/>
          <w:szCs w:val="18"/>
          <w:shd w:fill="F6F6F6" w:val="clear"/>
        </w:rPr>
      </w:r>
    </w:p>
    <w:p>
      <w:pPr>
        <w:pStyle w:val="Normal"/>
        <w:rPr/>
      </w:pPr>
      <w:r>
        <w:rPr/>
        <w:t>&gt;&gt;&gt; isinstance(object, object)</w:t>
      </w:r>
    </w:p>
    <w:p>
      <w:pPr>
        <w:pStyle w:val="Normal"/>
        <w:shd w:val="clear" w:color="auto" w:fill="F6F6F6"/>
        <w:spacing w:lineRule="atLeast" w:line="270" w:before="0" w:after="0"/>
        <w:rPr>
          <w:rFonts w:ascii="Verdana" w:hAnsi="Verdana" w:eastAsia="Times New Roman" w:cs="Times New Roman"/>
          <w:color w:val="222222"/>
          <w:sz w:val="18"/>
          <w:szCs w:val="18"/>
        </w:rPr>
      </w:pPr>
      <w:r>
        <w:rPr>
          <w:rFonts w:eastAsia="Times New Roman" w:cs="Times New Roman" w:ascii="Verdana" w:hAnsi="Verdana"/>
          <w:color w:val="222222"/>
          <w:sz w:val="18"/>
          <w:szCs w:val="18"/>
        </w:rPr>
        <w:t> </w:t>
      </w:r>
      <w:r>
        <w:rPr>
          <w:rFonts w:eastAsia="Times New Roman" w:cs="Times New Roman" w:ascii="Verdana" w:hAnsi="Verdana"/>
          <w:color w:val="222222"/>
          <w:sz w:val="18"/>
          <w:szCs w:val="18"/>
        </w:rPr>
        <w:t>as </w:t>
      </w:r>
      <w:r>
        <w:rPr>
          <w:rFonts w:eastAsia="Times New Roman" w:cs="Consolas" w:ascii="Consolas" w:hAnsi="Consolas"/>
          <w:color w:val="222222"/>
          <w:sz w:val="20"/>
          <w:szCs w:val="20"/>
        </w:rPr>
        <w:t>object</w:t>
      </w:r>
      <w:r>
        <w:rPr>
          <w:rFonts w:eastAsia="Times New Roman" w:cs="Times New Roman" w:ascii="Verdana" w:hAnsi="Verdana"/>
          <w:color w:val="222222"/>
          <w:sz w:val="18"/>
          <w:szCs w:val="18"/>
        </w:rPr>
        <w:t> is part of the “everything”, it is an instance of </w:t>
      </w:r>
      <w:r>
        <w:rPr>
          <w:rFonts w:eastAsia="Times New Roman" w:cs="Consolas" w:ascii="Consolas" w:hAnsi="Consolas"/>
          <w:color w:val="222222"/>
          <w:sz w:val="20"/>
          <w:szCs w:val="20"/>
        </w:rPr>
        <w:t>object</w:t>
      </w:r>
      <w:r>
        <w:rPr>
          <w:rFonts w:eastAsia="Times New Roman" w:cs="Times New Roman" w:ascii="Verdana" w:hAnsi="Verdana"/>
          <w:color w:val="222222"/>
          <w:sz w:val="18"/>
          <w:szCs w:val="18"/>
        </w:rPr>
        <w:t>.</w:t>
      </w:r>
    </w:p>
    <w:p>
      <w:pPr>
        <w:pStyle w:val="Normal"/>
        <w:rPr/>
      </w:pPr>
      <w:r>
        <w:rPr/>
      </w:r>
    </w:p>
    <w:p>
      <w:pPr>
        <w:pStyle w:val="Normal"/>
        <w:tabs>
          <w:tab w:val="left" w:pos="720" w:leader="none"/>
        </w:tabs>
        <w:spacing w:lineRule="auto" w:line="240" w:before="0" w:after="0"/>
        <w:ind w:right="18" w:hanging="0"/>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tabs>
          <w:tab w:val="left" w:pos="720" w:leader="none"/>
        </w:tabs>
        <w:spacing w:lineRule="auto" w:line="240" w:before="0" w:after="0"/>
        <w:ind w:right="18" w:hanging="0"/>
        <w:rPr>
          <w:rFonts w:ascii="Arial" w:hAnsi="Arial" w:cs="Arial"/>
          <w:color w:val="444444"/>
          <w:sz w:val="20"/>
          <w:szCs w:val="20"/>
          <w:shd w:fill="FAFAFA" w:val="clear"/>
        </w:rPr>
      </w:pPr>
      <w:r>
        <w:rPr>
          <w:rFonts w:cs="Arial" w:ascii="Arial" w:hAnsi="Arial"/>
          <w:color w:val="444444"/>
          <w:sz w:val="20"/>
          <w:szCs w:val="20"/>
          <w:shd w:fill="FAFAFA" w:val="clear"/>
        </w:rPr>
      </w:r>
    </w:p>
    <w:p>
      <w:pPr>
        <w:pStyle w:val="Normal"/>
        <w:tabs>
          <w:tab w:val="left" w:pos="720" w:leader="none"/>
        </w:tabs>
        <w:spacing w:lineRule="auto" w:line="240" w:before="0" w:after="0"/>
        <w:ind w:right="18" w:hanging="0"/>
        <w:rPr>
          <w:rFonts w:ascii="Arial" w:hAnsi="Arial" w:cs="Arial"/>
          <w:color w:val="444444"/>
          <w:sz w:val="20"/>
          <w:szCs w:val="20"/>
          <w:highlight w:val="white"/>
        </w:rPr>
      </w:pPr>
      <w:r>
        <w:rPr>
          <w:rFonts w:cs="Arial" w:ascii="Arial" w:hAnsi="Arial"/>
          <w:color w:val="444444"/>
          <w:sz w:val="20"/>
          <w:szCs w:val="20"/>
          <w:shd w:fill="FAFAFA" w:val="clear"/>
        </w:rPr>
        <w:t>Q) How can I do a line break (line continuation) in Python while coding?</w:t>
      </w:r>
    </w:p>
    <w:p>
      <w:pPr>
        <w:pStyle w:val="Normal"/>
        <w:tabs>
          <w:tab w:val="left" w:pos="720" w:leader="none"/>
        </w:tabs>
        <w:spacing w:lineRule="auto" w:line="240" w:before="0" w:after="0"/>
        <w:ind w:right="18" w:hanging="0"/>
        <w:rPr>
          <w:rFonts w:ascii="Arial" w:hAnsi="Arial" w:cs="Arial"/>
          <w:color w:val="444444"/>
          <w:sz w:val="20"/>
          <w:szCs w:val="20"/>
          <w:shd w:fill="FAFAFA" w:val="clear"/>
        </w:rPr>
      </w:pPr>
      <w:r>
        <w:rPr>
          <w:rFonts w:cs="Arial" w:ascii="Arial" w:hAnsi="Arial"/>
          <w:color w:val="444444"/>
          <w:sz w:val="20"/>
          <w:szCs w:val="20"/>
          <w:shd w:fill="FAFAFA" w:val="clear"/>
        </w:rPr>
      </w:r>
    </w:p>
    <w:p>
      <w:pPr>
        <w:pStyle w:val="Normal"/>
        <w:tabs>
          <w:tab w:val="left" w:pos="720" w:leader="none"/>
        </w:tabs>
        <w:spacing w:lineRule="auto" w:line="240" w:before="0" w:after="0"/>
        <w:ind w:right="18" w:hanging="0"/>
        <w:rPr>
          <w:rFonts w:ascii="Arial" w:hAnsi="Arial" w:cs="Arial"/>
          <w:color w:val="444444"/>
          <w:sz w:val="20"/>
          <w:szCs w:val="20"/>
          <w:highlight w:val="white"/>
        </w:rPr>
      </w:pPr>
      <w:r>
        <w:rPr>
          <w:rFonts w:cs="Arial" w:ascii="Arial" w:hAnsi="Arial"/>
          <w:color w:val="444444"/>
          <w:sz w:val="20"/>
          <w:szCs w:val="20"/>
          <w:shd w:fill="FAFAFA" w:val="clear"/>
        </w:rPr>
        <w:t>A)</w:t>
      </w:r>
    </w:p>
    <w:p>
      <w:pPr>
        <w:pStyle w:val="NormalWeb"/>
        <w:shd w:val="clear" w:color="auto" w:fill="FFFFFF"/>
        <w:spacing w:lineRule="atLeast" w:line="267" w:beforeAutospacing="0" w:before="0" w:afterAutospacing="0" w:after="240"/>
        <w:textAlignment w:val="baseline"/>
        <w:rPr>
          <w:rFonts w:ascii="Arial" w:hAnsi="Arial" w:cs="Arial"/>
          <w:color w:val="000000"/>
          <w:sz w:val="21"/>
          <w:szCs w:val="21"/>
        </w:rPr>
      </w:pPr>
      <w:r>
        <w:rPr>
          <w:rFonts w:cs="Arial" w:ascii="Arial" w:hAnsi="Arial"/>
          <w:color w:val="000000"/>
          <w:sz w:val="21"/>
          <w:szCs w:val="21"/>
        </w:rPr>
        <w:t>What is the line? You can just have arguments on the next line without any problems:</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 xml:space="preserve">a = dostuff(blahblah1, blahblah2, blahblah3, blahblah4, blahblah5, </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 xml:space="preserve">            </w:t>
      </w:r>
      <w:r>
        <w:rPr>
          <w:rStyle w:val="HTMLCode"/>
          <w:rFonts w:cs="Consolas" w:ascii="Consolas" w:hAnsi="Consolas"/>
          <w:color w:val="000000"/>
          <w:sz w:val="21"/>
          <w:szCs w:val="21"/>
          <w:shd w:fill="EEEEEE" w:val="clear"/>
        </w:rPr>
        <w:t>blahblah6, blahblah7)</w:t>
      </w:r>
    </w:p>
    <w:p>
      <w:pPr>
        <w:pStyle w:val="NormalWeb"/>
        <w:shd w:val="clear" w:color="auto" w:fill="FFFFFF"/>
        <w:spacing w:lineRule="atLeast" w:line="267" w:beforeAutospacing="0" w:before="0" w:afterAutospacing="0" w:after="240"/>
        <w:textAlignment w:val="baseline"/>
        <w:rPr>
          <w:rFonts w:ascii="Arial" w:hAnsi="Arial" w:cs="Arial"/>
          <w:color w:val="000000"/>
          <w:sz w:val="21"/>
          <w:szCs w:val="21"/>
        </w:rPr>
      </w:pPr>
      <w:r>
        <w:rPr>
          <w:rFonts w:cs="Arial" w:ascii="Arial" w:hAnsi="Arial"/>
          <w:color w:val="000000"/>
          <w:sz w:val="21"/>
          <w:szCs w:val="21"/>
        </w:rPr>
        <w:t>Otherwise you can do something like this:</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if a == True and \</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 xml:space="preserve">   </w:t>
      </w:r>
      <w:r>
        <w:rPr>
          <w:rStyle w:val="HTMLCode"/>
          <w:rFonts w:cs="Consolas" w:ascii="Consolas" w:hAnsi="Consolas"/>
          <w:color w:val="000000"/>
          <w:sz w:val="21"/>
          <w:szCs w:val="21"/>
          <w:shd w:fill="EEEEEE" w:val="clear"/>
        </w:rPr>
        <w:t>b == False</w:t>
      </w:r>
    </w:p>
    <w:p>
      <w:pPr>
        <w:pStyle w:val="NormalWeb"/>
        <w:shd w:val="clear" w:color="auto" w:fill="FFFFFF"/>
        <w:spacing w:lineRule="atLeast" w:line="267" w:beforeAutospacing="0" w:before="0" w:afterAutospacing="0" w:after="0"/>
        <w:textAlignment w:val="baseline"/>
        <w:rPr/>
      </w:pPr>
      <w:r>
        <w:rPr>
          <w:rFonts w:cs="Arial" w:ascii="Arial" w:hAnsi="Arial"/>
          <w:color w:val="000000"/>
          <w:sz w:val="21"/>
          <w:szCs w:val="21"/>
        </w:rPr>
        <w:t>Check the</w:t>
      </w:r>
      <w:r>
        <w:rPr>
          <w:rStyle w:val="Appleconvertedspace"/>
          <w:rFonts w:cs="Arial" w:ascii="Arial" w:hAnsi="Arial"/>
          <w:color w:val="000000"/>
          <w:sz w:val="21"/>
          <w:szCs w:val="21"/>
        </w:rPr>
        <w:t> </w:t>
      </w:r>
      <w:hyperlink r:id="rId7">
        <w:r>
          <w:rPr>
            <w:rStyle w:val="InternetLink"/>
            <w:rFonts w:cs="Arial" w:ascii="Arial" w:hAnsi="Arial"/>
            <w:color w:val="4A6B82"/>
            <w:sz w:val="21"/>
            <w:szCs w:val="21"/>
          </w:rPr>
          <w:t>style guide</w:t>
        </w:r>
      </w:hyperlink>
      <w:r>
        <w:rPr>
          <w:rStyle w:val="Appleconvertedspace"/>
          <w:rFonts w:cs="Arial" w:ascii="Arial" w:hAnsi="Arial"/>
          <w:color w:val="000000"/>
          <w:sz w:val="21"/>
          <w:szCs w:val="21"/>
        </w:rPr>
        <w:t> </w:t>
      </w:r>
      <w:r>
        <w:rPr>
          <w:rFonts w:cs="Arial" w:ascii="Arial" w:hAnsi="Arial"/>
          <w:color w:val="000000"/>
          <w:sz w:val="21"/>
          <w:szCs w:val="21"/>
        </w:rPr>
        <w:t>for more information.</w:t>
      </w:r>
    </w:p>
    <w:p>
      <w:pPr>
        <w:pStyle w:val="NormalWeb"/>
        <w:shd w:val="clear" w:color="auto" w:fill="FFFFFF"/>
        <w:spacing w:lineRule="atLeast" w:line="267" w:beforeAutospacing="0" w:before="0" w:afterAutospacing="0" w:after="240"/>
        <w:textAlignment w:val="baseline"/>
        <w:rPr>
          <w:rFonts w:ascii="Arial" w:hAnsi="Arial" w:cs="Arial"/>
          <w:color w:val="000000"/>
          <w:sz w:val="21"/>
          <w:szCs w:val="21"/>
        </w:rPr>
      </w:pPr>
      <w:r>
        <w:rPr>
          <w:rFonts w:cs="Arial" w:ascii="Arial" w:hAnsi="Arial"/>
          <w:color w:val="000000"/>
          <w:sz w:val="21"/>
          <w:szCs w:val="21"/>
        </w:rPr>
        <w:t>From your example line:</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a = '1' + '2' + '3' + \</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 xml:space="preserve">    </w:t>
      </w:r>
      <w:r>
        <w:rPr>
          <w:rStyle w:val="HTMLCode"/>
          <w:rFonts w:cs="Consolas" w:ascii="Consolas" w:hAnsi="Consolas"/>
          <w:color w:val="000000"/>
          <w:sz w:val="21"/>
          <w:szCs w:val="21"/>
          <w:shd w:fill="EEEEEE" w:val="clear"/>
        </w:rPr>
        <w:t>'4' + '5'</w:t>
      </w:r>
    </w:p>
    <w:p>
      <w:pPr>
        <w:pStyle w:val="NormalWeb"/>
        <w:shd w:val="clear" w:color="auto" w:fill="FFFFFF"/>
        <w:spacing w:lineRule="atLeast" w:line="267" w:beforeAutospacing="0" w:before="0" w:afterAutospacing="0" w:after="240"/>
        <w:textAlignment w:val="baseline"/>
        <w:rPr>
          <w:rFonts w:ascii="Arial" w:hAnsi="Arial" w:cs="Arial"/>
          <w:color w:val="000000"/>
          <w:sz w:val="21"/>
          <w:szCs w:val="21"/>
        </w:rPr>
      </w:pPr>
      <w:r>
        <w:rPr>
          <w:rFonts w:cs="Arial" w:ascii="Arial" w:hAnsi="Arial"/>
          <w:color w:val="000000"/>
          <w:sz w:val="21"/>
          <w:szCs w:val="21"/>
        </w:rPr>
        <w:t>Or:</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a = ('1' + '2' + '3' +</w:t>
      </w:r>
    </w:p>
    <w:p>
      <w:pPr>
        <w:pStyle w:val="HTMLPreformatted"/>
        <w:shd w:val="clear" w:color="auto" w:fill="EEEEEE"/>
        <w:spacing w:lineRule="atLeast" w:line="267"/>
        <w:textAlignment w:val="baseline"/>
        <w:rPr>
          <w:rStyle w:val="HTMLCode"/>
          <w:rFonts w:ascii="Consolas" w:hAnsi="Consolas" w:cs="Consolas"/>
          <w:color w:val="000000"/>
          <w:sz w:val="21"/>
          <w:szCs w:val="21"/>
          <w:highlight w:val="white"/>
        </w:rPr>
      </w:pPr>
      <w:r>
        <w:rPr>
          <w:rStyle w:val="HTMLCode"/>
          <w:rFonts w:cs="Consolas" w:ascii="Consolas" w:hAnsi="Consolas"/>
          <w:color w:val="000000"/>
          <w:sz w:val="21"/>
          <w:szCs w:val="21"/>
          <w:shd w:fill="EEEEEE" w:val="clear"/>
        </w:rPr>
        <w:t xml:space="preserve">    </w:t>
      </w:r>
      <w:r>
        <w:rPr>
          <w:rStyle w:val="HTMLCode"/>
          <w:rFonts w:cs="Consolas" w:ascii="Consolas" w:hAnsi="Consolas"/>
          <w:color w:val="000000"/>
          <w:sz w:val="21"/>
          <w:szCs w:val="21"/>
          <w:shd w:fill="EEEEEE" w:val="clear"/>
        </w:rPr>
        <w:t>'4' + '5')</w:t>
      </w:r>
    </w:p>
    <w:p>
      <w:pPr>
        <w:pStyle w:val="NormalWeb"/>
        <w:shd w:val="clear" w:color="auto" w:fill="FFFFFF"/>
        <w:spacing w:lineRule="atLeast" w:line="267" w:beforeAutospacing="0" w:before="0" w:afterAutospacing="0" w:after="240"/>
        <w:textAlignment w:val="baseline"/>
        <w:rPr>
          <w:rFonts w:ascii="Arial" w:hAnsi="Arial" w:cs="Arial"/>
          <w:color w:val="000000"/>
          <w:sz w:val="21"/>
          <w:szCs w:val="21"/>
        </w:rPr>
      </w:pPr>
      <w:r>
        <w:rPr>
          <w:rFonts w:cs="Arial" w:ascii="Arial" w:hAnsi="Arial"/>
          <w:color w:val="000000"/>
          <w:sz w:val="21"/>
          <w:szCs w:val="21"/>
        </w:rPr>
        <w:t>Note that the style guide says that using the implicit continuation with parentheses is preferred, but in this particular case just adding parentheses around your expression is probably the wrong way to go.</w:t>
      </w:r>
    </w:p>
    <w:p>
      <w:pPr>
        <w:pStyle w:val="Normal"/>
        <w:rPr>
          <w:rFonts w:ascii="MS Shell Dlg 2" w:hAnsi="MS Shell Dlg 2" w:cs="MS Shell Dlg 2"/>
          <w:color w:val="000000"/>
          <w:sz w:val="20"/>
          <w:szCs w:val="20"/>
        </w:rPr>
      </w:pPr>
      <w:r>
        <w:rPr>
          <w:rFonts w:cs="MS Shell Dlg 2" w:ascii="MS Shell Dlg 2" w:hAnsi="MS Shell Dlg 2"/>
          <w:color w:val="000000"/>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Style w:val="Heading1Char"/>
        </w:rPr>
      </w:pPr>
      <w:r>
        <w:rPr>
          <w:rStyle w:val="Heading1Char"/>
        </w:rPr>
        <w:t>Building Abstractions,</w:t>
      </w:r>
      <w:r>
        <w:rPr>
          <w:rStyle w:val="Heading1Char"/>
          <w:i/>
        </w:rPr>
        <w:t xml:space="preserve"> CS61A</w:t>
      </w:r>
    </w:p>
    <w:p>
      <w:pPr>
        <w:pStyle w:val="Normal"/>
        <w:rPr/>
      </w:pPr>
      <w:r>
        <w:rPr/>
        <w:t>+++++++++</w:t>
      </w:r>
    </w:p>
    <w:p>
      <w:pPr>
        <w:pStyle w:val="Normal"/>
        <w:rPr/>
      </w:pPr>
      <w:r>
        <w:rPr/>
        <w:t xml:space="preserve">An </w:t>
      </w:r>
      <w:r>
        <w:rPr>
          <w:b/>
        </w:rPr>
        <w:t>expression</w:t>
      </w:r>
      <w:r>
        <w:rPr/>
        <w:t xml:space="preserve"> describes a computation and evaluates to a value.</w:t>
      </w:r>
    </w:p>
    <w:p>
      <w:pPr>
        <w:pStyle w:val="Normal"/>
        <w:rPr/>
      </w:pPr>
      <w:r>
        <w:rPr/>
        <w:drawing>
          <wp:inline distT="0" distB="9525" distL="0" distR="0">
            <wp:extent cx="2057400" cy="8286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8"/>
                    <a:stretch>
                      <a:fillRect/>
                    </a:stretch>
                  </pic:blipFill>
                  <pic:spPr bwMode="auto">
                    <a:xfrm>
                      <a:off x="0" y="0"/>
                      <a:ext cx="2057400" cy="828675"/>
                    </a:xfrm>
                    <a:prstGeom prst="rect">
                      <a:avLst/>
                    </a:prstGeom>
                  </pic:spPr>
                </pic:pic>
              </a:graphicData>
            </a:graphic>
          </wp:inline>
        </w:drawing>
      </w:r>
    </w:p>
    <w:p>
      <w:pPr>
        <w:pStyle w:val="Normal"/>
        <w:rPr/>
      </w:pPr>
      <w:r>
        <w:rPr/>
        <w:drawing>
          <wp:inline distT="0" distB="9525" distL="0" distR="0">
            <wp:extent cx="4400550" cy="119062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9"/>
                    <a:stretch>
                      <a:fillRect/>
                    </a:stretch>
                  </pic:blipFill>
                  <pic:spPr bwMode="auto">
                    <a:xfrm>
                      <a:off x="0" y="0"/>
                      <a:ext cx="4400550" cy="1190625"/>
                    </a:xfrm>
                    <a:prstGeom prst="rect">
                      <a:avLst/>
                    </a:prstGeom>
                  </pic:spPr>
                </pic:pic>
              </a:graphicData>
            </a:graphic>
          </wp:inline>
        </w:drawing>
      </w:r>
    </w:p>
    <w:p>
      <w:pPr>
        <w:pStyle w:val="Normal"/>
        <w:rPr/>
      </w:pPr>
      <w:r>
        <w:rPr/>
        <w:t>Evaluating Nested Expressions:</w:t>
      </w:r>
    </w:p>
    <w:p>
      <w:pPr>
        <w:pStyle w:val="Normal"/>
        <w:rPr/>
      </w:pPr>
      <w:r>
        <w:rPr/>
        <w:drawing>
          <wp:inline distT="0" distB="0" distL="0" distR="9525">
            <wp:extent cx="2676525" cy="194310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0"/>
                    <a:stretch>
                      <a:fillRect/>
                    </a:stretch>
                  </pic:blipFill>
                  <pic:spPr bwMode="auto">
                    <a:xfrm>
                      <a:off x="0" y="0"/>
                      <a:ext cx="2676525" cy="1943100"/>
                    </a:xfrm>
                    <a:prstGeom prst="rect">
                      <a:avLst/>
                    </a:prstGeom>
                  </pic:spPr>
                </pic:pic>
              </a:graphicData>
            </a:graphic>
          </wp:inline>
        </w:drawing>
      </w:r>
    </w:p>
    <w:p>
      <w:pPr>
        <w:pStyle w:val="Normal"/>
        <w:rPr/>
      </w:pPr>
      <w:r>
        <w:rPr/>
        <w:t>The above rule of evaluating expressions is common among all programming languages, But there could be some unknown exception to this rule.</w:t>
      </w:r>
    </w:p>
    <w:p>
      <w:pPr>
        <w:pStyle w:val="Normal"/>
        <w:rPr>
          <w:b/>
          <w:b/>
        </w:rPr>
      </w:pPr>
      <w:r>
        <w:rPr>
          <w:b/>
        </w:rPr>
        <w:t>Types of Expressions:</w:t>
      </w:r>
    </w:p>
    <w:p>
      <w:pPr>
        <w:pStyle w:val="Normal"/>
        <w:rPr/>
      </w:pPr>
      <w:r>
        <w:rPr/>
        <w:drawing>
          <wp:inline distT="0" distB="0" distL="0" distR="9525">
            <wp:extent cx="2714625" cy="180975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1"/>
                    <a:stretch>
                      <a:fillRect/>
                    </a:stretch>
                  </pic:blipFill>
                  <pic:spPr bwMode="auto">
                    <a:xfrm>
                      <a:off x="0" y="0"/>
                      <a:ext cx="2714625" cy="1809750"/>
                    </a:xfrm>
                    <a:prstGeom prst="rect">
                      <a:avLst/>
                    </a:prstGeom>
                  </pic:spPr>
                </pic:pic>
              </a:graphicData>
            </a:graphic>
          </wp:inline>
        </w:drawing>
      </w:r>
    </w:p>
    <w:p>
      <w:pPr>
        <w:pStyle w:val="Normal"/>
        <w:rPr>
          <w:b/>
          <w:b/>
        </w:rPr>
      </w:pPr>
      <w:r>
        <w:rPr>
          <w:b/>
        </w:rPr>
        <w:t>Expression Tree:</w:t>
      </w:r>
    </w:p>
    <w:p>
      <w:pPr>
        <w:pStyle w:val="Normal"/>
        <w:rPr/>
      </w:pPr>
      <w:r>
        <w:rPr/>
        <w:drawing>
          <wp:inline distT="0" distB="9525" distL="0" distR="9525">
            <wp:extent cx="3095625" cy="210502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tretch>
                      <a:fillRect/>
                    </a:stretch>
                  </pic:blipFill>
                  <pic:spPr bwMode="auto">
                    <a:xfrm>
                      <a:off x="0" y="0"/>
                      <a:ext cx="3095625" cy="2105025"/>
                    </a:xfrm>
                    <a:prstGeom prst="rect">
                      <a:avLst/>
                    </a:prstGeom>
                  </pic:spPr>
                </pic:pic>
              </a:graphicData>
            </a:graphic>
          </wp:inline>
        </w:drawing>
      </w:r>
    </w:p>
    <w:p>
      <w:pPr>
        <w:pStyle w:val="Normal"/>
        <w:rPr/>
      </w:pPr>
      <w:r>
        <w:rPr/>
      </w:r>
    </w:p>
    <w:p>
      <w:pPr>
        <w:pStyle w:val="Normal"/>
        <w:rPr/>
      </w:pPr>
      <w:r>
        <w:rPr>
          <w:b/>
        </w:rPr>
        <w:t>print</w:t>
      </w:r>
      <w:r>
        <w:rPr/>
        <w:t xml:space="preserve"> function in python:</w:t>
      </w:r>
    </w:p>
    <w:p>
      <w:pPr>
        <w:pStyle w:val="Normal"/>
        <w:rPr/>
      </w:pPr>
      <w:r>
        <w:rPr/>
        <w:drawing>
          <wp:inline distT="0" distB="9525" distL="0" distR="9525">
            <wp:extent cx="3152775" cy="200977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3"/>
                    <a:stretch>
                      <a:fillRect/>
                    </a:stretch>
                  </pic:blipFill>
                  <pic:spPr bwMode="auto">
                    <a:xfrm>
                      <a:off x="0" y="0"/>
                      <a:ext cx="3152775" cy="2009775"/>
                    </a:xfrm>
                    <a:prstGeom prst="rect">
                      <a:avLst/>
                    </a:prstGeom>
                  </pic:spPr>
                </pic:pic>
              </a:graphicData>
            </a:graphic>
          </wp:inline>
        </w:drawing>
      </w:r>
    </w:p>
    <w:p>
      <w:pPr>
        <w:pStyle w:val="Normal"/>
        <w:rPr/>
      </w:pPr>
      <w:r>
        <w:rPr/>
        <w:drawing>
          <wp:inline distT="0" distB="9525" distL="0" distR="0">
            <wp:extent cx="3124200" cy="2009775"/>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4"/>
                    <a:stretch>
                      <a:fillRect/>
                    </a:stretch>
                  </pic:blipFill>
                  <pic:spPr bwMode="auto">
                    <a:xfrm>
                      <a:off x="0" y="0"/>
                      <a:ext cx="3124200" cy="2009775"/>
                    </a:xfrm>
                    <a:prstGeom prst="rect">
                      <a:avLst/>
                    </a:prstGeom>
                  </pic:spPr>
                </pic:pic>
              </a:graphicData>
            </a:graphic>
          </wp:inline>
        </w:drawing>
      </w:r>
    </w:p>
    <w:p>
      <w:pPr>
        <w:pStyle w:val="Normal"/>
        <w:rPr/>
      </w:pPr>
      <w:r>
        <w:rPr/>
        <w:t xml:space="preserve">It doesn’t mean that all non-pure functions return </w:t>
      </w:r>
      <w:r>
        <w:rPr>
          <w:b/>
        </w:rPr>
        <w:t>None</w:t>
      </w:r>
      <w:r>
        <w:rPr/>
        <w:t>. Non-pure function could return anything. Function is non-pure, because it has this backdoor, that allows it to have side-effect.</w:t>
      </w:r>
    </w:p>
    <w:p>
      <w:pPr>
        <w:pStyle w:val="NoSpacing"/>
        <w:rPr>
          <w:b/>
          <w:b/>
        </w:rPr>
      </w:pPr>
      <w:r>
        <w:rPr>
          <w:b/>
        </w:rPr>
      </w:r>
    </w:p>
    <w:p>
      <w:pPr>
        <w:pStyle w:val="NoSpacing"/>
        <w:rPr>
          <w:b/>
          <w:b/>
        </w:rPr>
      </w:pPr>
      <w:r>
        <w:rPr>
          <w:b/>
        </w:rPr>
        <w:t>++++++++</w:t>
      </w:r>
    </w:p>
    <w:p>
      <w:pPr>
        <w:pStyle w:val="NoSpacing"/>
        <w:rPr>
          <w:b/>
          <w:b/>
        </w:rPr>
      </w:pPr>
      <w:r>
        <w:rPr>
          <w:b/>
        </w:rPr>
      </w:r>
    </w:p>
    <w:p>
      <w:pPr>
        <w:pStyle w:val="NoSpacing"/>
        <w:rPr>
          <w:b/>
          <w:b/>
        </w:rPr>
      </w:pPr>
      <w:r>
        <w:rPr>
          <w:b/>
        </w:rPr>
        <w:t>Naming(Name binding) in python</w:t>
      </w:r>
    </w:p>
    <w:p>
      <w:pPr>
        <w:pStyle w:val="NoSpacing"/>
        <w:rPr/>
      </w:pPr>
      <w:r>
        <w:rPr/>
        <w:drawing>
          <wp:inline distT="0" distB="0" distL="0" distR="9525">
            <wp:extent cx="2238375" cy="152400"/>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5"/>
                    <a:stretch>
                      <a:fillRect/>
                    </a:stretch>
                  </pic:blipFill>
                  <pic:spPr bwMode="auto">
                    <a:xfrm>
                      <a:off x="0" y="0"/>
                      <a:ext cx="2238375" cy="152400"/>
                    </a:xfrm>
                    <a:prstGeom prst="rect">
                      <a:avLst/>
                    </a:prstGeom>
                  </pic:spPr>
                </pic:pic>
              </a:graphicData>
            </a:graphic>
          </wp:inline>
        </w:drawing>
      </w:r>
    </w:p>
    <w:p>
      <w:pPr>
        <w:pStyle w:val="NoSpacing"/>
        <w:rPr/>
      </w:pPr>
      <w:r>
        <w:rPr/>
        <w:drawing>
          <wp:inline distT="0" distB="0" distL="0" distR="9525">
            <wp:extent cx="1019175" cy="152400"/>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6"/>
                    <a:stretch>
                      <a:fillRect/>
                    </a:stretch>
                  </pic:blipFill>
                  <pic:spPr bwMode="auto">
                    <a:xfrm>
                      <a:off x="0" y="0"/>
                      <a:ext cx="1019175" cy="152400"/>
                    </a:xfrm>
                    <a:prstGeom prst="rect">
                      <a:avLst/>
                    </a:prstGeom>
                  </pic:spPr>
                </pic:pic>
              </a:graphicData>
            </a:graphic>
          </wp:inline>
        </w:drawing>
      </w:r>
    </w:p>
    <w:p>
      <w:pPr>
        <w:pStyle w:val="NoSpacing"/>
        <w:rPr/>
      </w:pPr>
      <w:r>
        <w:rPr/>
        <w:drawing>
          <wp:inline distT="0" distB="0" distL="0" distR="0">
            <wp:extent cx="1581150" cy="28575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7"/>
                    <a:stretch>
                      <a:fillRect/>
                    </a:stretch>
                  </pic:blipFill>
                  <pic:spPr bwMode="auto">
                    <a:xfrm>
                      <a:off x="0" y="0"/>
                      <a:ext cx="1581150" cy="285750"/>
                    </a:xfrm>
                    <a:prstGeom prst="rect">
                      <a:avLst/>
                    </a:prstGeom>
                  </pic:spPr>
                </pic:pic>
              </a:graphicData>
            </a:graphic>
          </wp:inline>
        </w:drawing>
      </w:r>
    </w:p>
    <w:p>
      <w:pPr>
        <w:pStyle w:val="NoSpacing"/>
        <w:rPr/>
      </w:pPr>
      <w:r>
        <w:rPr/>
        <w:t>Assignment statements,</w:t>
      </w:r>
    </w:p>
    <w:p>
      <w:pPr>
        <w:pStyle w:val="NoSpacing"/>
        <w:rPr/>
      </w:pPr>
      <w:r>
        <w:rPr/>
        <w:t>import statements</w:t>
      </w:r>
    </w:p>
    <w:p>
      <w:pPr>
        <w:pStyle w:val="NoSpacing"/>
        <w:rPr/>
      </w:pPr>
      <w:r>
        <w:rPr/>
        <w:t xml:space="preserve"> </w:t>
      </w:r>
      <w:r>
        <w:rPr/>
        <w:t xml:space="preserve">&amp; </w:t>
      </w:r>
    </w:p>
    <w:p>
      <w:pPr>
        <w:pStyle w:val="NoSpacing"/>
        <w:rPr/>
      </w:pPr>
      <w:r>
        <w:rPr/>
        <w:t>def statements change the environment.</w:t>
      </w:r>
    </w:p>
    <w:p>
      <w:pPr>
        <w:pStyle w:val="Normal"/>
        <w:rPr/>
      </w:pPr>
      <w:r>
        <w:rPr/>
      </w:r>
    </w:p>
    <w:p>
      <w:pPr>
        <w:pStyle w:val="NoSpacing"/>
        <w:rPr/>
      </w:pPr>
      <w:r>
        <w:rPr/>
        <w:t xml:space="preserve">Named values are simple means of </w:t>
      </w:r>
      <w:r>
        <w:rPr>
          <w:b/>
        </w:rPr>
        <w:t>abstraction</w:t>
      </w:r>
      <w:r>
        <w:rPr/>
        <w:t>.</w:t>
      </w:r>
    </w:p>
    <w:p>
      <w:pPr>
        <w:pStyle w:val="NoSpacing"/>
        <w:rPr/>
      </w:pPr>
      <w:r>
        <w:rPr/>
        <w:t xml:space="preserve">Named expressions are a more powerful means of </w:t>
      </w:r>
      <w:r>
        <w:rPr>
          <w:b/>
        </w:rPr>
        <w:t>abstraction</w:t>
      </w:r>
      <w:r>
        <w:rPr/>
        <w:t>, which are nothing but functions.</w:t>
      </w:r>
    </w:p>
    <w:p>
      <w:pPr>
        <w:pStyle w:val="Normal"/>
        <w:rPr/>
      </w:pPr>
      <w:r>
        <w:rPr/>
      </w:r>
    </w:p>
    <w:p>
      <w:pPr>
        <w:pStyle w:val="NoSpacing"/>
        <w:rPr/>
      </w:pPr>
      <w:r>
        <w:rPr>
          <w:b/>
        </w:rPr>
        <w:t>Order Of Evaluation in assignment statement</w:t>
      </w:r>
      <w:r>
        <w:rPr/>
        <w:t>:</w:t>
      </w:r>
    </w:p>
    <w:p>
      <w:pPr>
        <w:pStyle w:val="NoSpacing"/>
        <w:rPr/>
      </w:pPr>
      <w:r>
        <w:rPr/>
        <w:drawing>
          <wp:inline distT="0" distB="0" distL="0" distR="9525">
            <wp:extent cx="3648075" cy="1143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8"/>
                    <a:stretch>
                      <a:fillRect/>
                    </a:stretch>
                  </pic:blipFill>
                  <pic:spPr bwMode="auto">
                    <a:xfrm>
                      <a:off x="0" y="0"/>
                      <a:ext cx="3648075" cy="114300"/>
                    </a:xfrm>
                    <a:prstGeom prst="rect">
                      <a:avLst/>
                    </a:prstGeom>
                  </pic:spPr>
                </pic:pic>
              </a:graphicData>
            </a:graphic>
          </wp:inline>
        </w:drawing>
      </w:r>
    </w:p>
    <w:p>
      <w:pPr>
        <w:pStyle w:val="NoSpacing"/>
        <w:rPr/>
      </w:pPr>
      <w:r>
        <w:rPr/>
        <w:t>We evaluate the first one, then we evaluate the second one, before ever changing any Name binding and then we bind all the names for these values.</w:t>
      </w:r>
    </w:p>
    <w:p>
      <w:pPr>
        <w:pStyle w:val="Normal"/>
        <w:rPr/>
      </w:pPr>
      <w:r>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t>Environment Diagrams:</w:t>
      </w:r>
    </w:p>
    <w:p>
      <w:pPr>
        <w:pStyle w:val="NoSpacing"/>
        <w:rPr/>
      </w:pPr>
      <w:r>
        <w:rPr/>
        <w:drawing>
          <wp:inline distT="0" distB="0" distL="0" distR="9525">
            <wp:extent cx="4295775" cy="23622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9"/>
                    <a:stretch>
                      <a:fillRect/>
                    </a:stretch>
                  </pic:blipFill>
                  <pic:spPr bwMode="auto">
                    <a:xfrm>
                      <a:off x="0" y="0"/>
                      <a:ext cx="4295775" cy="2362200"/>
                    </a:xfrm>
                    <a:prstGeom prst="rect">
                      <a:avLst/>
                    </a:prstGeom>
                  </pic:spPr>
                </pic:pic>
              </a:graphicData>
            </a:graphic>
          </wp:inline>
        </w:drawing>
      </w:r>
    </w:p>
    <w:p>
      <w:pPr>
        <w:pStyle w:val="Normal"/>
        <w:rPr/>
      </w:pPr>
      <w:r>
        <w:rPr/>
      </w:r>
    </w:p>
    <w:p>
      <w:pPr>
        <w:pStyle w:val="NoSpacing"/>
        <w:rPr>
          <w:b/>
          <w:b/>
        </w:rPr>
      </w:pPr>
      <w:r>
        <w:rPr>
          <w:b/>
        </w:rPr>
        <w:t>Formal parameters:</w:t>
      </w:r>
    </w:p>
    <w:p>
      <w:pPr>
        <w:pStyle w:val="Normal"/>
        <w:rPr/>
      </w:pPr>
      <w:r>
        <w:rPr/>
        <w:drawing>
          <wp:inline distT="0" distB="9525" distL="0" distR="0">
            <wp:extent cx="4248150" cy="2295525"/>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0"/>
                    <a:stretch>
                      <a:fillRect/>
                    </a:stretch>
                  </pic:blipFill>
                  <pic:spPr bwMode="auto">
                    <a:xfrm>
                      <a:off x="0" y="0"/>
                      <a:ext cx="4248150" cy="2295525"/>
                    </a:xfrm>
                    <a:prstGeom prst="rect">
                      <a:avLst/>
                    </a:prstGeom>
                  </pic:spPr>
                </pic:pic>
              </a:graphicData>
            </a:graphic>
          </wp:inline>
        </w:drawing>
      </w:r>
    </w:p>
    <w:p>
      <w:pPr>
        <w:pStyle w:val="NoSpacing"/>
        <w:rPr>
          <w:b/>
          <w:b/>
        </w:rPr>
      </w:pPr>
      <w:r>
        <w:rPr>
          <w:b/>
        </w:rPr>
        <w:t>One example:</w:t>
      </w:r>
    </w:p>
    <w:p>
      <w:pPr>
        <w:pStyle w:val="Normal"/>
        <w:rPr/>
      </w:pPr>
      <w:r>
        <w:rPr/>
        <w:drawing>
          <wp:inline distT="0" distB="0" distL="0" distR="0">
            <wp:extent cx="2228850" cy="1028700"/>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1"/>
                    <a:stretch>
                      <a:fillRect/>
                    </a:stretch>
                  </pic:blipFill>
                  <pic:spPr bwMode="auto">
                    <a:xfrm>
                      <a:off x="0" y="0"/>
                      <a:ext cx="2228850" cy="1028700"/>
                    </a:xfrm>
                    <a:prstGeom prst="rect">
                      <a:avLst/>
                    </a:prstGeom>
                  </pic:spPr>
                </pic:pic>
              </a:graphicData>
            </a:graphic>
          </wp:inline>
        </w:drawing>
      </w:r>
    </w:p>
    <w:p>
      <w:pPr>
        <w:pStyle w:val="Normal"/>
        <w:rPr/>
      </w:pPr>
      <w:r>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r>
    </w:p>
    <w:p>
      <w:pPr>
        <w:pStyle w:val="NoSpacing"/>
        <w:rPr>
          <w:b/>
          <w:b/>
        </w:rPr>
      </w:pPr>
      <w:r>
        <w:rPr>
          <w:b/>
        </w:rPr>
        <w:t>Life Cycle of a User-Defined Function</w:t>
      </w:r>
    </w:p>
    <w:p>
      <w:pPr>
        <w:pStyle w:val="Normal"/>
        <w:rPr/>
      </w:pPr>
      <w:r>
        <w:rPr/>
        <w:drawing>
          <wp:inline distT="0" distB="9525" distL="0" distR="0">
            <wp:extent cx="4514850" cy="301942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2"/>
                    <a:stretch>
                      <a:fillRect/>
                    </a:stretch>
                  </pic:blipFill>
                  <pic:spPr bwMode="auto">
                    <a:xfrm>
                      <a:off x="0" y="0"/>
                      <a:ext cx="4514850" cy="3019425"/>
                    </a:xfrm>
                    <a:prstGeom prst="rect">
                      <a:avLst/>
                    </a:prstGeom>
                  </pic:spPr>
                </pic:pic>
              </a:graphicData>
            </a:graphic>
          </wp:inline>
        </w:drawing>
      </w:r>
    </w:p>
    <w:p>
      <w:pPr>
        <w:pStyle w:val="Normal"/>
        <w:rPr/>
      </w:pPr>
      <w:r>
        <w:rPr/>
        <w:t>Function only returns one value. It can be reference to a tuple that contains references to two other objects.</w:t>
      </w:r>
    </w:p>
    <w:p>
      <w:pPr>
        <w:pStyle w:val="Normal"/>
        <w:rPr/>
      </w:pPr>
      <w:r>
        <w:rPr/>
        <w:t>--------------------------------------------------------------------------------------------------------------------------------</w:t>
      </w:r>
    </w:p>
    <w:p>
      <w:pPr>
        <w:pStyle w:val="Normal"/>
        <w:rPr/>
      </w:pPr>
      <w:r>
        <w:rPr/>
        <w:t>Q) Python’s</w:t>
      </w:r>
      <w:r>
        <w:rPr>
          <w:b/>
        </w:rPr>
        <w:t xml:space="preserve"> return</w:t>
      </w:r>
      <w:r>
        <w:rPr/>
        <w:t xml:space="preserve">, </w:t>
      </w:r>
      <w:r>
        <w:rPr>
          <w:b/>
        </w:rPr>
        <w:t>return None</w:t>
      </w:r>
      <w:r>
        <w:rPr/>
        <w:t>, and no return at all</w:t>
      </w:r>
    </w:p>
    <w:p>
      <w:pPr>
        <w:pStyle w:val="NormalWeb"/>
        <w:shd w:val="clear" w:color="auto" w:fill="FFFFFF"/>
        <w:spacing w:lineRule="atLeast" w:line="267" w:beforeAutospacing="0" w:before="0" w:afterAutospacing="0" w:after="0"/>
        <w:textAlignment w:val="baseline"/>
        <w:rPr>
          <w:rFonts w:ascii="Calibri" w:hAnsi="Calibri" w:cs="Arial" w:asciiTheme="minorHAnsi" w:hAnsiTheme="minorHAnsi"/>
          <w:color w:val="000000"/>
          <w:sz w:val="22"/>
          <w:szCs w:val="22"/>
        </w:rPr>
      </w:pPr>
      <w:r>
        <w:rPr/>
        <w:t>A)</w:t>
      </w:r>
      <w:r>
        <w:rPr>
          <w:rFonts w:ascii="Calibri" w:hAnsi="Calibri" w:asciiTheme="minorHAnsi" w:hAnsiTheme="minorHAnsi"/>
          <w:sz w:val="22"/>
          <w:szCs w:val="22"/>
        </w:rPr>
        <w:t xml:space="preserve"> </w:t>
      </w:r>
      <w:r>
        <w:rPr>
          <w:rFonts w:cs="Arial" w:ascii="Calibri" w:hAnsi="Calibri" w:asciiTheme="minorHAnsi" w:hAnsiTheme="minorHAnsi"/>
          <w:color w:val="000000"/>
          <w:sz w:val="22"/>
          <w:szCs w:val="22"/>
        </w:rPr>
        <w:t>Using </w:t>
      </w:r>
      <w:r>
        <w:rPr>
          <w:rFonts w:cs="Consolas" w:ascii="Calibri" w:hAnsi="Calibri" w:asciiTheme="minorHAnsi" w:hAnsiTheme="minorHAnsi"/>
          <w:color w:val="000000"/>
          <w:sz w:val="22"/>
          <w:szCs w:val="22"/>
          <w:shd w:fill="EEEEEE" w:val="clear"/>
        </w:rPr>
        <w:t>return None</w:t>
      </w:r>
      <w:r>
        <w:rPr>
          <w:rFonts w:cs="Arial" w:ascii="Calibri" w:hAnsi="Calibri" w:asciiTheme="minorHAnsi" w:hAnsiTheme="minorHAnsi"/>
          <w:color w:val="000000"/>
          <w:sz w:val="22"/>
          <w:szCs w:val="22"/>
        </w:rPr>
        <w:t>.</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This tells that the function is indeed meant to return a value for later use, and in this case it returns </w:t>
      </w:r>
      <w:r>
        <w:rPr>
          <w:rFonts w:eastAsia="Times New Roman" w:cs="Consolas"/>
          <w:color w:val="000000"/>
          <w:shd w:fill="EEEEEE" w:val="clear"/>
        </w:rPr>
        <w:t>None</w:t>
      </w:r>
      <w:r>
        <w:rPr>
          <w:rFonts w:eastAsia="Times New Roman" w:cs="Arial"/>
          <w:color w:val="000000"/>
        </w:rPr>
        <w:t>. This value </w:t>
      </w:r>
      <w:r>
        <w:rPr>
          <w:rFonts w:eastAsia="Times New Roman" w:cs="Consolas"/>
          <w:color w:val="000000"/>
          <w:shd w:fill="EEEEEE" w:val="clear"/>
        </w:rPr>
        <w:t>None</w:t>
      </w:r>
      <w:r>
        <w:rPr>
          <w:rFonts w:eastAsia="Times New Roman" w:cs="Arial"/>
          <w:color w:val="000000"/>
        </w:rPr>
        <w:t> can then be used elsewhere. </w:t>
      </w:r>
      <w:r>
        <w:rPr>
          <w:rFonts w:eastAsia="Times New Roman" w:cs="Consolas"/>
          <w:color w:val="000000"/>
          <w:shd w:fill="EEEEEE" w:val="clear"/>
        </w:rPr>
        <w:t>return None</w:t>
      </w:r>
      <w:r>
        <w:rPr>
          <w:rFonts w:eastAsia="Times New Roman" w:cs="Arial"/>
          <w:color w:val="000000"/>
        </w:rPr>
        <w:t> is never used if there are no other possible return values from the function.</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In the following example, we return person's mother if the person given is a human. If it's not a human, we return </w:t>
      </w:r>
      <w:r>
        <w:rPr>
          <w:rFonts w:eastAsia="Times New Roman" w:cs="Consolas"/>
          <w:color w:val="000000"/>
          <w:shd w:fill="EEEEEE" w:val="clear"/>
        </w:rPr>
        <w:t>None</w:t>
      </w:r>
      <w:r>
        <w:rPr>
          <w:rFonts w:eastAsia="Times New Roman" w:cs="Arial"/>
          <w:color w:val="000000"/>
        </w:rPr>
        <w:t> since the "person" doesn't have a mother (let's suppose it's not an animal or so).</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8B"/>
        </w:rPr>
        <w:t>def</w:t>
      </w:r>
      <w:r>
        <w:rPr>
          <w:rFonts w:eastAsia="Times New Roman" w:cs="Consolas"/>
          <w:color w:val="000000"/>
        </w:rPr>
        <w:t xml:space="preserve"> get_mother(person):</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if</w:t>
      </w:r>
      <w:r>
        <w:rPr>
          <w:rFonts w:eastAsia="Times New Roman" w:cs="Consolas"/>
          <w:color w:val="000000"/>
        </w:rPr>
        <w:t xml:space="preserve"> is_human(person):</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return</w:t>
      </w:r>
      <w:r>
        <w:rPr>
          <w:rFonts w:eastAsia="Times New Roman" w:cs="Consolas"/>
          <w:color w:val="000000"/>
        </w:rPr>
        <w:t xml:space="preserve"> person.mother</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else</w:t>
      </w:r>
      <w:r>
        <w:rPr>
          <w:rFonts w:eastAsia="Times New Roman" w:cs="Consolas"/>
          <w:color w:val="000000"/>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return</w:t>
      </w:r>
      <w:r>
        <w:rPr>
          <w:rFonts w:eastAsia="Times New Roman" w:cs="Consolas"/>
          <w:color w:val="000000"/>
        </w:rPr>
        <w:t xml:space="preserve"> </w:t>
      </w:r>
      <w:r>
        <w:rPr>
          <w:rFonts w:eastAsia="Times New Roman" w:cs="Consolas"/>
          <w:color w:val="00008B"/>
        </w:rPr>
        <w:t>None</w:t>
      </w:r>
    </w:p>
    <w:p>
      <w:pPr>
        <w:pStyle w:val="Normal"/>
        <w:spacing w:lineRule="auto" w:line="240" w:before="0" w:after="300"/>
        <w:rPr>
          <w:rFonts w:eastAsia="Times New Roman" w:cs="Times New Roman"/>
        </w:rPr>
      </w:pPr>
      <w:r>
        <w:rPr>
          <w:rFonts w:eastAsia="Times New Roman" w:cs="Times New Roman"/>
        </w:rPr>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Using </w:t>
      </w:r>
      <w:r>
        <w:rPr>
          <w:rFonts w:eastAsia="Times New Roman" w:cs="Consolas"/>
          <w:color w:val="000000"/>
          <w:shd w:fill="EEEEEE" w:val="clear"/>
        </w:rPr>
        <w:t>return</w:t>
      </w:r>
      <w:r>
        <w:rPr>
          <w:rFonts w:eastAsia="Times New Roman" w:cs="Arial"/>
          <w:color w:val="000000"/>
        </w:rPr>
        <w:t>.</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This is used for the same reason as </w:t>
      </w:r>
      <w:r>
        <w:rPr>
          <w:rFonts w:eastAsia="Times New Roman" w:cs="Consolas"/>
          <w:color w:val="000000"/>
          <w:shd w:fill="EEEEEE" w:val="clear"/>
        </w:rPr>
        <w:t>break</w:t>
      </w:r>
      <w:r>
        <w:rPr>
          <w:rFonts w:eastAsia="Times New Roman" w:cs="Arial"/>
          <w:color w:val="000000"/>
        </w:rPr>
        <w:t> in loops. The return value doesn't matter and you only want to exit the whole function. It's extremely useful in some places, even tho you don't need it that often.</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We got 15 prisoners and we know one of them has a knife. We loop through each prisoner one by one to check if they have a knife. If we hit the person with a knife, we can just exit the function cause we know there's only one knife and no reason the check rest of the prisoners. If we don't find the prisoner with a knife, we raise an the alert. This could be done in many different ways and using </w:t>
      </w:r>
      <w:r>
        <w:rPr>
          <w:rFonts w:eastAsia="Times New Roman" w:cs="Consolas"/>
          <w:color w:val="000000"/>
          <w:shd w:fill="EEEEEE" w:val="clear"/>
        </w:rPr>
        <w:t>return</w:t>
      </w:r>
      <w:r>
        <w:rPr>
          <w:rFonts w:eastAsia="Times New Roman" w:cs="Arial"/>
          <w:color w:val="000000"/>
        </w:rPr>
        <w:t> is probably not even the best way, but it's just an example to show how to use </w:t>
      </w:r>
      <w:r>
        <w:rPr>
          <w:rFonts w:eastAsia="Times New Roman" w:cs="Consolas"/>
          <w:color w:val="000000"/>
          <w:shd w:fill="EEEEEE" w:val="clear"/>
        </w:rPr>
        <w:t>return</w:t>
      </w:r>
      <w:r>
        <w:rPr>
          <w:rFonts w:eastAsia="Times New Roman" w:cs="Arial"/>
          <w:color w:val="000000"/>
        </w:rPr>
        <w:t> for exiting a function.</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8B"/>
        </w:rPr>
        <w:t>def</w:t>
      </w:r>
      <w:r>
        <w:rPr>
          <w:rFonts w:eastAsia="Times New Roman" w:cs="Consolas"/>
          <w:color w:val="000000"/>
        </w:rPr>
        <w:t xml:space="preserve"> find_prisoner_with_knife(prisoners):</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for</w:t>
      </w:r>
      <w:r>
        <w:rPr>
          <w:rFonts w:eastAsia="Times New Roman" w:cs="Consolas"/>
          <w:color w:val="000000"/>
        </w:rPr>
        <w:t xml:space="preserve"> prisoner </w:t>
      </w:r>
      <w:r>
        <w:rPr>
          <w:rFonts w:eastAsia="Times New Roman" w:cs="Consolas"/>
          <w:color w:val="00008B"/>
        </w:rPr>
        <w:t>in</w:t>
      </w:r>
      <w:r>
        <w:rPr>
          <w:rFonts w:eastAsia="Times New Roman" w:cs="Consolas"/>
          <w:color w:val="000000"/>
        </w:rPr>
        <w:t xml:space="preserve"> prisoners:</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if</w:t>
      </w:r>
      <w:r>
        <w:rPr>
          <w:rFonts w:eastAsia="Times New Roman" w:cs="Consolas"/>
          <w:color w:val="000000"/>
        </w:rPr>
        <w:t xml:space="preserve"> </w:t>
      </w:r>
      <w:r>
        <w:rPr>
          <w:rFonts w:eastAsia="Times New Roman" w:cs="Consolas"/>
          <w:color w:val="800000"/>
        </w:rPr>
        <w:t>"knife"</w:t>
      </w:r>
      <w:r>
        <w:rPr>
          <w:rFonts w:eastAsia="Times New Roman" w:cs="Consolas"/>
          <w:color w:val="000000"/>
        </w:rPr>
        <w:t xml:space="preserve"> </w:t>
      </w:r>
      <w:r>
        <w:rPr>
          <w:rFonts w:eastAsia="Times New Roman" w:cs="Consolas"/>
          <w:color w:val="00008B"/>
        </w:rPr>
        <w:t>in</w:t>
      </w:r>
      <w:r>
        <w:rPr>
          <w:rFonts w:eastAsia="Times New Roman" w:cs="Consolas"/>
          <w:color w:val="000000"/>
        </w:rPr>
        <w:t xml:space="preserve"> prisoner.items:</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00"/>
        </w:rPr>
        <w:t>prisoner.move_to_inquisition()</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return</w:t>
      </w:r>
      <w:r>
        <w:rPr>
          <w:rFonts w:eastAsia="Times New Roman" w:cs="Consolas"/>
          <w:color w:val="000000"/>
        </w:rPr>
        <w:t xml:space="preserve"> </w:t>
      </w:r>
      <w:r>
        <w:rPr>
          <w:rFonts w:eastAsia="Times New Roman" w:cs="Consolas"/>
          <w:color w:val="808080"/>
        </w:rPr>
        <w:t># no need to check rest of the prisoners nor raise an alert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00"/>
        </w:rPr>
        <w:t>raise_alert()</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Note: You should never do </w:t>
      </w:r>
      <w:r>
        <w:rPr>
          <w:rFonts w:eastAsia="Times New Roman" w:cs="Consolas"/>
          <w:color w:val="000000"/>
          <w:shd w:fill="EEEEEE" w:val="clear"/>
        </w:rPr>
        <w:t>var = find_prisoner_with_knife()</w:t>
      </w:r>
      <w:r>
        <w:rPr>
          <w:rFonts w:eastAsia="Times New Roman" w:cs="Arial"/>
          <w:color w:val="000000"/>
        </w:rPr>
        <w:t>, since the return value is not meant to be caught.</w:t>
      </w:r>
    </w:p>
    <w:p>
      <w:pPr>
        <w:pStyle w:val="Normal"/>
        <w:shd w:val="clear" w:color="auto" w:fill="FFFFFF"/>
        <w:spacing w:lineRule="atLeast" w:line="267" w:before="0" w:after="240"/>
        <w:textAlignment w:val="baseline"/>
        <w:rPr>
          <w:rFonts w:eastAsia="Times New Roman" w:cs="Arial"/>
          <w:color w:val="000000"/>
        </w:rPr>
      </w:pPr>
      <w:r>
        <w:rPr>
          <w:rFonts w:eastAsia="Times New Roman" w:cs="Arial"/>
          <w:color w:val="000000"/>
        </w:rPr>
      </w:r>
    </w:p>
    <w:p>
      <w:pPr>
        <w:pStyle w:val="Normal"/>
        <w:shd w:val="clear" w:color="auto" w:fill="FFFFFF"/>
        <w:spacing w:lineRule="atLeast" w:line="267" w:before="0" w:after="240"/>
        <w:textAlignment w:val="baseline"/>
        <w:rPr>
          <w:rFonts w:eastAsia="Times New Roman" w:cs="Arial"/>
          <w:color w:val="000000"/>
        </w:rPr>
      </w:pPr>
      <w:r>
        <w:rPr>
          <w:rFonts w:eastAsia="Times New Roman" w:cs="Arial"/>
          <w:color w:val="000000"/>
        </w:rPr>
        <w:t>Using no return at all.</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This will also return </w:t>
      </w:r>
      <w:r>
        <w:rPr>
          <w:rFonts w:eastAsia="Times New Roman" w:cs="Consolas"/>
          <w:color w:val="000000"/>
          <w:shd w:fill="EEEEEE" w:val="clear"/>
        </w:rPr>
        <w:t>None</w:t>
      </w:r>
      <w:r>
        <w:rPr>
          <w:rFonts w:eastAsia="Times New Roman" w:cs="Arial"/>
          <w:color w:val="000000"/>
        </w:rPr>
        <w:t>, but that value is not meant to be used or caught. It simply means that the function ended successfully. It's basically the same as </w:t>
      </w:r>
      <w:r>
        <w:rPr>
          <w:rFonts w:eastAsia="Times New Roman" w:cs="Consolas"/>
          <w:color w:val="000000"/>
          <w:shd w:fill="EEEEEE" w:val="clear"/>
        </w:rPr>
        <w:t>return</w:t>
      </w:r>
      <w:r>
        <w:rPr>
          <w:rFonts w:eastAsia="Times New Roman" w:cs="Arial"/>
          <w:color w:val="000000"/>
        </w:rPr>
        <w:t> in </w:t>
      </w:r>
      <w:r>
        <w:rPr>
          <w:rFonts w:eastAsia="Times New Roman" w:cs="Consolas"/>
          <w:color w:val="000000"/>
          <w:shd w:fill="EEEEEE" w:val="clear"/>
        </w:rPr>
        <w:t>void</w:t>
      </w:r>
      <w:r>
        <w:rPr>
          <w:rFonts w:eastAsia="Times New Roman" w:cs="Arial"/>
          <w:color w:val="000000"/>
        </w:rPr>
        <w:t> functions in languages such as C++ or Java.</w:t>
      </w:r>
    </w:p>
    <w:p>
      <w:pPr>
        <w:pStyle w:val="Normal"/>
        <w:shd w:val="clear" w:color="auto" w:fill="FFFFFF"/>
        <w:spacing w:lineRule="atLeast" w:line="267" w:before="0" w:after="240"/>
        <w:textAlignment w:val="baseline"/>
        <w:rPr>
          <w:rFonts w:eastAsia="Times New Roman" w:cs="Arial"/>
          <w:color w:val="000000"/>
        </w:rPr>
      </w:pPr>
      <w:r>
        <w:rPr>
          <w:rFonts w:eastAsia="Times New Roman" w:cs="Arial"/>
          <w:color w:val="000000"/>
        </w:rPr>
        <w:t>In the following example, we set person's mother's name, and then the function exits after completing successfully.</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8B"/>
        </w:rPr>
        <w:t>def</w:t>
      </w:r>
      <w:r>
        <w:rPr>
          <w:rFonts w:eastAsia="Times New Roman" w:cs="Consolas"/>
          <w:color w:val="000000"/>
        </w:rPr>
        <w:t xml:space="preserve"> set_mother(person, mother):</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8B"/>
        </w:rPr>
        <w:t>if</w:t>
      </w:r>
      <w:r>
        <w:rPr>
          <w:rFonts w:eastAsia="Times New Roman" w:cs="Consolas"/>
          <w:color w:val="000000"/>
        </w:rPr>
        <w:t xml:space="preserve"> is_human(person):</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eastAsia="Times New Roman" w:cs="Consolas"/>
          <w:color w:val="000000"/>
        </w:rPr>
      </w:pPr>
      <w:r>
        <w:rPr>
          <w:rFonts w:eastAsia="Times New Roman" w:cs="Consolas"/>
          <w:color w:val="000000"/>
        </w:rPr>
        <w:t xml:space="preserve">        </w:t>
      </w:r>
      <w:r>
        <w:rPr>
          <w:rFonts w:eastAsia="Times New Roman" w:cs="Consolas"/>
          <w:color w:val="000000"/>
        </w:rPr>
        <w:t>person.mother = mother</w:t>
      </w:r>
    </w:p>
    <w:p>
      <w:pPr>
        <w:pStyle w:val="Normal"/>
        <w:shd w:val="clear" w:color="auto" w:fill="FFFFFF"/>
        <w:spacing w:lineRule="atLeast" w:line="267" w:before="0" w:after="0"/>
        <w:textAlignment w:val="baseline"/>
        <w:rPr>
          <w:rFonts w:eastAsia="Times New Roman" w:cs="Arial"/>
          <w:color w:val="000000"/>
        </w:rPr>
      </w:pPr>
      <w:r>
        <w:rPr>
          <w:rFonts w:eastAsia="Times New Roman" w:cs="Arial"/>
          <w:color w:val="000000"/>
        </w:rPr>
        <w:t>Note: You should never do </w:t>
      </w:r>
      <w:r>
        <w:rPr>
          <w:rFonts w:eastAsia="Times New Roman" w:cs="Consolas"/>
          <w:color w:val="000000"/>
          <w:shd w:fill="EEEEEE" w:val="clear"/>
        </w:rPr>
        <w:t>var = set_mother(my_person, my_mother)</w:t>
      </w:r>
      <w:r>
        <w:rPr>
          <w:rFonts w:eastAsia="Times New Roman" w:cs="Arial"/>
          <w:color w:val="000000"/>
        </w:rPr>
        <w:t>, since the return value is not meant to be caught.</w:t>
      </w:r>
    </w:p>
    <w:p>
      <w:pPr>
        <w:pStyle w:val="Normal"/>
        <w:rPr/>
      </w:pPr>
      <w:r>
        <w:rPr/>
        <w:t>------------------------------------------------------------------------------------------------------------------------------</w:t>
      </w:r>
    </w:p>
    <w:p>
      <w:pPr>
        <w:pStyle w:val="NoSpacing"/>
        <w:rPr>
          <w:b/>
          <w:b/>
        </w:rPr>
      </w:pPr>
      <w:r>
        <w:rPr>
          <w:b/>
        </w:rPr>
        <w:t>Names have no Meaning without Environments</w:t>
      </w:r>
    </w:p>
    <w:p>
      <w:pPr>
        <w:pStyle w:val="Normal"/>
        <w:rPr/>
      </w:pPr>
      <w:r>
        <w:rPr/>
        <w:drawing>
          <wp:inline distT="0" distB="9525" distL="0" distR="0">
            <wp:extent cx="4248150" cy="69532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3"/>
                    <a:stretch>
                      <a:fillRect/>
                    </a:stretch>
                  </pic:blipFill>
                  <pic:spPr bwMode="auto">
                    <a:xfrm>
                      <a:off x="0" y="0"/>
                      <a:ext cx="4248150" cy="695325"/>
                    </a:xfrm>
                    <a:prstGeom prst="rect">
                      <a:avLst/>
                    </a:prstGeom>
                  </pic:spPr>
                </pic:pic>
              </a:graphicData>
            </a:graphic>
          </wp:inline>
        </w:drawing>
      </w:r>
    </w:p>
    <w:p>
      <w:pPr>
        <w:pStyle w:val="Normal"/>
        <w:rPr/>
      </w:pPr>
      <w:r>
        <w:rPr/>
        <w:drawing>
          <wp:inline distT="0" distB="0" distL="0" distR="0">
            <wp:extent cx="3657600" cy="167640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4"/>
                    <a:stretch>
                      <a:fillRect/>
                    </a:stretch>
                  </pic:blipFill>
                  <pic:spPr bwMode="auto">
                    <a:xfrm>
                      <a:off x="0" y="0"/>
                      <a:ext cx="3657600" cy="1676400"/>
                    </a:xfrm>
                    <a:prstGeom prst="rect">
                      <a:avLst/>
                    </a:prstGeom>
                  </pic:spPr>
                </pic:pic>
              </a:graphicData>
            </a:graphic>
          </wp:inline>
        </w:drawing>
      </w:r>
    </w:p>
    <w:p>
      <w:pPr>
        <w:pStyle w:val="Normal"/>
        <w:rPr/>
      </w:pPr>
      <w:r>
        <w:rPr/>
        <w:t>+++++++++</w:t>
      </w:r>
    </w:p>
    <w:p>
      <w:pPr>
        <w:pStyle w:val="Normal"/>
        <w:rPr/>
      </w:pPr>
      <w:r>
        <w:rPr/>
      </w:r>
    </w:p>
    <w:p>
      <w:pPr>
        <w:pStyle w:val="Normal"/>
        <w:rPr/>
      </w:pPr>
      <w:r>
        <w:rPr/>
      </w:r>
    </w:p>
    <w:p>
      <w:pPr>
        <w:pStyle w:val="Normal"/>
        <w:rPr/>
      </w:pPr>
      <w:r>
        <w:rPr/>
        <w:t>++++++++++++</w:t>
      </w:r>
    </w:p>
    <w:p>
      <w:pPr>
        <w:pStyle w:val="Normal"/>
        <w:rPr>
          <w:b/>
          <w:b/>
        </w:rPr>
      </w:pPr>
      <w:r>
        <w:rPr>
          <w:b/>
        </w:rPr>
        <w:t>Higher order functions:</w:t>
      </w:r>
    </w:p>
    <w:p>
      <w:pPr>
        <w:pStyle w:val="Normal"/>
        <w:rPr>
          <w:b/>
          <w:b/>
        </w:rPr>
      </w:pPr>
      <w:r>
        <w:rPr/>
        <w:drawing>
          <wp:inline distT="0" distB="9525" distL="0" distR="0">
            <wp:extent cx="3295650" cy="1914525"/>
            <wp:effectExtent l="0" t="0" r="0" b="0"/>
            <wp:docPr id="2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
                    <pic:cNvPicPr>
                      <a:picLocks noChangeAspect="1" noChangeArrowheads="1"/>
                    </pic:cNvPicPr>
                  </pic:nvPicPr>
                  <pic:blipFill>
                    <a:blip r:embed="rId25"/>
                    <a:stretch>
                      <a:fillRect/>
                    </a:stretch>
                  </pic:blipFill>
                  <pic:spPr bwMode="auto">
                    <a:xfrm>
                      <a:off x="0" y="0"/>
                      <a:ext cx="3295650" cy="1914525"/>
                    </a:xfrm>
                    <a:prstGeom prst="rect">
                      <a:avLst/>
                    </a:prstGeom>
                  </pic:spPr>
                </pic:pic>
              </a:graphicData>
            </a:graphic>
          </wp:inline>
        </w:drawing>
      </w:r>
    </w:p>
    <w:p>
      <w:pPr>
        <w:pStyle w:val="Normal"/>
        <w:rPr>
          <w:b/>
          <w:b/>
        </w:rPr>
      </w:pPr>
      <w:r>
        <w:rPr>
          <w:b/>
        </w:rPr>
      </w:r>
    </w:p>
    <w:p>
      <w:pPr>
        <w:pStyle w:val="Normal"/>
        <w:rPr/>
      </w:pPr>
      <w:r>
        <w:rPr/>
        <w:t>Q) How function return multiple values in python?</w:t>
      </w:r>
    </w:p>
    <w:p>
      <w:pPr>
        <w:pStyle w:val="HTMLPreformatted"/>
        <w:shd w:val="clear" w:color="auto" w:fill="EEEEEE"/>
        <w:spacing w:lineRule="atLeast" w:line="267"/>
        <w:textAlignment w:val="baseline"/>
        <w:rPr>
          <w:rFonts w:ascii="Consolas" w:hAnsi="Consolas" w:cs="Consolas"/>
          <w:color w:val="000000"/>
          <w:sz w:val="21"/>
          <w:szCs w:val="21"/>
        </w:rPr>
      </w:pPr>
      <w:r>
        <w:rPr/>
        <w:t xml:space="preserve">A) </w:t>
      </w:r>
      <w:r>
        <w:rPr>
          <w:rFonts w:cs="Consolas" w:ascii="Consolas" w:hAnsi="Consolas"/>
          <w:color w:val="00008B"/>
          <w:sz w:val="21"/>
          <w:szCs w:val="21"/>
        </w:rPr>
        <w:t>def</w:t>
      </w:r>
      <w:r>
        <w:rPr>
          <w:rFonts w:cs="Consolas" w:ascii="Consolas" w:hAnsi="Consolas"/>
          <w:color w:val="000000"/>
          <w:sz w:val="21"/>
          <w:szCs w:val="21"/>
        </w:rPr>
        <w:t xml:space="preserve"> f(in_str):</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ascii="Consolas" w:hAnsi="Consolas" w:eastAsia="Times New Roman" w:cs="Consolas"/>
          <w:color w:val="000000"/>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00"/>
          <w:sz w:val="21"/>
          <w:szCs w:val="21"/>
        </w:rPr>
        <w:t>out_str = in_str.upper()</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ascii="Consolas" w:hAnsi="Consolas" w:eastAsia="Times New Roman" w:cs="Consolas"/>
          <w:color w:val="000000"/>
          <w:sz w:val="21"/>
          <w:szCs w:val="21"/>
        </w:rPr>
      </w:pPr>
      <w:r>
        <w:rPr>
          <w:rFonts w:eastAsia="Times New Roman" w:cs="Consolas" w:ascii="Consolas" w:hAnsi="Consolas"/>
          <w:color w:val="000000"/>
          <w:sz w:val="21"/>
          <w:szCs w:val="21"/>
        </w:rPr>
        <w:t xml:space="preserve">    </w:t>
      </w:r>
      <w:r>
        <w:rPr>
          <w:rFonts w:eastAsia="Times New Roman" w:cs="Consolas" w:ascii="Consolas" w:hAnsi="Consolas"/>
          <w:color w:val="00008B"/>
          <w:sz w:val="21"/>
          <w:szCs w:val="21"/>
        </w:rPr>
        <w:t>return</w:t>
      </w:r>
      <w:r>
        <w:rPr>
          <w:rFonts w:eastAsia="Times New Roman" w:cs="Consolas" w:ascii="Consolas" w:hAnsi="Consolas"/>
          <w:color w:val="000000"/>
          <w:sz w:val="21"/>
          <w:szCs w:val="21"/>
        </w:rPr>
        <w:t xml:space="preserve"> </w:t>
      </w:r>
      <w:r>
        <w:rPr>
          <w:rFonts w:eastAsia="Times New Roman" w:cs="Consolas" w:ascii="Consolas" w:hAnsi="Consolas"/>
          <w:color w:val="00008B"/>
          <w:sz w:val="21"/>
          <w:szCs w:val="21"/>
        </w:rPr>
        <w:t>True</w:t>
      </w:r>
      <w:r>
        <w:rPr>
          <w:rFonts w:eastAsia="Times New Roman" w:cs="Consolas" w:ascii="Consolas" w:hAnsi="Consolas"/>
          <w:color w:val="000000"/>
          <w:sz w:val="21"/>
          <w:szCs w:val="21"/>
        </w:rPr>
        <w:t xml:space="preserve">, out_str </w:t>
      </w:r>
      <w:r>
        <w:rPr>
          <w:rFonts w:eastAsia="Times New Roman" w:cs="Consolas" w:ascii="Consolas" w:hAnsi="Consolas"/>
          <w:color w:val="808080"/>
          <w:sz w:val="21"/>
          <w:szCs w:val="21"/>
        </w:rPr>
        <w:t># Creates tuple automatically</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ascii="Consolas" w:hAnsi="Consolas" w:eastAsia="Times New Roman" w:cs="Consolas"/>
          <w:color w:val="000000"/>
          <w:sz w:val="21"/>
          <w:szCs w:val="21"/>
        </w:rPr>
      </w:pPr>
      <w:r>
        <w:rPr>
          <w:rFonts w:eastAsia="Times New Roman" w:cs="Consolas" w:ascii="Consolas" w:hAnsi="Consolas"/>
          <w:color w:val="000000"/>
          <w:sz w:val="21"/>
          <w:szCs w:val="21"/>
        </w:rPr>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67" w:before="0" w:after="0"/>
        <w:textAlignment w:val="baseline"/>
        <w:rPr>
          <w:rFonts w:ascii="Consolas" w:hAnsi="Consolas" w:eastAsia="Times New Roman" w:cs="Consolas"/>
          <w:color w:val="000000"/>
          <w:sz w:val="21"/>
          <w:szCs w:val="21"/>
        </w:rPr>
      </w:pPr>
      <w:r>
        <w:rPr>
          <w:rFonts w:eastAsia="Times New Roman" w:cs="Consolas" w:ascii="Consolas" w:hAnsi="Consolas"/>
          <w:color w:val="000000"/>
          <w:sz w:val="21"/>
          <w:szCs w:val="21"/>
        </w:rPr>
        <w:t>succeeded, b = f(</w:t>
      </w:r>
      <w:r>
        <w:rPr>
          <w:rFonts w:eastAsia="Times New Roman" w:cs="Consolas" w:ascii="Consolas" w:hAnsi="Consolas"/>
          <w:color w:val="800000"/>
          <w:sz w:val="21"/>
          <w:szCs w:val="21"/>
        </w:rPr>
        <w:t>"a"</w:t>
      </w:r>
      <w:r>
        <w:rPr>
          <w:rFonts w:eastAsia="Times New Roman" w:cs="Consolas" w:ascii="Consolas" w:hAnsi="Consolas"/>
          <w:color w:val="000000"/>
          <w:sz w:val="21"/>
          <w:szCs w:val="21"/>
        </w:rPr>
        <w:t xml:space="preserve">) </w:t>
      </w:r>
      <w:r>
        <w:rPr>
          <w:rFonts w:eastAsia="Times New Roman" w:cs="Consolas" w:ascii="Consolas" w:hAnsi="Consolas"/>
          <w:color w:val="808080"/>
          <w:sz w:val="21"/>
          <w:szCs w:val="21"/>
        </w:rPr>
        <w:t># Automatic tuple unpacking</w:t>
      </w:r>
    </w:p>
    <w:p>
      <w:pPr>
        <w:pStyle w:val="Normal"/>
        <w:rPr/>
      </w:pPr>
      <w:r>
        <w:rPr/>
      </w:r>
    </w:p>
    <w:p>
      <w:pPr>
        <w:pStyle w:val="Normal"/>
        <w:rPr>
          <w:b/>
          <w:b/>
        </w:rPr>
      </w:pPr>
      <w:r>
        <w:rPr>
          <w:b/>
        </w:rPr>
        <w:t>Call Expressions as Operator Expressions:</w:t>
      </w:r>
    </w:p>
    <w:p>
      <w:pPr>
        <w:pStyle w:val="Normal"/>
        <w:rPr/>
      </w:pPr>
      <w:r>
        <w:rPr/>
        <w:t>Call expression with a compound operator. Operand comes inside the parenthesis. Operator comes outside the parenthesis.</w:t>
      </w:r>
    </w:p>
    <w:p>
      <w:pPr>
        <w:pStyle w:val="Normal"/>
        <w:rPr/>
      </w:pPr>
      <w:r>
        <w:rPr/>
        <w:drawing>
          <wp:inline distT="0" distB="9525" distL="0" distR="9525">
            <wp:extent cx="2600325" cy="1362075"/>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6"/>
                    <a:stretch>
                      <a:fillRect/>
                    </a:stretch>
                  </pic:blipFill>
                  <pic:spPr bwMode="auto">
                    <a:xfrm>
                      <a:off x="0" y="0"/>
                      <a:ext cx="2600325" cy="1362075"/>
                    </a:xfrm>
                    <a:prstGeom prst="rect">
                      <a:avLst/>
                    </a:prstGeom>
                  </pic:spPr>
                </pic:pic>
              </a:graphicData>
            </a:graphic>
          </wp:inline>
        </w:drawing>
      </w:r>
    </w:p>
    <w:p>
      <w:pPr>
        <w:pStyle w:val="Normal"/>
        <w:rPr/>
      </w:pPr>
      <w:r>
        <w:rPr/>
      </w:r>
    </w:p>
    <w:p>
      <w:pPr>
        <w:pStyle w:val="Normal"/>
        <w:rPr/>
      </w:pPr>
      <w:r>
        <w:rPr/>
        <w:drawing>
          <wp:inline distT="0" distB="0" distL="0" distR="0">
            <wp:extent cx="4305935" cy="274320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7"/>
                    <a:stretch>
                      <a:fillRect/>
                    </a:stretch>
                  </pic:blipFill>
                  <pic:spPr bwMode="auto">
                    <a:xfrm>
                      <a:off x="0" y="0"/>
                      <a:ext cx="4305935" cy="2743200"/>
                    </a:xfrm>
                    <a:prstGeom prst="rect">
                      <a:avLst/>
                    </a:prstGeom>
                  </pic:spPr>
                </pic:pic>
              </a:graphicData>
            </a:graphic>
          </wp:inline>
        </w:drawing>
      </w:r>
    </w:p>
    <w:p>
      <w:pPr>
        <w:pStyle w:val="Normal"/>
        <w:rPr/>
      </w:pPr>
      <w:r>
        <w:rPr/>
      </w:r>
    </w:p>
    <w:p>
      <w:pPr>
        <w:pStyle w:val="Normal"/>
        <w:rPr/>
      </w:pPr>
      <w:r>
        <w:rPr/>
        <w:t>Lambda expressions and recursion:</w:t>
      </w:r>
    </w:p>
    <w:p>
      <w:pPr>
        <w:pStyle w:val="Normal"/>
        <w:rPr>
          <w:rFonts w:ascii="Georgia" w:hAnsi="Georgia"/>
          <w:color w:val="222222"/>
          <w:highlight w:val="white"/>
        </w:rPr>
      </w:pPr>
      <w:r>
        <w:rPr>
          <w:rFonts w:ascii="Georgia" w:hAnsi="Georgia"/>
          <w:color w:val="222222"/>
          <w:shd w:fill="FFFFFF" w:val="clear"/>
        </w:rPr>
        <w:t>One difference between using the</w:t>
      </w:r>
      <w:r>
        <w:rPr>
          <w:rStyle w:val="Appleconvertedspace"/>
          <w:rFonts w:ascii="Georgia" w:hAnsi="Georgia"/>
          <w:color w:val="222222"/>
          <w:shd w:fill="FFFFFF" w:val="clear"/>
        </w:rPr>
        <w:t> </w:t>
      </w:r>
      <w:r>
        <w:rPr>
          <w:rStyle w:val="HTMLCode"/>
          <w:rFonts w:eastAsia="Calibri" w:eastAsiaTheme="minorHAnsi"/>
          <w:color w:val="222222"/>
          <w:sz w:val="24"/>
          <w:szCs w:val="24"/>
        </w:rPr>
        <w:t>def</w:t>
      </w:r>
      <w:r>
        <w:rPr>
          <w:rStyle w:val="Appleconvertedspace"/>
          <w:rFonts w:ascii="Georgia" w:hAnsi="Georgia"/>
          <w:color w:val="222222"/>
          <w:shd w:fill="FFFFFF" w:val="clear"/>
        </w:rPr>
        <w:t> </w:t>
      </w:r>
      <w:r>
        <w:rPr>
          <w:rFonts w:ascii="Georgia" w:hAnsi="Georgia"/>
          <w:color w:val="222222"/>
          <w:shd w:fill="FFFFFF" w:val="clear"/>
        </w:rPr>
        <w:t>keyword and</w:t>
      </w:r>
      <w:r>
        <w:rPr>
          <w:rStyle w:val="Appleconvertedspace"/>
          <w:rFonts w:ascii="Georgia" w:hAnsi="Georgia"/>
          <w:color w:val="222222"/>
          <w:shd w:fill="FFFFFF" w:val="clear"/>
        </w:rPr>
        <w:t> </w:t>
      </w:r>
      <w:r>
        <w:rPr>
          <w:rStyle w:val="HTMLCode"/>
          <w:rFonts w:eastAsia="Calibri" w:eastAsiaTheme="minorHAnsi"/>
          <w:color w:val="222222"/>
          <w:sz w:val="24"/>
          <w:szCs w:val="24"/>
        </w:rPr>
        <w:t>lambda</w:t>
      </w:r>
      <w:r>
        <w:rPr>
          <w:rStyle w:val="Appleconvertedspace"/>
          <w:rFonts w:ascii="Georgia" w:hAnsi="Georgia"/>
          <w:color w:val="222222"/>
          <w:shd w:fill="FFFFFF" w:val="clear"/>
        </w:rPr>
        <w:t> </w:t>
      </w:r>
      <w:r>
        <w:rPr>
          <w:rFonts w:ascii="Georgia" w:hAnsi="Georgia"/>
          <w:color w:val="222222"/>
          <w:shd w:fill="FFFFFF" w:val="clear"/>
        </w:rPr>
        <w:t>expressions is that</w:t>
      </w:r>
      <w:r>
        <w:rPr>
          <w:rStyle w:val="Appleconvertedspace"/>
          <w:rFonts w:ascii="Georgia" w:hAnsi="Georgia"/>
          <w:color w:val="222222"/>
          <w:shd w:fill="FFFFFF" w:val="clear"/>
        </w:rPr>
        <w:t> </w:t>
      </w:r>
      <w:r>
        <w:rPr>
          <w:rStyle w:val="HTMLCode"/>
          <w:rFonts w:eastAsia="Calibri" w:eastAsiaTheme="minorHAnsi"/>
          <w:color w:val="222222"/>
          <w:sz w:val="24"/>
          <w:szCs w:val="24"/>
        </w:rPr>
        <w:t>def</w:t>
      </w:r>
      <w:r>
        <w:rPr>
          <w:rStyle w:val="Appleconvertedspace"/>
          <w:rFonts w:ascii="Georgia" w:hAnsi="Georgia"/>
          <w:color w:val="222222"/>
          <w:shd w:fill="FFFFFF" w:val="clear"/>
        </w:rPr>
        <w:t> </w:t>
      </w:r>
      <w:r>
        <w:rPr>
          <w:rFonts w:ascii="Georgia" w:hAnsi="Georgia"/>
          <w:color w:val="222222"/>
          <w:shd w:fill="FFFFFF" w:val="clear"/>
        </w:rPr>
        <w:t>is a</w:t>
      </w:r>
      <w:r>
        <w:rPr>
          <w:rStyle w:val="Appleconvertedspace"/>
          <w:rFonts w:ascii="Georgia" w:hAnsi="Georgia"/>
          <w:color w:val="222222"/>
          <w:shd w:fill="FFFFFF" w:val="clear"/>
        </w:rPr>
        <w:t> </w:t>
      </w:r>
      <w:r>
        <w:rPr>
          <w:rStyle w:val="Emphasis"/>
          <w:rFonts w:ascii="Georgia" w:hAnsi="Georgia"/>
          <w:color w:val="222222"/>
          <w:shd w:fill="FFFFFF" w:val="clear"/>
        </w:rPr>
        <w:t>statement</w:t>
      </w:r>
      <w:r>
        <w:rPr>
          <w:rFonts w:ascii="Georgia" w:hAnsi="Georgia"/>
          <w:color w:val="222222"/>
          <w:shd w:fill="FFFFFF" w:val="clear"/>
        </w:rPr>
        <w:t>, while lambda is an</w:t>
      </w:r>
      <w:r>
        <w:rPr>
          <w:rStyle w:val="Emphasis"/>
          <w:rFonts w:ascii="Georgia" w:hAnsi="Georgia"/>
          <w:color w:val="222222"/>
          <w:shd w:fill="FFFFFF" w:val="clear"/>
        </w:rPr>
        <w:t>expression</w:t>
      </w:r>
      <w:r>
        <w:rPr>
          <w:rFonts w:ascii="Georgia" w:hAnsi="Georgia"/>
          <w:color w:val="222222"/>
          <w:shd w:fill="FFFFFF" w:val="clear"/>
        </w:rPr>
        <w:t>. Evaluating a</w:t>
      </w:r>
      <w:r>
        <w:rPr>
          <w:rStyle w:val="Appleconvertedspace"/>
          <w:rFonts w:ascii="Georgia" w:hAnsi="Georgia"/>
          <w:color w:val="222222"/>
          <w:shd w:fill="FFFFFF" w:val="clear"/>
        </w:rPr>
        <w:t> </w:t>
      </w:r>
      <w:r>
        <w:rPr>
          <w:rStyle w:val="HTMLCode"/>
          <w:rFonts w:eastAsia="Calibri" w:eastAsiaTheme="minorHAnsi"/>
          <w:color w:val="222222"/>
          <w:sz w:val="24"/>
          <w:szCs w:val="24"/>
        </w:rPr>
        <w:t>def</w:t>
      </w:r>
      <w:r>
        <w:rPr>
          <w:rStyle w:val="Appleconvertedspace"/>
          <w:rFonts w:ascii="Georgia" w:hAnsi="Georgia"/>
          <w:color w:val="222222"/>
          <w:shd w:fill="FFFFFF" w:val="clear"/>
        </w:rPr>
        <w:t> </w:t>
      </w:r>
      <w:r>
        <w:rPr>
          <w:rFonts w:ascii="Georgia" w:hAnsi="Georgia"/>
          <w:color w:val="222222"/>
          <w:shd w:fill="FFFFFF" w:val="clear"/>
        </w:rPr>
        <w:t>statement will have a side effect; namely, it creates a new function binding in the current environment. On the other hand, evaluating a</w:t>
      </w:r>
      <w:r>
        <w:rPr>
          <w:rStyle w:val="Appleconvertedspace"/>
          <w:rFonts w:ascii="Georgia" w:hAnsi="Georgia"/>
          <w:color w:val="222222"/>
          <w:shd w:fill="FFFFFF" w:val="clear"/>
        </w:rPr>
        <w:t> </w:t>
      </w:r>
      <w:r>
        <w:rPr>
          <w:rStyle w:val="HTMLCode"/>
          <w:rFonts w:eastAsia="Calibri" w:eastAsiaTheme="minorHAnsi"/>
          <w:color w:val="222222"/>
          <w:sz w:val="24"/>
          <w:szCs w:val="24"/>
        </w:rPr>
        <w:t>lambda</w:t>
      </w:r>
      <w:r>
        <w:rPr>
          <w:rStyle w:val="Appleconvertedspace"/>
          <w:rFonts w:ascii="Georgia" w:hAnsi="Georgia"/>
          <w:color w:val="222222"/>
          <w:shd w:fill="FFFFFF" w:val="clear"/>
        </w:rPr>
        <w:t> </w:t>
      </w:r>
      <w:r>
        <w:rPr>
          <w:rFonts w:ascii="Georgia" w:hAnsi="Georgia"/>
          <w:color w:val="222222"/>
          <w:shd w:fill="FFFFFF" w:val="clear"/>
        </w:rPr>
        <w:t>expression will not change the environment unless we do something with this expression. For instance, we could assign it to a variable or pass it in as a function argument.</w:t>
      </w:r>
    </w:p>
    <w:p>
      <w:pPr>
        <w:pStyle w:val="ListParagraph"/>
        <w:numPr>
          <w:ilvl w:val="0"/>
          <w:numId w:val="2"/>
        </w:numPr>
        <w:rPr/>
      </w:pPr>
      <w:r>
        <w:rPr/>
        <w:t>If two implementations are equally clear, then shorter is better.</w:t>
      </w:r>
    </w:p>
    <w:p>
      <w:pPr>
        <w:pStyle w:val="ListParagraph"/>
        <w:numPr>
          <w:ilvl w:val="0"/>
          <w:numId w:val="2"/>
        </w:numPr>
        <w:rPr/>
      </w:pPr>
      <w:r>
        <w:rPr/>
        <w:t>When learning to write recursive functions, put the base cases first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Q) Mutable objects in python?</w:t>
      </w:r>
    </w:p>
    <w:p>
      <w:pPr>
        <w:pStyle w:val="Normal"/>
        <w:rPr/>
      </w:pPr>
      <w:r>
        <w:rPr/>
        <w:t>A) function type objects are mutable. Number/string types objects are immutable.</w:t>
      </w:r>
    </w:p>
    <w:p>
      <w:pPr>
        <w:pStyle w:val="Normal"/>
        <w:rPr/>
      </w:pPr>
      <w:r>
        <w:rPr/>
        <w:t>+++++++++++++++++</w:t>
      </w:r>
    </w:p>
    <w:p>
      <w:pPr>
        <w:pStyle w:val="Normal"/>
        <w:rPr/>
      </w:pPr>
      <w:r>
        <w:rPr/>
        <w:t>Q) name and object in python</w:t>
      </w:r>
    </w:p>
    <w:p>
      <w:pPr>
        <w:pStyle w:val="Normal"/>
        <w:rPr/>
      </w:pPr>
      <w:r>
        <w:rPr/>
        <w:t>A)</w:t>
      </w:r>
    </w:p>
    <w:p>
      <w:pPr>
        <w:pStyle w:val="NoSpacing"/>
        <w:rPr/>
      </w:pPr>
      <w:r>
        <w:rPr/>
        <w:t>a = 42</w:t>
      </w:r>
    </w:p>
    <w:p>
      <w:pPr>
        <w:pStyle w:val="NoSpacing"/>
        <w:rPr/>
      </w:pPr>
      <w:r>
        <w:rPr/>
        <w:t>def f():</w:t>
      </w:r>
    </w:p>
    <w:p>
      <w:pPr>
        <w:pStyle w:val="NoSpacing"/>
        <w:rPr/>
      </w:pPr>
      <w:r>
        <w:rPr/>
        <w:t xml:space="preserve">     </w:t>
      </w:r>
      <w:r>
        <w:rPr/>
        <w:t>def g():</w:t>
      </w:r>
    </w:p>
    <w:p>
      <w:pPr>
        <w:pStyle w:val="NoSpacing"/>
        <w:rPr/>
      </w:pPr>
      <w:r>
        <w:rPr/>
        <w:t xml:space="preserve">          </w:t>
      </w:r>
      <w:r>
        <w:rPr/>
        <w:t>return a</w:t>
      </w:r>
    </w:p>
    <w:p>
      <w:pPr>
        <w:pStyle w:val="NoSpacing"/>
        <w:rPr/>
      </w:pPr>
      <w:r>
        <w:rPr/>
        <w:t xml:space="preserve">     </w:t>
      </w:r>
      <w:r>
        <w:rPr/>
        <w:t>return f</w:t>
      </w:r>
    </w:p>
    <w:p>
      <w:pPr>
        <w:pStyle w:val="NoSpacing"/>
        <w:rPr/>
      </w:pPr>
      <w:r>
        <w:rPr/>
        <w:t>def h(x):</w:t>
      </w:r>
    </w:p>
    <w:p>
      <w:pPr>
        <w:pStyle w:val="NoSpacing"/>
        <w:rPr/>
      </w:pPr>
      <w:r>
        <w:rPr/>
        <w:t xml:space="preserve">     </w:t>
      </w:r>
      <w:r>
        <w:rPr/>
        <w:t>def i():</w:t>
      </w:r>
    </w:p>
    <w:p>
      <w:pPr>
        <w:pStyle w:val="NoSpacing"/>
        <w:rPr/>
      </w:pPr>
      <w:r>
        <w:rPr/>
        <w:t xml:space="preserve">          </w:t>
      </w:r>
      <w:r>
        <w:rPr/>
        <w:t>return x</w:t>
      </w:r>
    </w:p>
    <w:p>
      <w:pPr>
        <w:pStyle w:val="NoSpacing"/>
        <w:rPr/>
      </w:pPr>
      <w:r>
        <w:rPr/>
        <w:t xml:space="preserve">     </w:t>
      </w:r>
      <w:r>
        <w:rPr/>
        <w:t>return i</w:t>
      </w:r>
    </w:p>
    <w:p>
      <w:pPr>
        <w:pStyle w:val="NoSpacing"/>
        <w:rPr/>
      </w:pPr>
      <w:r>
        <w:rPr/>
        <w:t>old_f = f</w:t>
      </w:r>
    </w:p>
    <w:p>
      <w:pPr>
        <w:pStyle w:val="NoSpacing"/>
        <w:rPr/>
      </w:pPr>
      <w:r>
        <w:rPr/>
        <w:t>f = 666</w:t>
      </w:r>
    </w:p>
    <w:p>
      <w:pPr>
        <w:pStyle w:val="NoSpacing"/>
        <w:rPr/>
      </w:pPr>
      <w:r>
        <w:rPr/>
        <w:t>result = old_f()</w:t>
      </w:r>
    </w:p>
    <w:p>
      <w:pPr>
        <w:pStyle w:val="Normal"/>
        <w:rPr/>
      </w:pPr>
      <w:r>
        <w:rPr/>
        <w:t>+++++++++++++++++</w:t>
      </w:r>
    </w:p>
    <w:p>
      <w:pPr>
        <w:pStyle w:val="Normal"/>
        <w:rPr/>
      </w:pPr>
      <w:r>
        <w:rPr/>
        <w:t>Q) How multiple modules work together?</w:t>
      </w:r>
    </w:p>
    <w:p>
      <w:pPr>
        <w:pStyle w:val="NoSpacing"/>
        <w:rPr>
          <w:highlight w:val="white"/>
        </w:rPr>
      </w:pPr>
      <w:r>
        <w:rPr/>
        <w:t xml:space="preserve">A) </w:t>
      </w:r>
      <w:r>
        <w:rPr>
          <w:shd w:fill="FAFAFA" w:val="clear"/>
        </w:rPr>
        <w:t>After i run</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&gt;&gt;&gt; python -i hog.py</w:t>
      </w:r>
      <w:r>
        <w:rPr>
          <w:shd w:fill="FAFAFA" w:val="clear"/>
        </w:rPr>
        <w:t>, All definitions written in</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hog.py</w:t>
      </w:r>
      <w:r>
        <w:rPr>
          <w:rStyle w:val="Appleconvertedspace"/>
          <w:rFonts w:cs="Arial" w:ascii="Arial" w:hAnsi="Arial"/>
          <w:color w:val="444444"/>
          <w:sz w:val="20"/>
          <w:szCs w:val="20"/>
          <w:shd w:fill="FAFAFA" w:val="clear"/>
        </w:rPr>
        <w:t> </w:t>
      </w:r>
      <w:r>
        <w:rPr>
          <w:shd w:fill="FAFAFA" w:val="clear"/>
        </w:rPr>
        <w:t>file are part of</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__main__</w:t>
      </w:r>
      <w:r>
        <w:rPr>
          <w:rStyle w:val="Appleconvertedspace"/>
          <w:rFonts w:cs="Arial" w:ascii="Arial" w:hAnsi="Arial"/>
          <w:color w:val="444444"/>
          <w:sz w:val="20"/>
          <w:szCs w:val="20"/>
          <w:shd w:fill="FAFAFA" w:val="clear"/>
        </w:rPr>
        <w:t> </w:t>
      </w:r>
      <w:r>
        <w:rPr>
          <w:shd w:fill="FAFAFA" w:val="clear"/>
        </w:rPr>
        <w:t>module.</w:t>
      </w:r>
    </w:p>
    <w:p>
      <w:pPr>
        <w:pStyle w:val="NoSpacing"/>
        <w:rPr>
          <w:highlight w:val="white"/>
        </w:rPr>
      </w:pPr>
      <w:r>
        <w:rPr>
          <w:shd w:fill="FAFAFA" w:val="clear"/>
        </w:rPr>
        <w:t>In</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hog.py</w:t>
      </w:r>
      <w:r>
        <w:rPr>
          <w:rStyle w:val="Appleconvertedspace"/>
          <w:rFonts w:cs="Arial" w:ascii="Arial" w:hAnsi="Arial"/>
          <w:color w:val="444444"/>
          <w:sz w:val="20"/>
          <w:szCs w:val="20"/>
          <w:shd w:fill="FAFAFA" w:val="clear"/>
        </w:rPr>
        <w:t> </w:t>
      </w:r>
      <w:r>
        <w:rPr>
          <w:shd w:fill="FAFAFA" w:val="clear"/>
        </w:rPr>
        <w:t>file, When i say,</w:t>
      </w:r>
    </w:p>
    <w:p>
      <w:pPr>
        <w:pStyle w:val="NoSpacing"/>
        <w:rPr>
          <w:rStyle w:val="Appleconvertedspace"/>
          <w:rFonts w:ascii="Courier New" w:hAnsi="Courier New" w:cs="Courier New"/>
          <w:color w:val="444444"/>
          <w:sz w:val="20"/>
          <w:szCs w:val="20"/>
          <w:highlight w:val="white"/>
        </w:rPr>
      </w:pPr>
      <w:r>
        <w:rPr>
          <w:rStyle w:val="Appleconvertedspace"/>
          <w:rFonts w:cs="Courier New" w:ascii="Courier New" w:hAnsi="Courier New"/>
          <w:color w:val="444444"/>
          <w:sz w:val="20"/>
          <w:szCs w:val="20"/>
          <w:shd w:fill="FAFAFA" w:val="clear"/>
        </w:rPr>
        <w:t>from dice import four_sided_dice, six_sided_dice, make_test_dice</w:t>
      </w:r>
    </w:p>
    <w:p>
      <w:pPr>
        <w:pStyle w:val="NoSpacing"/>
        <w:rPr>
          <w:rStyle w:val="Appleconvertedspace"/>
          <w:rFonts w:ascii="Courier New" w:hAnsi="Courier New" w:cs="Courier New"/>
          <w:sz w:val="20"/>
          <w:szCs w:val="20"/>
        </w:rPr>
      </w:pPr>
      <w:r>
        <w:rPr>
          <w:rStyle w:val="Appleconvertedspace"/>
          <w:rFonts w:cs="Courier New" w:ascii="Courier New" w:hAnsi="Courier New"/>
          <w:sz w:val="20"/>
          <w:szCs w:val="20"/>
        </w:rPr>
        <w:t>from ucb import main, trace, log_current_line, interact</w:t>
      </w:r>
    </w:p>
    <w:p>
      <w:pPr>
        <w:pStyle w:val="NoSpacing"/>
        <w:rPr>
          <w:highlight w:val="white"/>
        </w:rPr>
      </w:pPr>
      <w:r>
        <w:rPr>
          <w:rStyle w:val="Appleconvertedspace"/>
        </w:rPr>
        <w:t> </w:t>
      </w:r>
      <w:r>
        <w:rPr>
          <w:rStyle w:val="Appleconvertedspace"/>
        </w:rPr>
        <w:t xml:space="preserve">These </w:t>
      </w:r>
      <w:r>
        <w:rPr/>
        <w:t xml:space="preserve"> functions are </w:t>
      </w:r>
      <w:r>
        <w:rPr>
          <w:shd w:fill="FAFAFA" w:val="clear"/>
        </w:rPr>
        <w:t>executing in the scope of</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ucb</w:t>
      </w:r>
      <w:r>
        <w:rPr>
          <w:rStyle w:val="Appleconvertedspace"/>
          <w:rFonts w:cs="Arial" w:ascii="Arial" w:hAnsi="Arial"/>
          <w:color w:val="444444"/>
          <w:sz w:val="20"/>
          <w:szCs w:val="20"/>
          <w:shd w:fill="FAFAFA" w:val="clear"/>
        </w:rPr>
        <w:t> </w:t>
      </w:r>
      <w:r>
        <w:rPr>
          <w:shd w:fill="FAFAFA" w:val="clear"/>
        </w:rPr>
        <w:t>or</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dice</w:t>
      </w:r>
      <w:r>
        <w:rPr>
          <w:rStyle w:val="Appleconvertedspace"/>
          <w:rFonts w:cs="Arial" w:ascii="Arial" w:hAnsi="Arial"/>
          <w:color w:val="444444"/>
          <w:sz w:val="20"/>
          <w:szCs w:val="20"/>
          <w:shd w:fill="FAFAFA" w:val="clear"/>
        </w:rPr>
        <w:t> </w:t>
      </w:r>
      <w:r>
        <w:rPr>
          <w:shd w:fill="FAFAFA" w:val="clear"/>
        </w:rPr>
        <w:t>module respectively but not in the scope of</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__main__</w:t>
      </w:r>
      <w:r>
        <w:rPr>
          <w:rStyle w:val="Appleconvertedspace"/>
          <w:rFonts w:cs="Arial" w:ascii="Arial" w:hAnsi="Arial"/>
          <w:color w:val="444444"/>
          <w:sz w:val="20"/>
          <w:szCs w:val="20"/>
          <w:shd w:fill="FAFAFA" w:val="clear"/>
        </w:rPr>
        <w:t> </w:t>
      </w:r>
      <w:r>
        <w:rPr>
          <w:shd w:fill="FAFAFA" w:val="clear"/>
        </w:rPr>
        <w:t>module. So, In above syntax, imports with names are like pointers to functions in the module outside</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__main__</w:t>
      </w:r>
      <w:r>
        <w:rPr>
          <w:shd w:fill="FAFAFA" w:val="clear"/>
        </w:rPr>
        <w:t>module. All this is verified using the value of global variable</w:t>
      </w:r>
      <w:r>
        <w:rPr>
          <w:rStyle w:val="Appleconvertedspace"/>
          <w:rFonts w:cs="Arial" w:ascii="Arial" w:hAnsi="Arial"/>
          <w:color w:val="444444"/>
          <w:sz w:val="20"/>
          <w:szCs w:val="20"/>
          <w:shd w:fill="FAFAFA" w:val="clear"/>
        </w:rPr>
        <w:t> </w:t>
      </w:r>
      <w:r>
        <w:rPr>
          <w:rStyle w:val="HTMLCode"/>
          <w:rFonts w:eastAsia="Calibri" w:cs="Consolas" w:ascii="Consolas" w:hAnsi="Consolas" w:eastAsiaTheme="minorHAnsi"/>
          <w:color w:val="444444"/>
          <w:shd w:fill="EEEEEE" w:val="clear"/>
        </w:rPr>
        <w:t>__name__</w:t>
      </w:r>
      <w:r>
        <w:rPr>
          <w:shd w:fill="FAFAFA" w:val="clear"/>
        </w:rPr>
        <w:t>.</w:t>
      </w:r>
    </w:p>
    <w:p>
      <w:pPr>
        <w:pStyle w:val="Normal"/>
        <w:rPr>
          <w:rFonts w:ascii="Arial" w:hAnsi="Arial" w:cs="Arial"/>
          <w:color w:val="444444"/>
          <w:sz w:val="20"/>
          <w:szCs w:val="20"/>
          <w:highlight w:val="white"/>
        </w:rPr>
      </w:pPr>
      <w:r>
        <w:rPr>
          <w:rFonts w:cs="Arial" w:ascii="Arial" w:hAnsi="Arial"/>
          <w:color w:val="444444"/>
          <w:sz w:val="20"/>
          <w:szCs w:val="20"/>
          <w:shd w:fill="FAFAFA" w:val="clear"/>
        </w:rPr>
        <w:t>++++++++++++++++++</w:t>
      </w:r>
    </w:p>
    <w:p>
      <w:pPr>
        <w:pStyle w:val="NoSpacing"/>
        <w:rPr/>
      </w:pPr>
      <w:r>
        <w:rPr/>
      </w:r>
    </w:p>
    <w:p>
      <w:pPr>
        <w:pStyle w:val="NoSpacing"/>
        <w:rPr/>
      </w:pPr>
      <w:r>
        <w:rPr/>
        <w:t>Q) How * works in below function definition?</w:t>
      </w:r>
    </w:p>
    <w:p>
      <w:pPr>
        <w:pStyle w:val="NoSpacing"/>
        <w:ind w:firstLine="720"/>
        <w:rPr>
          <w:rFonts w:ascii="Courier New" w:hAnsi="Courier New" w:cs="Courier New"/>
        </w:rPr>
      </w:pPr>
      <w:r>
        <w:rPr>
          <w:rFonts w:cs="Courier New" w:ascii="Courier New" w:hAnsi="Courier New"/>
        </w:rPr>
        <w:t>def g(*x):</w:t>
      </w:r>
    </w:p>
    <w:p>
      <w:pPr>
        <w:pStyle w:val="NoSpacing"/>
        <w:rPr>
          <w:rFonts w:ascii="Courier New" w:hAnsi="Courier New" w:cs="Courier New"/>
        </w:rPr>
      </w:pPr>
      <w:r>
        <w:rPr>
          <w:rFonts w:cs="Courier New" w:ascii="Courier New" w:hAnsi="Courier New"/>
        </w:rPr>
        <w:t xml:space="preserve">         </w:t>
      </w:r>
      <w:r>
        <w:rPr>
          <w:rFonts w:cs="Courier New" w:ascii="Courier New" w:hAnsi="Courier New"/>
        </w:rPr>
        <w:t>for i in range(1, n):</w:t>
      </w:r>
    </w:p>
    <w:p>
      <w:pPr>
        <w:pStyle w:val="NoSpacing"/>
        <w:rPr>
          <w:rFonts w:ascii="Courier New" w:hAnsi="Courier New" w:cs="Courier New"/>
        </w:rPr>
      </w:pPr>
      <w:r>
        <w:rPr>
          <w:rFonts w:cs="Courier New" w:ascii="Courier New" w:hAnsi="Courier New"/>
        </w:rPr>
        <w:t xml:space="preserve">             </w:t>
      </w:r>
      <w:r>
        <w:rPr>
          <w:rFonts w:cs="Courier New" w:ascii="Courier New" w:hAnsi="Courier New"/>
        </w:rPr>
        <w:t>x = f(*x) if isinstance(x, tuple) else f(x)</w:t>
      </w:r>
    </w:p>
    <w:p>
      <w:pPr>
        <w:pStyle w:val="NoSpacing"/>
        <w:rPr>
          <w:rFonts w:ascii="Courier New" w:hAnsi="Courier New" w:cs="Courier New"/>
        </w:rPr>
      </w:pPr>
      <w:r>
        <w:rPr>
          <w:rFonts w:cs="Courier New" w:ascii="Courier New" w:hAnsi="Courier New"/>
        </w:rPr>
        <w:t xml:space="preserve">         </w:t>
      </w:r>
      <w:r>
        <w:rPr>
          <w:rFonts w:cs="Courier New" w:ascii="Courier New" w:hAnsi="Courier New"/>
        </w:rPr>
        <w:t>return x</w:t>
      </w:r>
    </w:p>
    <w:p>
      <w:pPr>
        <w:pStyle w:val="NoSpacing"/>
        <w:rPr>
          <w:rFonts w:ascii="Arial" w:hAnsi="Arial" w:cs="Arial"/>
          <w:color w:val="444444"/>
          <w:sz w:val="20"/>
          <w:szCs w:val="20"/>
          <w:highlight w:val="white"/>
        </w:rPr>
      </w:pPr>
      <w:r>
        <w:rPr>
          <w:rFonts w:cs="Arial" w:ascii="Arial" w:hAnsi="Arial"/>
          <w:color w:val="444444"/>
          <w:sz w:val="20"/>
          <w:szCs w:val="20"/>
          <w:shd w:fill="FDFDFD" w:val="clear"/>
        </w:rPr>
        <w:t>In</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def g(*x)</w:t>
      </w:r>
      <w:r>
        <w:rPr>
          <w:rFonts w:cs="Arial" w:ascii="Arial" w:hAnsi="Arial"/>
          <w:color w:val="444444"/>
          <w:sz w:val="20"/>
          <w:szCs w:val="20"/>
          <w:shd w:fill="FDFDFD" w:val="clear"/>
        </w:rPr>
        <w:t>, the</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w:t>
      </w:r>
      <w:r>
        <w:rPr>
          <w:rStyle w:val="Appleconvertedspace"/>
          <w:rFonts w:cs="Arial" w:ascii="Arial" w:hAnsi="Arial"/>
          <w:color w:val="444444"/>
          <w:sz w:val="20"/>
          <w:szCs w:val="20"/>
          <w:shd w:fill="FDFDFD" w:val="clear"/>
        </w:rPr>
        <w:t> </w:t>
      </w:r>
      <w:r>
        <w:rPr>
          <w:rFonts w:cs="Arial" w:ascii="Arial" w:hAnsi="Arial"/>
          <w:color w:val="444444"/>
          <w:sz w:val="20"/>
          <w:szCs w:val="20"/>
          <w:shd w:fill="FDFDFD" w:val="clear"/>
        </w:rPr>
        <w:t>operator lets</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g</w:t>
      </w:r>
      <w:r>
        <w:rPr>
          <w:rStyle w:val="Appleconvertedspace"/>
          <w:rFonts w:cs="Arial" w:ascii="Arial" w:hAnsi="Arial"/>
          <w:color w:val="444444"/>
          <w:sz w:val="20"/>
          <w:szCs w:val="20"/>
          <w:shd w:fill="FDFDFD" w:val="clear"/>
        </w:rPr>
        <w:t> </w:t>
      </w:r>
      <w:r>
        <w:rPr>
          <w:rFonts w:cs="Arial" w:ascii="Arial" w:hAnsi="Arial"/>
          <w:sz w:val="20"/>
          <w:szCs w:val="20"/>
          <w:shd w:fill="FDFDFD" w:val="clear"/>
        </w:rPr>
        <w:t>accept arbitrary arguments</w:t>
      </w:r>
      <w:r>
        <w:rPr>
          <w:rStyle w:val="Appleconvertedspace"/>
          <w:rFonts w:cs="Arial" w:ascii="Arial" w:hAnsi="Arial"/>
          <w:color w:val="444444"/>
          <w:sz w:val="20"/>
          <w:szCs w:val="20"/>
          <w:shd w:fill="FDFDFD" w:val="clear"/>
        </w:rPr>
        <w:t> </w:t>
      </w:r>
      <w:r>
        <w:rPr>
          <w:rFonts w:cs="Arial" w:ascii="Arial" w:hAnsi="Arial"/>
          <w:color w:val="444444"/>
          <w:sz w:val="20"/>
          <w:szCs w:val="20"/>
          <w:shd w:fill="FDFDFD" w:val="clear"/>
        </w:rPr>
        <w:t>—</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x</w:t>
      </w:r>
      <w:r>
        <w:rPr>
          <w:rStyle w:val="Appleconvertedspace"/>
          <w:rFonts w:cs="Arial" w:ascii="Arial" w:hAnsi="Arial"/>
          <w:color w:val="444444"/>
          <w:sz w:val="20"/>
          <w:szCs w:val="20"/>
          <w:shd w:fill="FDFDFD" w:val="clear"/>
        </w:rPr>
        <w:t> </w:t>
      </w:r>
      <w:r>
        <w:rPr>
          <w:rFonts w:cs="Arial" w:ascii="Arial" w:hAnsi="Arial"/>
          <w:color w:val="444444"/>
          <w:sz w:val="20"/>
          <w:szCs w:val="20"/>
          <w:shd w:fill="FDFDFD" w:val="clear"/>
        </w:rPr>
        <w:t>in this case will be a list containing any and all arguments. In</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f(*x)</w:t>
      </w:r>
      <w:r>
        <w:rPr>
          <w:rFonts w:cs="Arial" w:ascii="Arial" w:hAnsi="Arial"/>
          <w:color w:val="444444"/>
          <w:sz w:val="20"/>
          <w:szCs w:val="20"/>
          <w:shd w:fill="FDFDFD" w:val="clear"/>
        </w:rPr>
        <w:t>, the</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w:t>
      </w:r>
      <w:r>
        <w:rPr>
          <w:rStyle w:val="Appleconvertedspace"/>
          <w:rFonts w:cs="Arial" w:ascii="Arial" w:hAnsi="Arial"/>
          <w:color w:val="444444"/>
          <w:sz w:val="20"/>
          <w:szCs w:val="20"/>
          <w:shd w:fill="FDFDFD" w:val="clear"/>
        </w:rPr>
        <w:t> </w:t>
      </w:r>
      <w:r>
        <w:rPr>
          <w:rFonts w:cs="Arial" w:ascii="Arial" w:hAnsi="Arial"/>
          <w:color w:val="444444"/>
          <w:sz w:val="20"/>
          <w:szCs w:val="20"/>
          <w:shd w:fill="FDFDFD" w:val="clear"/>
        </w:rPr>
        <w:t>operator has the inverse effect of</w:t>
      </w:r>
      <w:r>
        <w:rPr>
          <w:rStyle w:val="Appleconvertedspace"/>
          <w:rFonts w:cs="Arial" w:ascii="Arial" w:hAnsi="Arial"/>
          <w:color w:val="444444"/>
          <w:sz w:val="20"/>
          <w:szCs w:val="20"/>
          <w:shd w:fill="FDFDFD" w:val="clear"/>
        </w:rPr>
        <w:t> </w:t>
      </w:r>
      <w:r>
        <w:rPr>
          <w:rFonts w:cs="Arial" w:ascii="Arial" w:hAnsi="Arial"/>
          <w:sz w:val="20"/>
          <w:szCs w:val="20"/>
          <w:shd w:fill="FDFDFD" w:val="clear"/>
        </w:rPr>
        <w:t>unpacking the argument list</w:t>
      </w:r>
      <w:r>
        <w:rPr>
          <w:rStyle w:val="Appleconvertedspace"/>
          <w:rFonts w:cs="Arial" w:ascii="Arial" w:hAnsi="Arial"/>
          <w:color w:val="444444"/>
          <w:sz w:val="20"/>
          <w:szCs w:val="20"/>
          <w:shd w:fill="FDFDFD" w:val="clear"/>
        </w:rPr>
        <w:t> </w:t>
      </w:r>
      <w:r>
        <w:rPr>
          <w:rFonts w:cs="Arial" w:ascii="Arial" w:hAnsi="Arial"/>
          <w:color w:val="444444"/>
          <w:sz w:val="20"/>
          <w:szCs w:val="20"/>
          <w:shd w:fill="FDFDFD" w:val="clear"/>
        </w:rPr>
        <w:t>— instead of calling</w:t>
      </w:r>
      <w:r>
        <w:rPr>
          <w:rStyle w:val="Appleconvertedspace"/>
          <w:rFonts w:cs="Arial" w:ascii="Arial" w:hAnsi="Arial"/>
          <w:color w:val="444444"/>
          <w:sz w:val="20"/>
          <w:szCs w:val="20"/>
          <w:shd w:fill="FDFDFD" w:val="clear"/>
        </w:rPr>
        <w:t> </w:t>
      </w:r>
      <w:r>
        <w:rPr>
          <w:rStyle w:val="HTMLCode"/>
          <w:rFonts w:eastAsia="Calibri" w:cs="Consolas" w:ascii="Consolas" w:hAnsi="Consolas" w:eastAsiaTheme="minorHAnsi"/>
          <w:color w:val="222222"/>
          <w:shd w:fill="EEEEEE" w:val="clear"/>
        </w:rPr>
        <w:t>f</w:t>
      </w:r>
      <w:r>
        <w:rPr>
          <w:rStyle w:val="Appleconvertedspace"/>
          <w:rFonts w:cs="Arial" w:ascii="Arial" w:hAnsi="Arial"/>
          <w:color w:val="444444"/>
          <w:sz w:val="20"/>
          <w:szCs w:val="20"/>
          <w:shd w:fill="FDFDFD" w:val="clear"/>
        </w:rPr>
        <w:t> </w:t>
      </w:r>
      <w:r>
        <w:rPr>
          <w:rFonts w:cs="Arial" w:ascii="Arial" w:hAnsi="Arial"/>
          <w:color w:val="444444"/>
          <w:sz w:val="20"/>
          <w:szCs w:val="20"/>
          <w:shd w:fill="FDFDFD" w:val="clear"/>
        </w:rPr>
        <w:t>with a single argument that is a list, let the first element of the list be the first argument, the second element of the list be the second argument, etc</w:t>
      </w:r>
    </w:p>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ascii="Arial" w:hAnsi="Arial" w:cs="Arial"/>
          <w:color w:val="444444"/>
          <w:sz w:val="20"/>
          <w:szCs w:val="20"/>
          <w:highlight w:val="white"/>
        </w:rPr>
      </w:pPr>
      <w:r>
        <w:rPr>
          <w:rFonts w:cs="Arial" w:ascii="Arial" w:hAnsi="Arial"/>
          <w:color w:val="444444"/>
          <w:sz w:val="20"/>
          <w:szCs w:val="20"/>
          <w:shd w:fill="FDFDFD" w:val="clear"/>
        </w:rPr>
        <w:t>+++++++++++++++++++</w:t>
      </w:r>
    </w:p>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ascii="Arial" w:hAnsi="Arial" w:cs="Arial"/>
          <w:color w:val="444444"/>
          <w:sz w:val="20"/>
          <w:szCs w:val="20"/>
          <w:highlight w:val="white"/>
        </w:rPr>
      </w:pPr>
      <w:r>
        <w:rPr>
          <w:rFonts w:cs="Arial" w:ascii="Arial" w:hAnsi="Arial"/>
          <w:color w:val="444444"/>
          <w:sz w:val="20"/>
          <w:szCs w:val="20"/>
          <w:shd w:fill="FDFDFD" w:val="clear"/>
        </w:rPr>
        <w:t>Q) How // operator works?</w:t>
      </w:r>
    </w:p>
    <w:p>
      <w:pPr>
        <w:pStyle w:val="NoSpacing"/>
        <w:rPr>
          <w:rFonts w:ascii="Arial" w:hAnsi="Arial" w:cs="Arial"/>
          <w:color w:val="444444"/>
          <w:sz w:val="20"/>
          <w:szCs w:val="20"/>
          <w:highlight w:val="white"/>
        </w:rPr>
      </w:pPr>
      <w:r>
        <w:rPr>
          <w:rFonts w:cs="Arial" w:ascii="Arial" w:hAnsi="Arial"/>
          <w:color w:val="444444"/>
          <w:sz w:val="20"/>
          <w:szCs w:val="20"/>
          <w:shd w:fill="FDFDFD" w:val="clear"/>
        </w:rPr>
        <w:t xml:space="preserve">A) </w:t>
      </w:r>
    </w:p>
    <w:tbl>
      <w:tblPr>
        <w:tblW w:w="8400" w:type="dxa"/>
        <w:jc w:val="left"/>
        <w:tblInd w:w="68"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CellMar>
          <w:top w:w="75" w:type="dxa"/>
          <w:left w:w="67" w:type="dxa"/>
          <w:bottom w:w="75" w:type="dxa"/>
          <w:right w:w="75" w:type="dxa"/>
        </w:tblCellMar>
        <w:tblLook w:val="04a0" w:noVBand="1" w:noHBand="0" w:firstRow="1" w:lastRow="0" w:firstColumn="1" w:lastColumn="0"/>
      </w:tblPr>
      <w:tblGrid>
        <w:gridCol w:w="251"/>
        <w:gridCol w:w="5865"/>
        <w:gridCol w:w="2284"/>
      </w:tblGrid>
      <w:tr>
        <w:trPr/>
        <w:tc>
          <w:tcPr>
            <w:tcW w:w="251" w:type="dxa"/>
            <w:tcBorders>
              <w:top w:val="single" w:sz="6" w:space="0" w:color="D6D6D6"/>
              <w:left w:val="single" w:sz="6" w:space="0" w:color="D6D6D6"/>
              <w:bottom w:val="single" w:sz="6" w:space="0" w:color="D6D6D6"/>
              <w:right w:val="single" w:sz="6" w:space="0" w:color="D6D6D6"/>
              <w:insideH w:val="single" w:sz="6" w:space="0" w:color="D6D6D6"/>
              <w:insideV w:val="single" w:sz="6" w:space="0" w:color="D6D6D6"/>
            </w:tcBorders>
            <w:shd w:color="auto" w:fill="F7F7F7" w:val="clear"/>
            <w:tcMar>
              <w:left w:w="67" w:type="dxa"/>
            </w:tcMar>
            <w:vAlign w:val="center"/>
          </w:tcPr>
          <w:p>
            <w:pPr>
              <w:pStyle w:val="Normal"/>
              <w:spacing w:lineRule="auto" w:line="240" w:before="0" w:after="0"/>
              <w:rPr>
                <w:rFonts w:ascii="Helvetica" w:hAnsi="Helvetica" w:eastAsia="Times New Roman" w:cs="Times New Roman"/>
                <w:color w:val="000000"/>
                <w:sz w:val="18"/>
                <w:szCs w:val="18"/>
              </w:rPr>
            </w:pPr>
            <w:r>
              <w:rPr>
                <w:rFonts w:eastAsia="Times New Roman" w:cs="Times New Roman" w:ascii="Helvetica" w:hAnsi="Helvetica"/>
                <w:color w:val="000000"/>
                <w:sz w:val="18"/>
                <w:szCs w:val="18"/>
              </w:rPr>
              <w:t>//</w:t>
            </w:r>
          </w:p>
        </w:tc>
        <w:tc>
          <w:tcPr>
            <w:tcW w:w="5865" w:type="dxa"/>
            <w:tcBorders>
              <w:top w:val="single" w:sz="6" w:space="0" w:color="D6D6D6"/>
              <w:left w:val="single" w:sz="6" w:space="0" w:color="D6D6D6"/>
              <w:bottom w:val="single" w:sz="6" w:space="0" w:color="D6D6D6"/>
              <w:right w:val="single" w:sz="6" w:space="0" w:color="D6D6D6"/>
              <w:insideH w:val="single" w:sz="6" w:space="0" w:color="D6D6D6"/>
              <w:insideV w:val="single" w:sz="6" w:space="0" w:color="D6D6D6"/>
            </w:tcBorders>
            <w:shd w:color="auto" w:fill="F7F7F7" w:val="clear"/>
            <w:tcMar>
              <w:left w:w="67" w:type="dxa"/>
            </w:tcMar>
            <w:vAlign w:val="center"/>
          </w:tcPr>
          <w:p>
            <w:pPr>
              <w:pStyle w:val="Normal"/>
              <w:spacing w:lineRule="auto" w:line="240" w:before="0" w:after="0"/>
              <w:rPr>
                <w:rFonts w:ascii="Helvetica" w:hAnsi="Helvetica" w:eastAsia="Times New Roman" w:cs="Times New Roman"/>
                <w:color w:val="000000"/>
                <w:sz w:val="18"/>
                <w:szCs w:val="18"/>
              </w:rPr>
            </w:pPr>
            <w:r>
              <w:rPr>
                <w:rFonts w:eastAsia="Times New Roman" w:cs="Times New Roman" w:ascii="Helvetica" w:hAnsi="Helvetica"/>
                <w:color w:val="000000"/>
                <w:sz w:val="18"/>
                <w:szCs w:val="18"/>
              </w:rPr>
              <w:t>Floor Division - The division of operands where the result is the quotient in which the digits after the decimal point are removed.</w:t>
            </w:r>
          </w:p>
        </w:tc>
        <w:tc>
          <w:tcPr>
            <w:tcW w:w="2284" w:type="dxa"/>
            <w:tcBorders>
              <w:top w:val="single" w:sz="6" w:space="0" w:color="D6D6D6"/>
              <w:left w:val="single" w:sz="6" w:space="0" w:color="D6D6D6"/>
              <w:bottom w:val="single" w:sz="6" w:space="0" w:color="D6D6D6"/>
              <w:right w:val="single" w:sz="6" w:space="0" w:color="D6D6D6"/>
              <w:insideH w:val="single" w:sz="6" w:space="0" w:color="D6D6D6"/>
              <w:insideV w:val="single" w:sz="6" w:space="0" w:color="D6D6D6"/>
            </w:tcBorders>
            <w:shd w:color="auto" w:fill="F7F7F7" w:val="clear"/>
            <w:tcMar>
              <w:left w:w="67" w:type="dxa"/>
            </w:tcMar>
            <w:vAlign w:val="center"/>
          </w:tcPr>
          <w:p>
            <w:pPr>
              <w:pStyle w:val="Normal"/>
              <w:spacing w:lineRule="auto" w:line="240" w:before="0" w:after="0"/>
              <w:rPr>
                <w:rFonts w:ascii="Helvetica" w:hAnsi="Helvetica" w:eastAsia="Times New Roman" w:cs="Times New Roman"/>
                <w:color w:val="000000"/>
                <w:sz w:val="18"/>
                <w:szCs w:val="18"/>
              </w:rPr>
            </w:pPr>
            <w:r>
              <w:rPr>
                <w:rFonts w:eastAsia="Times New Roman" w:cs="Times New Roman" w:ascii="Helvetica" w:hAnsi="Helvetica"/>
                <w:color w:val="000000"/>
                <w:sz w:val="18"/>
                <w:szCs w:val="18"/>
              </w:rPr>
              <w:t>9//2 is equal to 4 and 9.0//2.0 is equal to 4.0</w:t>
            </w:r>
          </w:p>
        </w:tc>
      </w:tr>
    </w:tbl>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ascii="Arial" w:hAnsi="Arial" w:cs="Arial"/>
          <w:color w:val="444444"/>
          <w:sz w:val="20"/>
          <w:szCs w:val="20"/>
          <w:highlight w:val="white"/>
        </w:rPr>
      </w:pPr>
      <w:r>
        <w:rPr>
          <w:rFonts w:cs="Arial" w:ascii="Arial" w:hAnsi="Arial"/>
          <w:color w:val="444444"/>
          <w:sz w:val="20"/>
          <w:szCs w:val="20"/>
          <w:shd w:fill="FDFDFD" w:val="clear"/>
        </w:rPr>
        <w:t>++++++++++++++++++++</w:t>
      </w:r>
    </w:p>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ascii="Arial" w:hAnsi="Arial" w:cs="Arial"/>
          <w:b/>
          <w:b/>
          <w:color w:val="444444"/>
          <w:sz w:val="20"/>
          <w:szCs w:val="20"/>
          <w:highlight w:val="white"/>
        </w:rPr>
      </w:pPr>
      <w:r>
        <w:rPr>
          <w:rFonts w:cs="Arial" w:ascii="Arial" w:hAnsi="Arial"/>
          <w:b/>
          <w:color w:val="444444"/>
          <w:sz w:val="20"/>
          <w:szCs w:val="20"/>
          <w:shd w:fill="FDFDFD" w:val="clear"/>
        </w:rPr>
        <w:t>Lambda Expressions:</w:t>
      </w:r>
    </w:p>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ascii="Arial" w:hAnsi="Arial" w:cs="Arial"/>
          <w:color w:val="444444"/>
          <w:sz w:val="20"/>
          <w:szCs w:val="20"/>
          <w:highlight w:val="white"/>
        </w:rPr>
      </w:pPr>
      <w:r>
        <w:rPr/>
        <w:drawing>
          <wp:inline distT="0" distB="9525" distL="0" distR="0">
            <wp:extent cx="4152900" cy="282892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28"/>
                    <a:stretch>
                      <a:fillRect/>
                    </a:stretch>
                  </pic:blipFill>
                  <pic:spPr bwMode="auto">
                    <a:xfrm>
                      <a:off x="0" y="0"/>
                      <a:ext cx="4152900" cy="2828925"/>
                    </a:xfrm>
                    <a:prstGeom prst="rect">
                      <a:avLst/>
                    </a:prstGeom>
                  </pic:spPr>
                </pic:pic>
              </a:graphicData>
            </a:graphic>
          </wp:inline>
        </w:drawing>
      </w:r>
    </w:p>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ascii="Arial" w:hAnsi="Arial" w:cs="Arial"/>
          <w:color w:val="444444"/>
          <w:sz w:val="20"/>
          <w:szCs w:val="20"/>
          <w:shd w:fill="FDFDFD" w:val="clear"/>
        </w:rPr>
      </w:pPr>
      <w:r>
        <w:rPr>
          <w:rFonts w:cs="Arial" w:ascii="Arial" w:hAnsi="Arial"/>
          <w:color w:val="444444"/>
          <w:sz w:val="20"/>
          <w:szCs w:val="20"/>
          <w:shd w:fill="FDFDFD" w:val="clear"/>
        </w:rPr>
      </w:r>
    </w:p>
    <w:p>
      <w:pPr>
        <w:pStyle w:val="NoSpacing"/>
        <w:rPr>
          <w:rFonts w:cs="Courier New"/>
        </w:rPr>
      </w:pPr>
      <w:r>
        <w:rPr>
          <w:rFonts w:cs="Courier New"/>
        </w:rPr>
        <w:t>Idea is, You don’t have to name intermediate values in a complicated expression like</w:t>
      </w:r>
    </w:p>
    <w:p>
      <w:pPr>
        <w:pStyle w:val="NoSpacing"/>
        <w:rPr>
          <w:rFonts w:ascii="Courier New" w:hAnsi="Courier New" w:cs="Courier New"/>
        </w:rPr>
      </w:pPr>
      <w:r>
        <w:rPr>
          <w:rFonts w:cs="Courier New" w:ascii="Courier New" w:hAnsi="Courier New"/>
        </w:rPr>
        <w:t>&gt;&gt;&gt; 0 + 1*1 + 2*2 + 3*3</w:t>
      </w:r>
    </w:p>
    <w:p>
      <w:pPr>
        <w:pStyle w:val="NoSpacing"/>
        <w:rPr>
          <w:rFonts w:ascii="Courier New" w:hAnsi="Courier New" w:cs="Courier New"/>
        </w:rPr>
      </w:pPr>
      <w:r>
        <w:rPr>
          <w:rFonts w:cs="Courier New" w:ascii="Courier New" w:hAnsi="Courier New"/>
        </w:rPr>
        <w:t>14</w:t>
      </w:r>
    </w:p>
    <w:p>
      <w:pPr>
        <w:pStyle w:val="NoSpacing"/>
        <w:rPr>
          <w:rFonts w:cs="Courier New"/>
        </w:rPr>
      </w:pPr>
      <w:r>
        <w:rPr>
          <w:rFonts w:cs="Courier New"/>
        </w:rPr>
        <w:t xml:space="preserve">So, </w:t>
      </w:r>
      <w:r>
        <w:rPr>
          <w:rFonts w:cs="Courier New" w:ascii="Courier New" w:hAnsi="Courier New"/>
        </w:rPr>
        <w:t>lambda x: x*x</w:t>
      </w:r>
      <w:r>
        <w:rPr>
          <w:rFonts w:cs="Courier New"/>
        </w:rPr>
        <w:t xml:space="preserve">  expression creates a function object</w:t>
      </w:r>
    </w:p>
    <w:p>
      <w:pPr>
        <w:pStyle w:val="NoSpacing"/>
        <w:rPr>
          <w:rFonts w:ascii="Courier New" w:hAnsi="Courier New" w:cs="Courier New"/>
        </w:rPr>
      </w:pPr>
      <w:r>
        <w:rPr>
          <w:rFonts w:cs="Courier New" w:ascii="Courier New" w:hAnsi="Courier New"/>
        </w:rPr>
        <w:t>&gt;&gt;&gt; summation(3, lambda x: x*x)</w:t>
      </w:r>
    </w:p>
    <w:p>
      <w:pPr>
        <w:pStyle w:val="NoSpacing"/>
        <w:rPr>
          <w:rFonts w:cs="Courier New"/>
        </w:rPr>
      </w:pPr>
      <w:r>
        <w:rPr>
          <w:rFonts w:cs="Courier New"/>
        </w:rPr>
        <w:t>-&gt; Primary advantage of lambda expressions is that we can create the functions without having to give it a name.</w:t>
      </w:r>
    </w:p>
    <w:p>
      <w:pPr>
        <w:pStyle w:val="NoSpacing"/>
        <w:rPr>
          <w:rFonts w:cs="Courier New"/>
        </w:rPr>
      </w:pPr>
      <w:r>
        <w:rPr>
          <w:rFonts w:cs="Courier New"/>
        </w:rPr>
        <w:t>-&gt; Only the def statement gives the function an intrinsic name.</w:t>
      </w:r>
    </w:p>
    <w:p>
      <w:pPr>
        <w:pStyle w:val="NoSpacing"/>
        <w:rPr>
          <w:rFonts w:cs="Courier New"/>
        </w:rPr>
      </w:pPr>
      <w:r>
        <w:rPr>
          <w:rFonts w:cs="Courier New"/>
        </w:rPr>
        <w:t>-&gt; Javascript uses this lambda expression very often. Python rarely uses this feature.</w:t>
      </w:r>
    </w:p>
    <w:p>
      <w:pPr>
        <w:pStyle w:val="NoSpacing"/>
        <w:rPr>
          <w:rFonts w:cs="Courier New"/>
        </w:rPr>
      </w:pPr>
      <w:r>
        <w:rPr>
          <w:rFonts w:cs="Courier New"/>
        </w:rPr>
        <w:t xml:space="preserve">-&gt; If you have multiple expressions, better use </w:t>
      </w:r>
      <w:r>
        <w:rPr>
          <w:rFonts w:cs="Courier New" w:ascii="Courier New" w:hAnsi="Courier New"/>
        </w:rPr>
        <w:t>def</w:t>
      </w:r>
      <w:r>
        <w:rPr>
          <w:rFonts w:cs="Courier New"/>
        </w:rPr>
        <w:t xml:space="preserve"> rather than using </w:t>
      </w:r>
      <w:r>
        <w:rPr>
          <w:rFonts w:cs="Courier New" w:ascii="Courier New" w:hAnsi="Courier New"/>
        </w:rPr>
        <w:t>lambda</w:t>
      </w:r>
      <w:r>
        <w:rPr>
          <w:rFonts w:cs="Courier New"/>
        </w:rPr>
        <w:t xml:space="preserve"> because single expression  looks complex.</w:t>
      </w:r>
    </w:p>
    <w:p>
      <w:pPr>
        <w:pStyle w:val="NoSpacing"/>
        <w:rPr>
          <w:rFonts w:ascii="Courier New" w:hAnsi="Courier New" w:cs="Courier New"/>
        </w:rPr>
      </w:pPr>
      <w:r>
        <w:rPr/>
        <w:drawing>
          <wp:inline distT="0" distB="0" distL="0" distR="9525">
            <wp:extent cx="4276725" cy="167640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9"/>
                    <a:stretch>
                      <a:fillRect/>
                    </a:stretch>
                  </pic:blipFill>
                  <pic:spPr bwMode="auto">
                    <a:xfrm>
                      <a:off x="0" y="0"/>
                      <a:ext cx="4276725" cy="1676400"/>
                    </a:xfrm>
                    <a:prstGeom prst="rect">
                      <a:avLst/>
                    </a:prstGeom>
                  </pic:spPr>
                </pic:pic>
              </a:graphicData>
            </a:graphic>
          </wp:inline>
        </w:drawing>
      </w:r>
    </w:p>
    <w:p>
      <w:pPr>
        <w:pStyle w:val="NoSpacing"/>
        <w:rPr>
          <w:rFonts w:ascii="Courier New" w:hAnsi="Courier New" w:cs="Courier New"/>
        </w:rPr>
      </w:pPr>
      <w:r>
        <w:rPr/>
        <w:drawing>
          <wp:inline distT="0" distB="0" distL="0" distR="0">
            <wp:extent cx="3238500" cy="30099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0"/>
                    <a:stretch>
                      <a:fillRect/>
                    </a:stretch>
                  </pic:blipFill>
                  <pic:spPr bwMode="auto">
                    <a:xfrm>
                      <a:off x="0" y="0"/>
                      <a:ext cx="3238500" cy="3009900"/>
                    </a:xfrm>
                    <a:prstGeom prst="rect">
                      <a:avLst/>
                    </a:prstGeom>
                  </pic:spPr>
                </pic:pic>
              </a:graphicData>
            </a:graphic>
          </wp:inline>
        </w:drawing>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Spacing"/>
        <w:rPr>
          <w:rFonts w:ascii="Courier New" w:hAnsi="Courier New" w:cs="Courier New"/>
        </w:rPr>
      </w:pPr>
      <w:r>
        <w:rPr>
          <w:rFonts w:cs="Courier New" w:ascii="Courier New" w:hAnsi="Courier New"/>
        </w:rPr>
      </w:r>
    </w:p>
    <w:p>
      <w:pPr>
        <w:pStyle w:val="Normal"/>
        <w:rPr>
          <w:b/>
          <w:b/>
        </w:rPr>
      </w:pPr>
      <w:r>
        <w:rPr>
          <w:b/>
        </w:rPr>
        <w:t>Function Currying:</w:t>
      </w:r>
    </w:p>
    <w:p>
      <w:pPr>
        <w:pStyle w:val="Normal"/>
        <w:rPr/>
      </w:pPr>
      <w:r>
        <w:rPr/>
        <w:drawing>
          <wp:inline distT="0" distB="9525" distL="0" distR="9525">
            <wp:extent cx="4010025" cy="280987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1"/>
                    <a:stretch>
                      <a:fillRect/>
                    </a:stretch>
                  </pic:blipFill>
                  <pic:spPr bwMode="auto">
                    <a:xfrm>
                      <a:off x="0" y="0"/>
                      <a:ext cx="4010025" cy="2809875"/>
                    </a:xfrm>
                    <a:prstGeom prst="rect">
                      <a:avLst/>
                    </a:prstGeom>
                  </pic:spPr>
                </pic:pic>
              </a:graphicData>
            </a:graphic>
          </wp:inline>
        </w:drawing>
      </w:r>
    </w:p>
    <w:p>
      <w:pPr>
        <w:pStyle w:val="NoSpacing"/>
        <w:rPr/>
      </w:pPr>
      <w:r>
        <w:rPr/>
        <w:t>Why would we do this?</w:t>
      </w:r>
    </w:p>
    <w:p>
      <w:pPr>
        <w:pStyle w:val="NoSpacing"/>
        <w:rPr/>
      </w:pPr>
      <w:r>
        <w:rPr/>
        <w:t>Sometimes we have a big program, where one part of the program knows only the first argument to the function you are going to call and create another function that could be passed on and on and later second argument is available. Hmm am still not clear.</w:t>
      </w:r>
    </w:p>
    <w:p>
      <w:pPr>
        <w:pStyle w:val="NoSpacing"/>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Function decorator:</w:t>
      </w:r>
    </w:p>
    <w:p>
      <w:pPr>
        <w:pStyle w:val="NoSpacing"/>
        <w:rPr>
          <w:rFonts w:ascii="Consolas" w:hAnsi="Consolas" w:cs="Consolas"/>
        </w:rPr>
      </w:pPr>
      <w:r>
        <w:rPr>
          <w:rFonts w:cs="Consolas" w:ascii="Consolas" w:hAnsi="Consolas"/>
        </w:rPr>
        <w:t>def trace1(f):</w:t>
      </w:r>
    </w:p>
    <w:p>
      <w:pPr>
        <w:pStyle w:val="NoSpacing"/>
        <w:rPr>
          <w:rFonts w:ascii="Consolas" w:hAnsi="Consolas" w:cs="Consolas"/>
        </w:rPr>
      </w:pPr>
      <w:r>
        <w:rPr>
          <w:rFonts w:cs="Consolas" w:ascii="Consolas" w:hAnsi="Consolas"/>
        </w:rPr>
        <w:t xml:space="preserve">    </w:t>
      </w:r>
      <w:r>
        <w:rPr>
          <w:rFonts w:cs="Consolas" w:ascii="Consolas" w:hAnsi="Consolas"/>
        </w:rPr>
        <w:t>def traced(x):</w:t>
      </w:r>
    </w:p>
    <w:p>
      <w:pPr>
        <w:pStyle w:val="NoSpacing"/>
        <w:rPr>
          <w:rFonts w:ascii="Consolas" w:hAnsi="Consolas" w:cs="Consolas"/>
        </w:rPr>
      </w:pPr>
      <w:r>
        <w:rPr>
          <w:rFonts w:cs="Consolas" w:ascii="Consolas" w:hAnsi="Consolas"/>
        </w:rPr>
        <w:t xml:space="preserve">          </w:t>
      </w:r>
      <w:r>
        <w:rPr>
          <w:rFonts w:cs="Consolas" w:ascii="Consolas" w:hAnsi="Consolas"/>
        </w:rPr>
        <w:t>print('Called:', f, 'on', x)</w:t>
      </w:r>
    </w:p>
    <w:p>
      <w:pPr>
        <w:pStyle w:val="NoSpacing"/>
        <w:rPr>
          <w:rFonts w:ascii="Consolas" w:hAnsi="Consolas" w:cs="Consolas"/>
        </w:rPr>
      </w:pPr>
      <w:r>
        <w:rPr>
          <w:rFonts w:cs="Consolas" w:ascii="Consolas" w:hAnsi="Consolas"/>
        </w:rPr>
        <w:t xml:space="preserve">          </w:t>
      </w:r>
      <w:r>
        <w:rPr>
          <w:rFonts w:cs="Consolas" w:ascii="Consolas" w:hAnsi="Consolas"/>
        </w:rPr>
        <w:t>return f(x)</w:t>
      </w:r>
    </w:p>
    <w:p>
      <w:pPr>
        <w:pStyle w:val="NoSpacing"/>
        <w:rPr>
          <w:rFonts w:ascii="Consolas" w:hAnsi="Consolas" w:cs="Consolas"/>
        </w:rPr>
      </w:pPr>
      <w:r>
        <w:rPr>
          <w:rFonts w:cs="Consolas" w:ascii="Consolas" w:hAnsi="Consolas"/>
        </w:rPr>
        <w:t xml:space="preserve">    </w:t>
      </w:r>
      <w:r>
        <w:rPr>
          <w:rFonts w:cs="Consolas" w:ascii="Consolas" w:hAnsi="Consolas"/>
        </w:rPr>
        <w:t>return traced</w:t>
      </w:r>
    </w:p>
    <w:p>
      <w:pPr>
        <w:pStyle w:val="Normal"/>
        <w:rPr/>
      </w:pPr>
      <w:r>
        <w:rPr/>
      </w:r>
    </w:p>
    <w:p>
      <w:pPr>
        <w:pStyle w:val="Normal"/>
        <w:rPr/>
      </w:pPr>
      <w:r>
        <w:rPr/>
        <w:drawing>
          <wp:inline distT="0" distB="0" distL="0" distR="0">
            <wp:extent cx="5029200" cy="3931920"/>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32"/>
                    <a:stretch>
                      <a:fillRect/>
                    </a:stretch>
                  </pic:blipFill>
                  <pic:spPr bwMode="auto">
                    <a:xfrm>
                      <a:off x="0" y="0"/>
                      <a:ext cx="5029200" cy="39319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Functional abstraction:</w:t>
      </w:r>
    </w:p>
    <w:p>
      <w:pPr>
        <w:pStyle w:val="Normal"/>
        <w:rPr/>
      </w:pPr>
      <w:r>
        <w:rPr/>
        <w:drawing>
          <wp:inline distT="0" distB="9525" distL="0" distR="0">
            <wp:extent cx="4381500" cy="3171825"/>
            <wp:effectExtent l="0" t="0" r="0" b="0"/>
            <wp:docPr id="3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
                    <pic:cNvPicPr>
                      <a:picLocks noChangeAspect="1" noChangeArrowheads="1"/>
                    </pic:cNvPicPr>
                  </pic:nvPicPr>
                  <pic:blipFill>
                    <a:blip r:embed="rId33"/>
                    <a:stretch>
                      <a:fillRect/>
                    </a:stretch>
                  </pic:blipFill>
                  <pic:spPr bwMode="auto">
                    <a:xfrm>
                      <a:off x="0" y="0"/>
                      <a:ext cx="4381500" cy="31718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rPr/>
      </w:pPr>
      <w:r>
        <w:rPr/>
      </w:r>
    </w:p>
    <w:p>
      <w:pPr>
        <w:pStyle w:val="NoSpacing"/>
        <w:rPr/>
      </w:pPr>
      <w:r>
        <w:rPr/>
      </w:r>
    </w:p>
    <w:p>
      <w:pPr>
        <w:pStyle w:val="NoSpacing"/>
        <w:rPr/>
      </w:pPr>
      <w:r>
        <w:rPr/>
      </w:r>
    </w:p>
    <w:p>
      <w:pPr>
        <w:pStyle w:val="NoSpacing"/>
        <w:rPr/>
      </w:pPr>
      <w:r>
        <w:rPr/>
        <w:t>Data abstraction:</w:t>
      </w:r>
    </w:p>
    <w:p>
      <w:pPr>
        <w:pStyle w:val="NoSpacing"/>
        <w:rPr/>
      </w:pPr>
      <w:r>
        <w:rPr/>
      </w:r>
    </w:p>
    <w:p>
      <w:pPr>
        <w:pStyle w:val="NoSpacing"/>
        <w:rPr/>
      </w:pPr>
      <w:r>
        <w:rPr/>
        <w:drawing>
          <wp:inline distT="0" distB="9525" distL="0" distR="9525">
            <wp:extent cx="4048125" cy="1781175"/>
            <wp:effectExtent l="0" t="0" r="0" b="0"/>
            <wp:docPr id="3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descr=""/>
                    <pic:cNvPicPr>
                      <a:picLocks noChangeAspect="1" noChangeArrowheads="1"/>
                    </pic:cNvPicPr>
                  </pic:nvPicPr>
                  <pic:blipFill>
                    <a:blip r:embed="rId34"/>
                    <a:stretch>
                      <a:fillRect/>
                    </a:stretch>
                  </pic:blipFill>
                  <pic:spPr bwMode="auto">
                    <a:xfrm>
                      <a:off x="0" y="0"/>
                      <a:ext cx="4048125" cy="1781175"/>
                    </a:xfrm>
                    <a:prstGeom prst="rect">
                      <a:avLst/>
                    </a:prstGeom>
                  </pic:spPr>
                </pic:pic>
              </a:graphicData>
            </a:graphic>
          </wp:inline>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t>A methodology by which functions enforce an abstraction barrier between “how data values are used” and “how data values are represented”.</w:t>
      </w:r>
    </w:p>
    <w:p>
      <w:pPr>
        <w:pStyle w:val="Normal"/>
        <w:rPr/>
      </w:pPr>
      <w:r>
        <w:rPr/>
        <w:drawing>
          <wp:inline distT="0" distB="9525" distL="0" distR="9525">
            <wp:extent cx="4581525" cy="3133725"/>
            <wp:effectExtent l="0" t="0" r="0" b="0"/>
            <wp:docPr id="3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
                    <pic:cNvPicPr>
                      <a:picLocks noChangeAspect="1" noChangeArrowheads="1"/>
                    </pic:cNvPicPr>
                  </pic:nvPicPr>
                  <pic:blipFill>
                    <a:blip r:embed="rId35"/>
                    <a:stretch>
                      <a:fillRect/>
                    </a:stretch>
                  </pic:blipFill>
                  <pic:spPr bwMode="auto">
                    <a:xfrm>
                      <a:off x="0" y="0"/>
                      <a:ext cx="4581525" cy="3133725"/>
                    </a:xfrm>
                    <a:prstGeom prst="rect">
                      <a:avLst/>
                    </a:prstGeom>
                  </pic:spPr>
                </pic:pic>
              </a:graphicData>
            </a:graphic>
          </wp:inline>
        </w:drawing>
      </w:r>
    </w:p>
    <w:p>
      <w:pPr>
        <w:pStyle w:val="Normal"/>
        <w:rPr/>
      </w:pPr>
      <w:r>
        <w:rPr/>
      </w:r>
    </w:p>
    <w:p>
      <w:pPr>
        <w:pStyle w:val="Normal"/>
        <w:rPr/>
      </w:pPr>
      <w:r>
        <w:rPr/>
        <w:drawing>
          <wp:inline distT="0" distB="0" distL="0" distR="0">
            <wp:extent cx="4305300" cy="3028950"/>
            <wp:effectExtent l="0" t="0" r="0" b="0"/>
            <wp:docPr id="3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
                    <pic:cNvPicPr>
                      <a:picLocks noChangeAspect="1" noChangeArrowheads="1"/>
                    </pic:cNvPicPr>
                  </pic:nvPicPr>
                  <pic:blipFill>
                    <a:blip r:embed="rId36"/>
                    <a:stretch>
                      <a:fillRect/>
                    </a:stretch>
                  </pic:blipFill>
                  <pic:spPr bwMode="auto">
                    <a:xfrm>
                      <a:off x="0" y="0"/>
                      <a:ext cx="4305300" cy="3028950"/>
                    </a:xfrm>
                    <a:prstGeom prst="rect">
                      <a:avLst/>
                    </a:prstGeom>
                  </pic:spPr>
                </pic:pic>
              </a:graphicData>
            </a:graphic>
          </wp:inline>
        </w:drawing>
      </w:r>
    </w:p>
    <w:p>
      <w:pPr>
        <w:pStyle w:val="Normal"/>
        <w:rPr/>
      </w:pPr>
      <w:r>
        <w:rPr/>
      </w:r>
    </w:p>
    <w:p>
      <w:pPr>
        <w:pStyle w:val="Normal"/>
        <w:rPr/>
      </w:pPr>
      <w:r>
        <w:rPr/>
        <w:drawing>
          <wp:inline distT="0" distB="0" distL="0" distR="9525">
            <wp:extent cx="4543425" cy="3238500"/>
            <wp:effectExtent l="0" t="0" r="0" b="0"/>
            <wp:docPr id="3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
                    <pic:cNvPicPr>
                      <a:picLocks noChangeAspect="1" noChangeArrowheads="1"/>
                    </pic:cNvPicPr>
                  </pic:nvPicPr>
                  <pic:blipFill>
                    <a:blip r:embed="rId37"/>
                    <a:stretch>
                      <a:fillRect/>
                    </a:stretch>
                  </pic:blipFill>
                  <pic:spPr bwMode="auto">
                    <a:xfrm>
                      <a:off x="0" y="0"/>
                      <a:ext cx="4543425" cy="3238500"/>
                    </a:xfrm>
                    <a:prstGeom prst="rect">
                      <a:avLst/>
                    </a:prstGeom>
                  </pic:spPr>
                </pic:pic>
              </a:graphicData>
            </a:graphic>
          </wp:inline>
        </w:drawing>
      </w:r>
    </w:p>
    <w:p>
      <w:pPr>
        <w:pStyle w:val="Normal"/>
        <w:rPr/>
      </w:pPr>
      <w:r>
        <w:rPr/>
        <w:drawing>
          <wp:inline distT="0" distB="9525" distL="0" distR="9525">
            <wp:extent cx="5762625" cy="4105275"/>
            <wp:effectExtent l="0" t="0" r="0" b="0"/>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38"/>
                    <a:stretch>
                      <a:fillRect/>
                    </a:stretch>
                  </pic:blipFill>
                  <pic:spPr bwMode="auto">
                    <a:xfrm>
                      <a:off x="0" y="0"/>
                      <a:ext cx="5762625" cy="4105275"/>
                    </a:xfrm>
                    <a:prstGeom prst="rect">
                      <a:avLst/>
                    </a:prstGeom>
                  </pic:spPr>
                </pic:pic>
              </a:graphicData>
            </a:graphic>
          </wp:inline>
        </w:drawing>
      </w:r>
    </w:p>
    <w:p>
      <w:pPr>
        <w:pStyle w:val="Normal"/>
        <w:rPr/>
      </w:pPr>
      <w:r>
        <w:rPr/>
        <w:drawing>
          <wp:inline distT="0" distB="9525" distL="0" distR="0">
            <wp:extent cx="4476750" cy="2847975"/>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39"/>
                    <a:stretch>
                      <a:fillRect/>
                    </a:stretch>
                  </pic:blipFill>
                  <pic:spPr bwMode="auto">
                    <a:xfrm>
                      <a:off x="0" y="0"/>
                      <a:ext cx="4476750" cy="2847975"/>
                    </a:xfrm>
                    <a:prstGeom prst="rect">
                      <a:avLst/>
                    </a:prstGeom>
                  </pic:spPr>
                </pic:pic>
              </a:graphicData>
            </a:graphic>
          </wp:inline>
        </w:drawing>
      </w:r>
    </w:p>
    <w:p>
      <w:pPr>
        <w:pStyle w:val="Normal"/>
        <w:rPr/>
      </w:pPr>
      <w:r>
        <w:rPr/>
        <w:t>If I change the below definition, still the collection of constructor and selectors are ADT, Because it holds the behavior condition (Invariants).</w:t>
      </w:r>
    </w:p>
    <w:p>
      <w:pPr>
        <w:pStyle w:val="NoSpacing"/>
        <w:rPr>
          <w:rFonts w:ascii="Consolas" w:hAnsi="Consolas" w:cs="Consolas"/>
          <w:sz w:val="20"/>
          <w:szCs w:val="20"/>
        </w:rPr>
      </w:pPr>
      <w:r>
        <w:rPr>
          <w:rFonts w:cs="Consolas" w:ascii="Consolas" w:hAnsi="Consolas"/>
          <w:sz w:val="20"/>
          <w:szCs w:val="20"/>
        </w:rPr>
        <w:t>def rational(n, d):</w:t>
      </w:r>
    </w:p>
    <w:p>
      <w:pPr>
        <w:pStyle w:val="NoSpacing"/>
        <w:rPr>
          <w:rFonts w:ascii="Consolas" w:hAnsi="Consolas" w:cs="Consolas"/>
          <w:sz w:val="20"/>
          <w:szCs w:val="20"/>
        </w:rPr>
      </w:pPr>
      <w:r>
        <w:rPr>
          <w:rFonts w:cs="Consolas" w:ascii="Consolas" w:hAnsi="Consolas"/>
          <w:sz w:val="20"/>
          <w:szCs w:val="20"/>
        </w:rPr>
        <w:t xml:space="preserve">    </w:t>
      </w:r>
      <w:r>
        <w:rPr>
          <w:rFonts w:cs="Consolas" w:ascii="Consolas" w:hAnsi="Consolas"/>
          <w:sz w:val="20"/>
          <w:szCs w:val="20"/>
        </w:rPr>
        <w:t>return(n * 45, d * 45)</w:t>
      </w:r>
    </w:p>
    <w:p>
      <w:pPr>
        <w:pStyle w:val="Normal"/>
        <w:rPr/>
      </w:pPr>
      <w:r>
        <w:rPr/>
        <w:drawing>
          <wp:inline distT="0" distB="9525" distL="0" distR="0">
            <wp:extent cx="4552950" cy="3114675"/>
            <wp:effectExtent l="0" t="0" r="0" b="0"/>
            <wp:docPr id="38"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 descr=""/>
                    <pic:cNvPicPr>
                      <a:picLocks noChangeAspect="1" noChangeArrowheads="1"/>
                    </pic:cNvPicPr>
                  </pic:nvPicPr>
                  <pic:blipFill>
                    <a:blip r:embed="rId40"/>
                    <a:stretch>
                      <a:fillRect/>
                    </a:stretch>
                  </pic:blipFill>
                  <pic:spPr bwMode="auto">
                    <a:xfrm>
                      <a:off x="0" y="0"/>
                      <a:ext cx="4552950" cy="3114675"/>
                    </a:xfrm>
                    <a:prstGeom prst="rect">
                      <a:avLst/>
                    </a:prstGeom>
                  </pic:spPr>
                </pic:pic>
              </a:graphicData>
            </a:graphic>
          </wp:inline>
        </w:drawing>
      </w:r>
    </w:p>
    <w:p>
      <w:pPr>
        <w:pStyle w:val="Normal"/>
        <w:rPr/>
      </w:pPr>
      <w:r>
        <w:rPr/>
      </w:r>
    </w:p>
    <w:p>
      <w:pPr>
        <w:pStyle w:val="Normal"/>
        <w:rPr/>
      </w:pPr>
      <w:r>
        <w:rPr/>
        <w:drawing>
          <wp:inline distT="0" distB="0" distL="0" distR="0">
            <wp:extent cx="4389120" cy="3108960"/>
            <wp:effectExtent l="0" t="0" r="0" b="0"/>
            <wp:docPr id="3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descr=""/>
                    <pic:cNvPicPr>
                      <a:picLocks noChangeAspect="1" noChangeArrowheads="1"/>
                    </pic:cNvPicPr>
                  </pic:nvPicPr>
                  <pic:blipFill>
                    <a:blip r:embed="rId41"/>
                    <a:stretch>
                      <a:fillRect/>
                    </a:stretch>
                  </pic:blipFill>
                  <pic:spPr bwMode="auto">
                    <a:xfrm>
                      <a:off x="0" y="0"/>
                      <a:ext cx="4389120" cy="31089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9525" distL="0" distR="0">
            <wp:extent cx="4305300" cy="2733675"/>
            <wp:effectExtent l="0" t="0" r="0" b="0"/>
            <wp:docPr id="4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3" descr=""/>
                    <pic:cNvPicPr>
                      <a:picLocks noChangeAspect="1" noChangeArrowheads="1"/>
                    </pic:cNvPicPr>
                  </pic:nvPicPr>
                  <pic:blipFill>
                    <a:blip r:embed="rId42"/>
                    <a:stretch>
                      <a:fillRect/>
                    </a:stretch>
                  </pic:blipFill>
                  <pic:spPr bwMode="auto">
                    <a:xfrm>
                      <a:off x="0" y="0"/>
                      <a:ext cx="4305300" cy="2733675"/>
                    </a:xfrm>
                    <a:prstGeom prst="rect">
                      <a:avLst/>
                    </a:prstGeom>
                  </pic:spPr>
                </pic:pic>
              </a:graphicData>
            </a:graphic>
          </wp:inline>
        </w:drawing>
      </w:r>
    </w:p>
    <w:p>
      <w:pPr>
        <w:pStyle w:val="Normal"/>
        <w:rPr/>
      </w:pPr>
      <w:r>
        <w:rPr/>
      </w:r>
    </w:p>
    <w:p>
      <w:pPr>
        <w:pStyle w:val="Normal"/>
        <w:rPr>
          <w:b/>
          <w:b/>
        </w:rPr>
      </w:pPr>
      <w:r>
        <w:rPr>
          <w:b/>
        </w:rPr>
        <w:t>Hierarchical data and the closure property:</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 xml:space="preserve">In general, an operation for combining data objects satisfies the closure property if the results of combining things with that operation can themselves be combined using the same operation. Closure is the key to power in any means of combination because it permits us to create </w:t>
      </w:r>
      <w:r>
        <w:rPr>
          <w:rFonts w:cs="Times New Roman" w:ascii="Times New Roman" w:hAnsi="Times New Roman"/>
          <w:i/>
          <w:iCs/>
          <w:lang w:val="en-IN"/>
        </w:rPr>
        <w:t xml:space="preserve">hierarchical </w:t>
      </w:r>
      <w:r>
        <w:rPr>
          <w:rFonts w:cs="Times New Roman" w:ascii="Times New Roman" w:hAnsi="Times New Roman"/>
          <w:lang w:val="en-IN"/>
        </w:rPr>
        <w:t>structures -- structures made up of parts, which themselves are made up of parts, and so on.</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We take up the consequences of closure for compound data. We describe some conventional techniques for using pairs to represent sequences and trees.</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 xml:space="preserve">One of the useful structures we can build with pairs is a </w:t>
      </w:r>
      <w:r>
        <w:rPr>
          <w:rFonts w:cs="Times New Roman" w:ascii="Times New Roman" w:hAnsi="Times New Roman"/>
          <w:i/>
          <w:iCs/>
          <w:lang w:val="en-IN"/>
        </w:rPr>
        <w:t xml:space="preserve">sequence </w:t>
      </w:r>
      <w:r>
        <w:rPr>
          <w:rFonts w:cs="Times New Roman" w:ascii="Times New Roman" w:hAnsi="Times New Roman"/>
          <w:lang w:val="en-IN"/>
        </w:rPr>
        <w:t>-- an ordered collection of data objects.</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drawing>
          <wp:inline distT="0" distB="0" distL="0" distR="0">
            <wp:extent cx="3829050" cy="1200150"/>
            <wp:effectExtent l="0" t="0" r="0" b="0"/>
            <wp:docPr id="4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9" descr=""/>
                    <pic:cNvPicPr>
                      <a:picLocks noChangeAspect="1" noChangeArrowheads="1"/>
                    </pic:cNvPicPr>
                  </pic:nvPicPr>
                  <pic:blipFill>
                    <a:blip r:embed="rId43"/>
                    <a:stretch>
                      <a:fillRect/>
                    </a:stretch>
                  </pic:blipFill>
                  <pic:spPr bwMode="auto">
                    <a:xfrm>
                      <a:off x="0" y="0"/>
                      <a:ext cx="3829050" cy="1200150"/>
                    </a:xfrm>
                    <a:prstGeom prst="rect">
                      <a:avLst/>
                    </a:prstGeom>
                  </pic:spPr>
                </pic:pic>
              </a:graphicData>
            </a:graphic>
          </wp:inline>
        </w:drawing>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 xml:space="preserve">The representation of sequences in terms of lists generalizes naturally to represent sequences whose elements may themselves be sequences. For example, we can regard the object </w:t>
      </w:r>
      <w:r>
        <w:rPr>
          <w:rFonts w:cs="Courier" w:ascii="Courier" w:hAnsi="Courier"/>
          <w:lang w:val="en-IN"/>
        </w:rPr>
        <w:t>((1 2) 3 4)</w:t>
      </w:r>
      <w:r>
        <w:rPr>
          <w:rFonts w:cs="Times New Roman" w:ascii="Times New Roman" w:hAnsi="Times New Roman"/>
          <w:lang w:val="en-IN"/>
        </w:rPr>
        <w:t xml:space="preserve"> constructed by as a list of three items, the first of which is itself a list, </w:t>
      </w:r>
      <w:r>
        <w:rPr>
          <w:rFonts w:cs="Courier" w:ascii="Courier" w:hAnsi="Courier"/>
          <w:lang w:val="en-IN"/>
        </w:rPr>
        <w:t>(1 2)</w:t>
      </w:r>
      <w:r>
        <w:rPr>
          <w:rFonts w:cs="Times New Roman" w:ascii="Times New Roman" w:hAnsi="Times New Roman"/>
          <w:lang w:val="en-IN"/>
        </w:rPr>
        <w:t>.</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drawing>
          <wp:inline distT="0" distB="0" distL="0" distR="0">
            <wp:extent cx="4267200" cy="2305050"/>
            <wp:effectExtent l="0" t="0" r="0" b="0"/>
            <wp:docPr id="42"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0" descr=""/>
                    <pic:cNvPicPr>
                      <a:picLocks noChangeAspect="1" noChangeArrowheads="1"/>
                    </pic:cNvPicPr>
                  </pic:nvPicPr>
                  <pic:blipFill>
                    <a:blip r:embed="rId44"/>
                    <a:stretch>
                      <a:fillRect/>
                    </a:stretch>
                  </pic:blipFill>
                  <pic:spPr bwMode="auto">
                    <a:xfrm>
                      <a:off x="0" y="0"/>
                      <a:ext cx="4267200" cy="2305050"/>
                    </a:xfrm>
                    <a:prstGeom prst="rect">
                      <a:avLst/>
                    </a:prstGeom>
                  </pic:spPr>
                </pic:pic>
              </a:graphicData>
            </a:graphic>
          </wp:inline>
        </w:drawing>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 xml:space="preserve">Another way to think of sequences whose elements are sequences is as </w:t>
      </w:r>
      <w:r>
        <w:rPr>
          <w:rFonts w:cs="Times New Roman" w:ascii="Times New Roman" w:hAnsi="Times New Roman"/>
          <w:i/>
          <w:iCs/>
          <w:lang w:val="en-IN"/>
        </w:rPr>
        <w:t>trees</w:t>
      </w:r>
      <w:r>
        <w:rPr>
          <w:rFonts w:cs="Times New Roman" w:ascii="Times New Roman" w:hAnsi="Times New Roman"/>
          <w:lang w:val="en-IN"/>
        </w:rPr>
        <w:t>. The elements of the sequence are the branches of the tree, and elements that are themselves sequences are subtrees.</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drawing>
          <wp:inline distT="0" distB="9525" distL="0" distR="0">
            <wp:extent cx="1866900" cy="1552575"/>
            <wp:effectExtent l="0" t="0" r="0" b="0"/>
            <wp:docPr id="43"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1" descr=""/>
                    <pic:cNvPicPr>
                      <a:picLocks noChangeAspect="1" noChangeArrowheads="1"/>
                    </pic:cNvPicPr>
                  </pic:nvPicPr>
                  <pic:blipFill>
                    <a:blip r:embed="rId45"/>
                    <a:stretch>
                      <a:fillRect/>
                    </a:stretch>
                  </pic:blipFill>
                  <pic:spPr bwMode="auto">
                    <a:xfrm>
                      <a:off x="0" y="0"/>
                      <a:ext cx="1866900" cy="1552575"/>
                    </a:xfrm>
                    <a:prstGeom prst="rect">
                      <a:avLst/>
                    </a:prstGeom>
                  </pic:spPr>
                </pic:pic>
              </a:graphicData>
            </a:graphic>
          </wp:inline>
        </w:drawing>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Sequence iteration:</w:t>
      </w:r>
    </w:p>
    <w:p>
      <w:pPr>
        <w:pStyle w:val="Normal"/>
        <w:rPr/>
      </w:pPr>
      <w:r>
        <w:rPr/>
        <w:drawing>
          <wp:inline distT="0" distB="9525" distL="0" distR="9525">
            <wp:extent cx="2638425" cy="1571625"/>
            <wp:effectExtent l="0" t="0" r="0" b="0"/>
            <wp:docPr id="4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descr=""/>
                    <pic:cNvPicPr>
                      <a:picLocks noChangeAspect="1" noChangeArrowheads="1"/>
                    </pic:cNvPicPr>
                  </pic:nvPicPr>
                  <pic:blipFill>
                    <a:blip r:embed="rId46"/>
                    <a:stretch>
                      <a:fillRect/>
                    </a:stretch>
                  </pic:blipFill>
                  <pic:spPr bwMode="auto">
                    <a:xfrm>
                      <a:off x="0" y="0"/>
                      <a:ext cx="2638425" cy="1571625"/>
                    </a:xfrm>
                    <a:prstGeom prst="rect">
                      <a:avLst/>
                    </a:prstGeom>
                  </pic:spPr>
                </pic:pic>
              </a:graphicData>
            </a:graphic>
          </wp:inline>
        </w:drawing>
      </w:r>
    </w:p>
    <w:p>
      <w:pPr>
        <w:pStyle w:val="Normal"/>
        <w:rPr/>
      </w:pPr>
      <w:r>
        <w:rPr/>
      </w:r>
    </w:p>
    <w:p>
      <w:pPr>
        <w:pStyle w:val="Normal"/>
        <w:rPr/>
      </w:pPr>
      <w:r>
        <w:rPr/>
        <w:drawing>
          <wp:inline distT="0" distB="9525" distL="0" distR="9525">
            <wp:extent cx="4448175" cy="3038475"/>
            <wp:effectExtent l="0" t="0" r="0" b="0"/>
            <wp:docPr id="4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7" descr=""/>
                    <pic:cNvPicPr>
                      <a:picLocks noChangeAspect="1" noChangeArrowheads="1"/>
                    </pic:cNvPicPr>
                  </pic:nvPicPr>
                  <pic:blipFill>
                    <a:blip r:embed="rId47"/>
                    <a:stretch>
                      <a:fillRect/>
                    </a:stretch>
                  </pic:blipFill>
                  <pic:spPr bwMode="auto">
                    <a:xfrm>
                      <a:off x="0" y="0"/>
                      <a:ext cx="4448175" cy="3038475"/>
                    </a:xfrm>
                    <a:prstGeom prst="rect">
                      <a:avLst/>
                    </a:prstGeom>
                  </pic:spPr>
                </pic:pic>
              </a:graphicData>
            </a:graphic>
          </wp:inline>
        </w:drawing>
      </w:r>
    </w:p>
    <w:p>
      <w:pPr>
        <w:pStyle w:val="Normal"/>
        <w:rPr/>
      </w:pPr>
      <w:r>
        <w:rPr/>
      </w:r>
    </w:p>
    <w:p>
      <w:pPr>
        <w:pStyle w:val="Normal"/>
        <w:rPr/>
      </w:pPr>
      <w:r>
        <w:rPr/>
        <w:drawing>
          <wp:inline distT="0" distB="0" distL="0" distR="9525">
            <wp:extent cx="4238625" cy="3333750"/>
            <wp:effectExtent l="0" t="0" r="0" b="0"/>
            <wp:docPr id="4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
                    <pic:cNvPicPr>
                      <a:picLocks noChangeAspect="1" noChangeArrowheads="1"/>
                    </pic:cNvPicPr>
                  </pic:nvPicPr>
                  <pic:blipFill>
                    <a:blip r:embed="rId48"/>
                    <a:stretch>
                      <a:fillRect/>
                    </a:stretch>
                  </pic:blipFill>
                  <pic:spPr bwMode="auto">
                    <a:xfrm>
                      <a:off x="0" y="0"/>
                      <a:ext cx="4238625" cy="33337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4095750" cy="3028950"/>
            <wp:effectExtent l="0" t="0" r="0" b="0"/>
            <wp:docPr id="4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
                    <pic:cNvPicPr>
                      <a:picLocks noChangeAspect="1" noChangeArrowheads="1"/>
                    </pic:cNvPicPr>
                  </pic:nvPicPr>
                  <pic:blipFill>
                    <a:blip r:embed="rId49"/>
                    <a:stretch>
                      <a:fillRect/>
                    </a:stretch>
                  </pic:blipFill>
                  <pic:spPr bwMode="auto">
                    <a:xfrm>
                      <a:off x="0" y="0"/>
                      <a:ext cx="4095750" cy="3028950"/>
                    </a:xfrm>
                    <a:prstGeom prst="rect">
                      <a:avLst/>
                    </a:prstGeom>
                  </pic:spPr>
                </pic:pic>
              </a:graphicData>
            </a:graphic>
          </wp:inline>
        </w:drawing>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00"/>
          <w:sz w:val="20"/>
          <w:szCs w:val="20"/>
          <w:shd w:fill="EEEEEE" w:val="clear"/>
        </w:rPr>
        <w:t>&gt;&gt;&gt; a=(</w:t>
      </w:r>
      <w:r>
        <w:rPr>
          <w:rFonts w:eastAsia="Times New Roman" w:cs="Consolas" w:ascii="Consolas" w:hAnsi="Consolas"/>
          <w:color w:val="800000"/>
          <w:sz w:val="20"/>
          <w:szCs w:val="20"/>
          <w:shd w:fill="EEEEEE" w:val="clear"/>
        </w:rPr>
        <w:t>1</w:t>
      </w:r>
      <w:r>
        <w:rPr>
          <w:rFonts w:eastAsia="Times New Roman" w:cs="Consolas" w:ascii="Consolas" w:hAnsi="Consolas"/>
          <w:color w:val="000000"/>
          <w:sz w:val="20"/>
          <w:szCs w:val="20"/>
          <w:shd w:fill="EEEEEE" w:val="clear"/>
        </w:rPr>
        <w:t>,</w:t>
      </w:r>
      <w:r>
        <w:rPr>
          <w:rFonts w:eastAsia="Times New Roman" w:cs="Consolas" w:ascii="Consolas" w:hAnsi="Consolas"/>
          <w:color w:val="800000"/>
          <w:sz w:val="20"/>
          <w:szCs w:val="20"/>
          <w:shd w:fill="EEEEEE" w:val="clear"/>
        </w:rPr>
        <w:t>2</w:t>
      </w:r>
      <w:r>
        <w:rPr>
          <w:rFonts w:eastAsia="Times New Roman" w:cs="Consolas" w:ascii="Consolas" w:hAnsi="Consolas"/>
          <w:color w:val="000000"/>
          <w:sz w:val="20"/>
          <w:szCs w:val="20"/>
          <w:shd w:fill="EEEEEE" w:val="clear"/>
        </w:rPr>
        <w:t>,</w:t>
      </w:r>
      <w:r>
        <w:rPr>
          <w:rFonts w:eastAsia="Times New Roman" w:cs="Consolas" w:ascii="Consolas" w:hAnsi="Consolas"/>
          <w:color w:val="800000"/>
          <w:sz w:val="20"/>
          <w:szCs w:val="20"/>
          <w:shd w:fill="EEEEEE" w:val="clear"/>
        </w:rPr>
        <w:t>3</w:t>
      </w:r>
      <w:r>
        <w:rPr>
          <w:rFonts w:eastAsia="Times New Roman" w:cs="Consolas" w:ascii="Consolas" w:hAnsi="Consolas"/>
          <w:color w:val="000000"/>
          <w:sz w:val="20"/>
          <w:szCs w:val="20"/>
          <w:shd w:fill="EEEEEE" w:val="clear"/>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00"/>
          <w:sz w:val="20"/>
          <w:szCs w:val="20"/>
          <w:shd w:fill="EEEEEE" w:val="clear"/>
        </w:rPr>
        <w:t xml:space="preserve">&gt;&gt;&gt; </w:t>
      </w:r>
      <w:r>
        <w:rPr>
          <w:rFonts w:eastAsia="Times New Roman" w:cs="Consolas" w:ascii="Consolas" w:hAnsi="Consolas"/>
          <w:color w:val="00008B"/>
          <w:sz w:val="20"/>
          <w:szCs w:val="20"/>
          <w:shd w:fill="EEEEEE" w:val="clear"/>
        </w:rPr>
        <w:t>from</w:t>
      </w:r>
      <w:r>
        <w:rPr>
          <w:rFonts w:eastAsia="Times New Roman" w:cs="Consolas" w:ascii="Consolas" w:hAnsi="Consolas"/>
          <w:color w:val="000000"/>
          <w:sz w:val="20"/>
          <w:szCs w:val="20"/>
          <w:shd w:fill="EEEEEE" w:val="clear"/>
        </w:rPr>
        <w:t xml:space="preserve"> operator </w:t>
      </w:r>
      <w:r>
        <w:rPr>
          <w:rFonts w:eastAsia="Times New Roman" w:cs="Consolas" w:ascii="Consolas" w:hAnsi="Consolas"/>
          <w:color w:val="00008B"/>
          <w:sz w:val="20"/>
          <w:szCs w:val="20"/>
          <w:shd w:fill="EEEEEE" w:val="clear"/>
        </w:rPr>
        <w:t>import</w:t>
      </w:r>
      <w:r>
        <w:rPr>
          <w:rFonts w:eastAsia="Times New Roman" w:cs="Consolas" w:ascii="Consolas" w:hAnsi="Consolas"/>
          <w:color w:val="000000"/>
          <w:sz w:val="20"/>
          <w:szCs w:val="20"/>
          <w:shd w:fill="EEEEEE" w:val="clear"/>
        </w:rPr>
        <w:t xml:space="preserve"> not_,contains</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00"/>
          <w:sz w:val="20"/>
          <w:szCs w:val="20"/>
          <w:shd w:fill="EEEEEE" w:val="clear"/>
        </w:rPr>
        <w:t>&gt;&gt;&gt; contains(a,</w:t>
      </w:r>
      <w:r>
        <w:rPr>
          <w:rFonts w:eastAsia="Times New Roman" w:cs="Consolas" w:ascii="Consolas" w:hAnsi="Consolas"/>
          <w:color w:val="800000"/>
          <w:sz w:val="20"/>
          <w:szCs w:val="20"/>
          <w:shd w:fill="EEEEEE" w:val="clear"/>
        </w:rPr>
        <w:t>2</w:t>
      </w:r>
      <w:r>
        <w:rPr>
          <w:rFonts w:eastAsia="Times New Roman" w:cs="Consolas" w:ascii="Consolas" w:hAnsi="Consolas"/>
          <w:color w:val="000000"/>
          <w:sz w:val="20"/>
          <w:szCs w:val="20"/>
          <w:shd w:fill="EEEEEE" w:val="clear"/>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8B"/>
          <w:sz w:val="20"/>
          <w:szCs w:val="20"/>
          <w:shd w:fill="EEEEEE" w:val="clear"/>
        </w:rPr>
        <w:t>True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00"/>
          <w:sz w:val="20"/>
          <w:szCs w:val="20"/>
          <w:shd w:fill="EEEEEE" w:val="clear"/>
        </w:rPr>
        <w:t>&gt;&gt;&gt; contains(a,</w:t>
      </w:r>
      <w:r>
        <w:rPr>
          <w:rFonts w:eastAsia="Times New Roman" w:cs="Consolas" w:ascii="Consolas" w:hAnsi="Consolas"/>
          <w:color w:val="800000"/>
          <w:sz w:val="20"/>
          <w:szCs w:val="20"/>
          <w:shd w:fill="EEEEEE" w:val="clear"/>
        </w:rPr>
        <w:t>4</w:t>
      </w:r>
      <w:r>
        <w:rPr>
          <w:rFonts w:eastAsia="Times New Roman" w:cs="Consolas" w:ascii="Consolas" w:hAnsi="Consolas"/>
          <w:color w:val="000000"/>
          <w:sz w:val="20"/>
          <w:szCs w:val="20"/>
          <w:shd w:fill="EEEEEE" w:val="clear"/>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8B"/>
          <w:sz w:val="20"/>
          <w:szCs w:val="20"/>
          <w:shd w:fill="EEEEEE" w:val="clear"/>
        </w:rPr>
        <w:t>False</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000000"/>
          <w:sz w:val="20"/>
          <w:szCs w:val="20"/>
          <w:highlight w:val="white"/>
        </w:rPr>
      </w:pPr>
      <w:r>
        <w:rPr>
          <w:rFonts w:eastAsia="Times New Roman" w:cs="Consolas" w:ascii="Consolas" w:hAnsi="Consolas"/>
          <w:color w:val="000000"/>
          <w:sz w:val="20"/>
          <w:szCs w:val="20"/>
          <w:shd w:fill="EEEEEE" w:val="clear"/>
        </w:rPr>
        <w:t>&gt;&gt;&gt; not_(contains(a,</w:t>
      </w:r>
      <w:r>
        <w:rPr>
          <w:rFonts w:eastAsia="Times New Roman" w:cs="Consolas" w:ascii="Consolas" w:hAnsi="Consolas"/>
          <w:color w:val="800000"/>
          <w:sz w:val="20"/>
          <w:szCs w:val="20"/>
          <w:shd w:fill="EEEEEE" w:val="clear"/>
        </w:rPr>
        <w:t>4</w:t>
      </w:r>
      <w:r>
        <w:rPr>
          <w:rFonts w:eastAsia="Times New Roman" w:cs="Consolas" w:ascii="Consolas" w:hAnsi="Consolas"/>
          <w:color w:val="000000"/>
          <w:sz w:val="20"/>
          <w:szCs w:val="20"/>
          <w:shd w:fill="EEEEEE" w:val="clear"/>
        </w:rPr>
        <w:t>))</w:t>
      </w:r>
    </w:p>
    <w:p>
      <w:pPr>
        <w:pStyle w:val="Normal"/>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nsolas"/>
          <w:color w:val="393318"/>
          <w:sz w:val="20"/>
          <w:szCs w:val="20"/>
        </w:rPr>
      </w:pPr>
      <w:r>
        <w:rPr>
          <w:rFonts w:eastAsia="Times New Roman" w:cs="Consolas" w:ascii="Consolas" w:hAnsi="Consolas"/>
          <w:color w:val="00008B"/>
          <w:sz w:val="20"/>
          <w:szCs w:val="20"/>
          <w:shd w:fill="EEEEEE" w:val="clear"/>
        </w:rPr>
        <w:t>True</w:t>
      </w:r>
    </w:p>
    <w:p>
      <w:pPr>
        <w:pStyle w:val="Normal"/>
        <w:rPr/>
      </w:pPr>
      <w:r>
        <w:rPr/>
      </w:r>
    </w:p>
    <w:p>
      <w:pPr>
        <w:pStyle w:val="Normal"/>
        <w:numPr>
          <w:ilvl w:val="0"/>
          <w:numId w:val="0"/>
        </w:numPr>
        <w:shd w:val="clear" w:color="auto" w:fill="FFFFFF"/>
        <w:spacing w:lineRule="auto" w:line="240" w:before="218" w:after="54"/>
        <w:textAlignment w:val="baseline"/>
        <w:outlineLvl w:val="1"/>
        <w:rPr>
          <w:rFonts w:ascii="Arial" w:hAnsi="Arial" w:eastAsia="Times New Roman" w:cs="Arial"/>
          <w:color w:val="454545"/>
          <w:spacing w:val="9"/>
          <w:sz w:val="38"/>
          <w:szCs w:val="38"/>
        </w:rPr>
      </w:pPr>
      <w:r>
        <w:rPr>
          <w:rFonts w:eastAsia="Times New Roman" w:cs="Arial" w:ascii="Arial" w:hAnsi="Arial"/>
          <w:color w:val="454545"/>
          <w:spacing w:val="9"/>
          <w:sz w:val="38"/>
          <w:szCs w:val="38"/>
        </w:rPr>
        <w:t>Advantage of Tuple over List</w:t>
      </w:r>
    </w:p>
    <w:p>
      <w:pPr>
        <w:pStyle w:val="Normal"/>
        <w:shd w:val="clear" w:color="auto" w:fill="FFFFFF"/>
        <w:spacing w:lineRule="atLeast" w:line="338" w:before="109" w:after="218"/>
        <w:textAlignment w:val="baseline"/>
        <w:rPr>
          <w:rFonts w:ascii="Arial" w:hAnsi="Arial" w:eastAsia="Times New Roman" w:cs="Arial"/>
          <w:color w:val="000000"/>
          <w:spacing w:val="9"/>
          <w:sz w:val="21"/>
          <w:szCs w:val="21"/>
        </w:rPr>
      </w:pPr>
      <w:r>
        <w:rPr>
          <w:rFonts w:eastAsia="Times New Roman" w:cs="Arial" w:ascii="Arial" w:hAnsi="Arial"/>
          <w:color w:val="000000"/>
          <w:spacing w:val="9"/>
          <w:sz w:val="21"/>
          <w:szCs w:val="21"/>
        </w:rPr>
        <w:t>Tuples and list look quite similar except the fact that one is immutable and the other is mutable. We generally use tuple for heterogeneous (different) datatypes and list for homogeneous (similar) datatypes. There are some advantages of implementing a tuple than a list. Here are a few of them.</w:t>
      </w:r>
    </w:p>
    <w:p>
      <w:pPr>
        <w:pStyle w:val="Normal"/>
        <w:numPr>
          <w:ilvl w:val="0"/>
          <w:numId w:val="1"/>
        </w:numPr>
        <w:shd w:val="clear" w:color="auto" w:fill="FFFFFF"/>
        <w:spacing w:lineRule="atLeast" w:line="338" w:before="0" w:after="0"/>
        <w:ind w:left="0" w:hanging="360"/>
        <w:textAlignment w:val="baseline"/>
        <w:rPr>
          <w:rFonts w:ascii="inherit" w:hAnsi="inherit" w:eastAsia="Times New Roman" w:cs="Arial"/>
          <w:color w:val="000000"/>
          <w:spacing w:val="9"/>
          <w:sz w:val="21"/>
          <w:szCs w:val="21"/>
        </w:rPr>
      </w:pPr>
      <w:r>
        <w:rPr>
          <w:rFonts w:eastAsia="Times New Roman" w:cs="Arial" w:ascii="inherit" w:hAnsi="inherit"/>
          <w:color w:val="000000"/>
          <w:spacing w:val="9"/>
          <w:sz w:val="21"/>
          <w:szCs w:val="21"/>
        </w:rPr>
        <w:t>Since tuple are immutable, iterating through tuple is faster than with list. So there is a slight performance boost.</w:t>
      </w:r>
    </w:p>
    <w:p>
      <w:pPr>
        <w:pStyle w:val="Normal"/>
        <w:numPr>
          <w:ilvl w:val="0"/>
          <w:numId w:val="1"/>
        </w:numPr>
        <w:shd w:val="clear" w:color="auto" w:fill="FFFFFF"/>
        <w:spacing w:lineRule="atLeast" w:line="338" w:before="0" w:after="0"/>
        <w:ind w:left="0" w:hanging="360"/>
        <w:textAlignment w:val="baseline"/>
        <w:rPr>
          <w:rFonts w:ascii="inherit" w:hAnsi="inherit" w:eastAsia="Times New Roman" w:cs="Arial"/>
          <w:color w:val="000000"/>
          <w:spacing w:val="9"/>
          <w:sz w:val="21"/>
          <w:szCs w:val="21"/>
        </w:rPr>
      </w:pPr>
      <w:r>
        <w:rPr>
          <w:rFonts w:eastAsia="Times New Roman" w:cs="Arial" w:ascii="inherit" w:hAnsi="inherit"/>
          <w:color w:val="000000"/>
          <w:spacing w:val="9"/>
          <w:sz w:val="21"/>
          <w:szCs w:val="21"/>
        </w:rPr>
        <w:t>Tuples that contain immutable elements can be used as key for a dictionary. With list, this is not possible.</w:t>
      </w:r>
    </w:p>
    <w:p>
      <w:pPr>
        <w:pStyle w:val="Normal"/>
        <w:numPr>
          <w:ilvl w:val="0"/>
          <w:numId w:val="1"/>
        </w:numPr>
        <w:shd w:val="clear" w:color="auto" w:fill="FFFFFF"/>
        <w:spacing w:lineRule="atLeast" w:line="338" w:before="0" w:after="0"/>
        <w:ind w:left="0" w:hanging="360"/>
        <w:textAlignment w:val="baseline"/>
        <w:rPr>
          <w:rFonts w:ascii="inherit" w:hAnsi="inherit" w:eastAsia="Times New Roman" w:cs="Arial"/>
          <w:color w:val="000000"/>
          <w:spacing w:val="9"/>
          <w:sz w:val="21"/>
          <w:szCs w:val="21"/>
        </w:rPr>
      </w:pPr>
      <w:r>
        <w:rPr>
          <w:rFonts w:eastAsia="Times New Roman" w:cs="Arial" w:ascii="inherit" w:hAnsi="inherit"/>
          <w:color w:val="000000"/>
          <w:spacing w:val="9"/>
          <w:sz w:val="21"/>
          <w:szCs w:val="21"/>
        </w:rPr>
        <w:t>If you have data that doesn't change, implementing it as tuple will guarantee that it remains write-protected.</w:t>
      </w:r>
    </w:p>
    <w:p>
      <w:pPr>
        <w:pStyle w:val="Normal"/>
        <w:rPr/>
      </w:pPr>
      <w:r>
        <w:rPr/>
      </w:r>
    </w:p>
    <w:p>
      <w:pPr>
        <w:pStyle w:val="Normal"/>
        <w:rPr/>
      </w:pPr>
      <w:r>
        <w:rPr/>
      </w:r>
    </w:p>
    <w:p>
      <w:pPr>
        <w:pStyle w:val="Normal"/>
        <w:rPr/>
      </w:pPr>
      <w:r>
        <w:rPr/>
      </w:r>
    </w:p>
    <w:p>
      <w:pPr>
        <w:pStyle w:val="Normal"/>
        <w:rPr/>
      </w:pPr>
      <w:r>
        <w:rPr/>
        <w:drawing>
          <wp:inline distT="0" distB="9525" distL="0" distR="9525">
            <wp:extent cx="4181475" cy="30384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
                    <pic:cNvPicPr>
                      <a:picLocks noChangeAspect="1" noChangeArrowheads="1"/>
                    </pic:cNvPicPr>
                  </pic:nvPicPr>
                  <pic:blipFill>
                    <a:blip r:embed="rId50"/>
                    <a:stretch>
                      <a:fillRect/>
                    </a:stretch>
                  </pic:blipFill>
                  <pic:spPr bwMode="auto">
                    <a:xfrm>
                      <a:off x="0" y="0"/>
                      <a:ext cx="4181475" cy="3038475"/>
                    </a:xfrm>
                    <a:prstGeom prst="rect">
                      <a:avLst/>
                    </a:prstGeom>
                  </pic:spPr>
                </pic:pic>
              </a:graphicData>
            </a:graphic>
          </wp:inline>
        </w:drawing>
      </w:r>
    </w:p>
    <w:p>
      <w:pPr>
        <w:pStyle w:val="Normal"/>
        <w:rPr/>
      </w:pPr>
      <w:r>
        <w:rPr/>
      </w:r>
    </w:p>
    <w:p>
      <w:pPr>
        <w:pStyle w:val="Normal"/>
        <w:rPr/>
      </w:pPr>
      <w:r>
        <w:rPr/>
        <w:drawing>
          <wp:inline distT="0" distB="9525" distL="0" distR="9525">
            <wp:extent cx="4410075" cy="3095625"/>
            <wp:effectExtent l="0" t="0" r="0" b="0"/>
            <wp:docPr id="4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7" descr=""/>
                    <pic:cNvPicPr>
                      <a:picLocks noChangeAspect="1" noChangeArrowheads="1"/>
                    </pic:cNvPicPr>
                  </pic:nvPicPr>
                  <pic:blipFill>
                    <a:blip r:embed="rId51"/>
                    <a:stretch>
                      <a:fillRect/>
                    </a:stretch>
                  </pic:blipFill>
                  <pic:spPr bwMode="auto">
                    <a:xfrm>
                      <a:off x="0" y="0"/>
                      <a:ext cx="4410075" cy="309562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7620">
            <wp:extent cx="4297680" cy="2560320"/>
            <wp:effectExtent l="0" t="0" r="0" b="0"/>
            <wp:docPr id="5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1" descr=""/>
                    <pic:cNvPicPr>
                      <a:picLocks noChangeAspect="1" noChangeArrowheads="1"/>
                    </pic:cNvPicPr>
                  </pic:nvPicPr>
                  <pic:blipFill>
                    <a:blip r:embed="rId52"/>
                    <a:stretch>
                      <a:fillRect/>
                    </a:stretch>
                  </pic:blipFill>
                  <pic:spPr bwMode="auto">
                    <a:xfrm>
                      <a:off x="0" y="0"/>
                      <a:ext cx="4297680" cy="256032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9525">
            <wp:extent cx="4352925" cy="2857500"/>
            <wp:effectExtent l="0" t="0" r="0" b="0"/>
            <wp:docPr id="5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descr=""/>
                    <pic:cNvPicPr>
                      <a:picLocks noChangeAspect="1" noChangeArrowheads="1"/>
                    </pic:cNvPicPr>
                  </pic:nvPicPr>
                  <pic:blipFill>
                    <a:blip r:embed="rId53"/>
                    <a:stretch>
                      <a:fillRect/>
                    </a:stretch>
                  </pic:blipFill>
                  <pic:spPr bwMode="auto">
                    <a:xfrm>
                      <a:off x="0" y="0"/>
                      <a:ext cx="4352925" cy="285750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3810">
            <wp:extent cx="4206240" cy="2743200"/>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54"/>
                    <a:stretch>
                      <a:fillRect/>
                    </a:stretch>
                  </pic:blipFill>
                  <pic:spPr bwMode="auto">
                    <a:xfrm>
                      <a:off x="0" y="0"/>
                      <a:ext cx="4206240" cy="27432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9525" distL="0" distR="0">
            <wp:extent cx="4152900" cy="2962275"/>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
                    <pic:cNvPicPr>
                      <a:picLocks noChangeAspect="1" noChangeArrowheads="1"/>
                    </pic:cNvPicPr>
                  </pic:nvPicPr>
                  <pic:blipFill>
                    <a:blip r:embed="rId55"/>
                    <a:stretch>
                      <a:fillRect/>
                    </a:stretch>
                  </pic:blipFill>
                  <pic:spPr bwMode="auto">
                    <a:xfrm>
                      <a:off x="0" y="0"/>
                      <a:ext cx="4152900" cy="2962275"/>
                    </a:xfrm>
                    <a:prstGeom prst="rect">
                      <a:avLst/>
                    </a:prstGeom>
                  </pic:spPr>
                </pic:pic>
              </a:graphicData>
            </a:graphic>
          </wp:inline>
        </w:drawing>
      </w:r>
    </w:p>
    <w:p>
      <w:pPr>
        <w:pStyle w:val="Normal"/>
        <w:rPr/>
      </w:pPr>
      <w:r>
        <w:rPr/>
      </w:r>
    </w:p>
    <w:p>
      <w:pPr>
        <w:pStyle w:val="Normal"/>
        <w:rPr/>
      </w:pPr>
      <w:r>
        <w:rPr/>
        <w:drawing>
          <wp:inline distT="0" distB="0" distL="0" distR="0">
            <wp:extent cx="4229100" cy="2724150"/>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
                    <pic:cNvPicPr>
                      <a:picLocks noChangeAspect="1" noChangeArrowheads="1"/>
                    </pic:cNvPicPr>
                  </pic:nvPicPr>
                  <pic:blipFill>
                    <a:blip r:embed="rId56"/>
                    <a:stretch>
                      <a:fillRect/>
                    </a:stretch>
                  </pic:blipFill>
                  <pic:spPr bwMode="auto">
                    <a:xfrm>
                      <a:off x="0" y="0"/>
                      <a:ext cx="4229100" cy="2724150"/>
                    </a:xfrm>
                    <a:prstGeom prst="rect">
                      <a:avLst/>
                    </a:prstGeom>
                  </pic:spPr>
                </pic:pic>
              </a:graphicData>
            </a:graphic>
          </wp:inline>
        </w:drawing>
      </w:r>
    </w:p>
    <w:p>
      <w:pPr>
        <w:pStyle w:val="Normal"/>
        <w:rPr/>
      </w:pPr>
      <w:r>
        <w:rPr/>
        <w:drawing>
          <wp:inline distT="0" distB="0" distL="0" distR="9525">
            <wp:extent cx="4181475" cy="3009900"/>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
                    <pic:cNvPicPr>
                      <a:picLocks noChangeAspect="1" noChangeArrowheads="1"/>
                    </pic:cNvPicPr>
                  </pic:nvPicPr>
                  <pic:blipFill>
                    <a:blip r:embed="rId57"/>
                    <a:stretch>
                      <a:fillRect/>
                    </a:stretch>
                  </pic:blipFill>
                  <pic:spPr bwMode="auto">
                    <a:xfrm>
                      <a:off x="0" y="0"/>
                      <a:ext cx="4181475" cy="3009900"/>
                    </a:xfrm>
                    <a:prstGeom prst="rect">
                      <a:avLst/>
                    </a:prstGeom>
                  </pic:spPr>
                </pic:pic>
              </a:graphicData>
            </a:graphic>
          </wp:inline>
        </w:drawing>
      </w:r>
    </w:p>
    <w:p>
      <w:pPr>
        <w:pStyle w:val="Normal"/>
        <w:rPr/>
      </w:pPr>
      <w:r>
        <w:rPr/>
      </w:r>
    </w:p>
    <w:p>
      <w:pPr>
        <w:pStyle w:val="Normal"/>
        <w:rPr/>
      </w:pPr>
      <w:r>
        <w:rPr/>
        <w:drawing>
          <wp:inline distT="0" distB="0" distL="0" distR="0">
            <wp:extent cx="4389120" cy="3017520"/>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
                    <pic:cNvPicPr>
                      <a:picLocks noChangeAspect="1" noChangeArrowheads="1"/>
                    </pic:cNvPicPr>
                  </pic:nvPicPr>
                  <pic:blipFill>
                    <a:blip r:embed="rId58"/>
                    <a:stretch>
                      <a:fillRect/>
                    </a:stretch>
                  </pic:blipFill>
                  <pic:spPr bwMode="auto">
                    <a:xfrm>
                      <a:off x="0" y="0"/>
                      <a:ext cx="4389120" cy="3017520"/>
                    </a:xfrm>
                    <a:prstGeom prst="rect">
                      <a:avLst/>
                    </a:prstGeom>
                  </pic:spPr>
                </pic:pic>
              </a:graphicData>
            </a:graphic>
          </wp:inline>
        </w:drawing>
      </w:r>
    </w:p>
    <w:p>
      <w:pPr>
        <w:pStyle w:val="Normal"/>
        <w:rPr/>
      </w:pPr>
      <w:r>
        <w:rPr/>
      </w:r>
    </w:p>
    <w:p>
      <w:pPr>
        <w:pStyle w:val="Normal"/>
        <w:rPr/>
      </w:pPr>
      <w:r>
        <w:rPr/>
        <w:drawing>
          <wp:inline distT="0" distB="0" distL="0" distR="0">
            <wp:extent cx="5943600" cy="4023360"/>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
                    <pic:cNvPicPr>
                      <a:picLocks noChangeAspect="1" noChangeArrowheads="1"/>
                    </pic:cNvPicPr>
                  </pic:nvPicPr>
                  <pic:blipFill>
                    <a:blip r:embed="rId59"/>
                    <a:stretch>
                      <a:fillRect/>
                    </a:stretch>
                  </pic:blipFill>
                  <pic:spPr bwMode="auto">
                    <a:xfrm>
                      <a:off x="0" y="0"/>
                      <a:ext cx="5943600" cy="4023360"/>
                    </a:xfrm>
                    <a:prstGeom prst="rect">
                      <a:avLst/>
                    </a:prstGeom>
                  </pic:spPr>
                </pic:pic>
              </a:graphicData>
            </a:graphic>
          </wp:inline>
        </w:drawing>
      </w:r>
    </w:p>
    <w:p>
      <w:pPr>
        <w:pStyle w:val="Normal"/>
        <w:rPr/>
      </w:pPr>
      <w:r>
        <w:rPr/>
      </w:r>
    </w:p>
    <w:p>
      <w:pPr>
        <w:pStyle w:val="Normal"/>
        <w:rPr/>
      </w:pPr>
      <w:r>
        <w:rPr/>
        <w:drawing>
          <wp:inline distT="0" distB="0" distL="0" distR="9525">
            <wp:extent cx="4238625" cy="3238500"/>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
                    <pic:cNvPicPr>
                      <a:picLocks noChangeAspect="1" noChangeArrowheads="1"/>
                    </pic:cNvPicPr>
                  </pic:nvPicPr>
                  <pic:blipFill>
                    <a:blip r:embed="rId60"/>
                    <a:stretch>
                      <a:fillRect/>
                    </a:stretch>
                  </pic:blipFill>
                  <pic:spPr bwMode="auto">
                    <a:xfrm>
                      <a:off x="0" y="0"/>
                      <a:ext cx="4238625" cy="3238500"/>
                    </a:xfrm>
                    <a:prstGeom prst="rect">
                      <a:avLst/>
                    </a:prstGeom>
                  </pic:spPr>
                </pic:pic>
              </a:graphicData>
            </a:graphic>
          </wp:inline>
        </w:drawing>
      </w:r>
    </w:p>
    <w:p>
      <w:pPr>
        <w:pStyle w:val="Normal"/>
        <w:rPr/>
      </w:pPr>
      <w:r>
        <w:rPr/>
      </w:r>
    </w:p>
    <w:p>
      <w:pPr>
        <w:pStyle w:val="Normal"/>
        <w:rPr/>
      </w:pPr>
      <w:r>
        <w:rPr/>
        <w:drawing>
          <wp:inline distT="0" distB="0" distL="0" distR="0">
            <wp:extent cx="4572000" cy="2743200"/>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
                    <pic:cNvPicPr>
                      <a:picLocks noChangeAspect="1" noChangeArrowheads="1"/>
                    </pic:cNvPicPr>
                  </pic:nvPicPr>
                  <pic:blipFill>
                    <a:blip r:embed="rId61"/>
                    <a:stretch>
                      <a:fillRect/>
                    </a:stretch>
                  </pic:blipFill>
                  <pic:spPr bwMode="auto">
                    <a:xfrm>
                      <a:off x="0" y="0"/>
                      <a:ext cx="4572000" cy="2743200"/>
                    </a:xfrm>
                    <a:prstGeom prst="rect">
                      <a:avLst/>
                    </a:prstGeom>
                  </pic:spPr>
                </pic:pic>
              </a:graphicData>
            </a:graphic>
          </wp:inline>
        </w:drawing>
      </w:r>
    </w:p>
    <w:p>
      <w:pPr>
        <w:pStyle w:val="Normal"/>
        <w:rPr/>
      </w:pPr>
      <w:r>
        <w:rPr/>
      </w:r>
    </w:p>
    <w:p>
      <w:pPr>
        <w:pStyle w:val="Normal"/>
        <w:rPr/>
      </w:pPr>
      <w:r>
        <w:rPr/>
        <w:drawing>
          <wp:inline distT="0" distB="0" distL="0" distR="0">
            <wp:extent cx="4000500" cy="2705100"/>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
                    <pic:cNvPicPr>
                      <a:picLocks noChangeAspect="1" noChangeArrowheads="1"/>
                    </pic:cNvPicPr>
                  </pic:nvPicPr>
                  <pic:blipFill>
                    <a:blip r:embed="rId62"/>
                    <a:stretch>
                      <a:fillRect/>
                    </a:stretch>
                  </pic:blipFill>
                  <pic:spPr bwMode="auto">
                    <a:xfrm>
                      <a:off x="0" y="0"/>
                      <a:ext cx="4000500" cy="2705100"/>
                    </a:xfrm>
                    <a:prstGeom prst="rect">
                      <a:avLst/>
                    </a:prstGeom>
                  </pic:spPr>
                </pic:pic>
              </a:graphicData>
            </a:graphic>
          </wp:inline>
        </w:drawing>
      </w:r>
    </w:p>
    <w:p>
      <w:pPr>
        <w:pStyle w:val="Normal"/>
        <w:rPr/>
      </w:pPr>
      <w:r>
        <w:rPr/>
        <w:drawing>
          <wp:inline distT="0" distB="9525" distL="0" distR="0">
            <wp:extent cx="4591050" cy="3095625"/>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
                    <pic:cNvPicPr>
                      <a:picLocks noChangeAspect="1" noChangeArrowheads="1"/>
                    </pic:cNvPicPr>
                  </pic:nvPicPr>
                  <pic:blipFill>
                    <a:blip r:embed="rId63"/>
                    <a:stretch>
                      <a:fillRect/>
                    </a:stretch>
                  </pic:blipFill>
                  <pic:spPr bwMode="auto">
                    <a:xfrm>
                      <a:off x="0" y="0"/>
                      <a:ext cx="4591050" cy="3095625"/>
                    </a:xfrm>
                    <a:prstGeom prst="rect">
                      <a:avLst/>
                    </a:prstGeom>
                  </pic:spPr>
                </pic:pic>
              </a:graphicData>
            </a:graphic>
          </wp:inline>
        </w:drawing>
      </w:r>
    </w:p>
    <w:p>
      <w:pPr>
        <w:pStyle w:val="Normal"/>
        <w:rPr/>
      </w:pPr>
      <w:r>
        <w:rPr/>
        <w:drawing>
          <wp:inline distT="0" distB="9525" distL="0" distR="0">
            <wp:extent cx="4438650" cy="3133725"/>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
                    <pic:cNvPicPr>
                      <a:picLocks noChangeAspect="1" noChangeArrowheads="1"/>
                    </pic:cNvPicPr>
                  </pic:nvPicPr>
                  <pic:blipFill>
                    <a:blip r:embed="rId64"/>
                    <a:stretch>
                      <a:fillRect/>
                    </a:stretch>
                  </pic:blipFill>
                  <pic:spPr bwMode="auto">
                    <a:xfrm>
                      <a:off x="0" y="0"/>
                      <a:ext cx="4438650" cy="3133725"/>
                    </a:xfrm>
                    <a:prstGeom prst="rect">
                      <a:avLst/>
                    </a:prstGeom>
                  </pic:spPr>
                </pic:pic>
              </a:graphicData>
            </a:graphic>
          </wp:inline>
        </w:drawing>
      </w:r>
    </w:p>
    <w:p>
      <w:pPr>
        <w:pStyle w:val="Normal"/>
        <w:rPr/>
      </w:pPr>
      <w:r>
        <w:rPr/>
        <w:drawing>
          <wp:inline distT="0" distB="9525" distL="0" distR="0">
            <wp:extent cx="4438650" cy="2886075"/>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
                    <pic:cNvPicPr>
                      <a:picLocks noChangeAspect="1" noChangeArrowheads="1"/>
                    </pic:cNvPicPr>
                  </pic:nvPicPr>
                  <pic:blipFill>
                    <a:blip r:embed="rId65"/>
                    <a:stretch>
                      <a:fillRect/>
                    </a:stretch>
                  </pic:blipFill>
                  <pic:spPr bwMode="auto">
                    <a:xfrm>
                      <a:off x="0" y="0"/>
                      <a:ext cx="4438650" cy="2886075"/>
                    </a:xfrm>
                    <a:prstGeom prst="rect">
                      <a:avLst/>
                    </a:prstGeom>
                  </pic:spPr>
                </pic:pic>
              </a:graphicData>
            </a:graphic>
          </wp:inline>
        </w:drawing>
      </w:r>
    </w:p>
    <w:p>
      <w:pPr>
        <w:pStyle w:val="Normal"/>
        <w:rPr/>
      </w:pPr>
      <w:r>
        <w:rPr/>
      </w:r>
    </w:p>
    <w:p>
      <w:pPr>
        <w:pStyle w:val="Normal"/>
        <w:rPr/>
      </w:pPr>
      <w:r>
        <w:rPr/>
        <w:drawing>
          <wp:inline distT="0" distB="0" distL="0" distR="0">
            <wp:extent cx="4480560" cy="3017520"/>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
                    <pic:cNvPicPr>
                      <a:picLocks noChangeAspect="1" noChangeArrowheads="1"/>
                    </pic:cNvPicPr>
                  </pic:nvPicPr>
                  <pic:blipFill>
                    <a:blip r:embed="rId66"/>
                    <a:stretch>
                      <a:fillRect/>
                    </a:stretch>
                  </pic:blipFill>
                  <pic:spPr bwMode="auto">
                    <a:xfrm>
                      <a:off x="0" y="0"/>
                      <a:ext cx="4480560" cy="3017520"/>
                    </a:xfrm>
                    <a:prstGeom prst="rect">
                      <a:avLst/>
                    </a:prstGeom>
                  </pic:spPr>
                </pic:pic>
              </a:graphicData>
            </a:graphic>
          </wp:inline>
        </w:drawing>
      </w:r>
    </w:p>
    <w:p>
      <w:pPr>
        <w:pStyle w:val="Normal"/>
        <w:rPr/>
      </w:pPr>
      <w:r>
        <w:rPr/>
        <w:drawing>
          <wp:inline distT="0" distB="0" distL="0" distR="0">
            <wp:extent cx="4362450" cy="3105150"/>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
                    <pic:cNvPicPr>
                      <a:picLocks noChangeAspect="1" noChangeArrowheads="1"/>
                    </pic:cNvPicPr>
                  </pic:nvPicPr>
                  <pic:blipFill>
                    <a:blip r:embed="rId67"/>
                    <a:stretch>
                      <a:fillRect/>
                    </a:stretch>
                  </pic:blipFill>
                  <pic:spPr bwMode="auto">
                    <a:xfrm>
                      <a:off x="0" y="0"/>
                      <a:ext cx="4362450" cy="3105150"/>
                    </a:xfrm>
                    <a:prstGeom prst="rect">
                      <a:avLst/>
                    </a:prstGeom>
                  </pic:spPr>
                </pic:pic>
              </a:graphicData>
            </a:graphic>
          </wp:inline>
        </w:drawing>
      </w:r>
    </w:p>
    <w:p>
      <w:pPr>
        <w:pStyle w:val="Normal"/>
        <w:rPr/>
      </w:pPr>
      <w:r>
        <w:rPr/>
        <w:drawing>
          <wp:inline distT="0" distB="9525" distL="0" distR="9525">
            <wp:extent cx="4333875" cy="2962275"/>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
                    <pic:cNvPicPr>
                      <a:picLocks noChangeAspect="1" noChangeArrowheads="1"/>
                    </pic:cNvPicPr>
                  </pic:nvPicPr>
                  <pic:blipFill>
                    <a:blip r:embed="rId68"/>
                    <a:stretch>
                      <a:fillRect/>
                    </a:stretch>
                  </pic:blipFill>
                  <pic:spPr bwMode="auto">
                    <a:xfrm>
                      <a:off x="0" y="0"/>
                      <a:ext cx="4333875" cy="2962275"/>
                    </a:xfrm>
                    <a:prstGeom prst="rect">
                      <a:avLst/>
                    </a:prstGeom>
                  </pic:spPr>
                </pic:pic>
              </a:graphicData>
            </a:graphic>
          </wp:inline>
        </w:drawing>
      </w:r>
    </w:p>
    <w:p>
      <w:pPr>
        <w:pStyle w:val="Normal"/>
        <w:rPr/>
      </w:pPr>
      <w:r>
        <w:rPr/>
        <w:drawing>
          <wp:inline distT="0" distB="0" distL="0" distR="9525">
            <wp:extent cx="4333875" cy="3048000"/>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
                    <pic:cNvPicPr>
                      <a:picLocks noChangeAspect="1" noChangeArrowheads="1"/>
                    </pic:cNvPicPr>
                  </pic:nvPicPr>
                  <pic:blipFill>
                    <a:blip r:embed="rId69"/>
                    <a:stretch>
                      <a:fillRect/>
                    </a:stretch>
                  </pic:blipFill>
                  <pic:spPr bwMode="auto">
                    <a:xfrm>
                      <a:off x="0" y="0"/>
                      <a:ext cx="4333875" cy="3048000"/>
                    </a:xfrm>
                    <a:prstGeom prst="rect">
                      <a:avLst/>
                    </a:prstGeom>
                  </pic:spPr>
                </pic:pic>
              </a:graphicData>
            </a:graphic>
          </wp:inline>
        </w:drawing>
      </w:r>
    </w:p>
    <w:p>
      <w:pPr>
        <w:pStyle w:val="Normal"/>
        <w:rPr/>
      </w:pPr>
      <w:r>
        <w:rPr/>
        <w:drawing>
          <wp:inline distT="0" distB="9525" distL="0" distR="9525">
            <wp:extent cx="3990975" cy="3190875"/>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
                    <pic:cNvPicPr>
                      <a:picLocks noChangeAspect="1" noChangeArrowheads="1"/>
                    </pic:cNvPicPr>
                  </pic:nvPicPr>
                  <pic:blipFill>
                    <a:blip r:embed="rId70"/>
                    <a:stretch>
                      <a:fillRect/>
                    </a:stretch>
                  </pic:blipFill>
                  <pic:spPr bwMode="auto">
                    <a:xfrm>
                      <a:off x="0" y="0"/>
                      <a:ext cx="3990975" cy="3190875"/>
                    </a:xfrm>
                    <a:prstGeom prst="rect">
                      <a:avLst/>
                    </a:prstGeom>
                  </pic:spPr>
                </pic:pic>
              </a:graphicData>
            </a:graphic>
          </wp:inline>
        </w:drawing>
      </w:r>
    </w:p>
    <w:p>
      <w:pPr>
        <w:pStyle w:val="Normal"/>
        <w:rPr/>
      </w:pPr>
      <w:r>
        <w:rPr/>
        <w:drawing>
          <wp:inline distT="0" distB="0" distL="0" distR="0">
            <wp:extent cx="4305300" cy="3124200"/>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
                    <pic:cNvPicPr>
                      <a:picLocks noChangeAspect="1" noChangeArrowheads="1"/>
                    </pic:cNvPicPr>
                  </pic:nvPicPr>
                  <pic:blipFill>
                    <a:blip r:embed="rId71"/>
                    <a:stretch>
                      <a:fillRect/>
                    </a:stretch>
                  </pic:blipFill>
                  <pic:spPr bwMode="auto">
                    <a:xfrm>
                      <a:off x="0" y="0"/>
                      <a:ext cx="4305300" cy="31242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Object oriented programming</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One powerful design strategy, which is particularly appropriate to the construction of programs for</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modeling physical systems, is to base the structure of our programs on the structure of the system</w:t>
      </w:r>
    </w:p>
    <w:p>
      <w:pPr>
        <w:pStyle w:val="Normal"/>
        <w:rPr>
          <w:rFonts w:ascii="Times New Roman" w:hAnsi="Times New Roman" w:cs="Times New Roman"/>
          <w:lang w:val="en-IN"/>
        </w:rPr>
      </w:pPr>
      <w:r>
        <w:rPr>
          <w:rFonts w:cs="Times New Roman" w:ascii="Times New Roman" w:hAnsi="Times New Roman"/>
          <w:lang w:val="en-IN"/>
        </w:rPr>
        <w:t>being modeled. For each object in the system, we construct a corresponding computational object.</w:t>
      </w:r>
    </w:p>
    <w:p>
      <w:pPr>
        <w:pStyle w:val="Normal"/>
        <w:spacing w:lineRule="auto" w:line="240" w:before="0" w:after="0"/>
        <w:rPr>
          <w:rFonts w:ascii="Times New Roman" w:hAnsi="Times New Roman" w:cs="Times New Roman"/>
          <w:lang w:val="en-IN"/>
        </w:rPr>
      </w:pPr>
      <w:r>
        <w:rPr>
          <w:rFonts w:cs="Times New Roman" w:ascii="Times New Roman" w:hAnsi="Times New Roman"/>
          <w:lang w:val="en-IN"/>
        </w:rPr>
        <w:t>Our hope in using this strategy is that extending the model to accommodate new objects or new actions will require no strategic changes to the program, only the addition of the new symbolic analogs of those objects or actions. If we have been successful in our system organization, then to add a new feature or debug an old one we will have to work on only a localized part of the system.</w:t>
      </w:r>
    </w:p>
    <w:p>
      <w:pPr>
        <w:pStyle w:val="Normal"/>
        <w:rPr/>
      </w:pPr>
      <w:r>
        <w:rPr/>
      </w:r>
    </w:p>
    <w:p>
      <w:pPr>
        <w:pStyle w:val="Normal"/>
        <w:rPr/>
      </w:pPr>
      <w:r>
        <w:rPr/>
        <w:drawing>
          <wp:inline distT="0" distB="9525" distL="0" distR="0">
            <wp:extent cx="2914650" cy="1762125"/>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
                    <pic:cNvPicPr>
                      <a:picLocks noChangeAspect="1" noChangeArrowheads="1"/>
                    </pic:cNvPicPr>
                  </pic:nvPicPr>
                  <pic:blipFill>
                    <a:blip r:embed="rId72"/>
                    <a:stretch>
                      <a:fillRect/>
                    </a:stretch>
                  </pic:blipFill>
                  <pic:spPr bwMode="auto">
                    <a:xfrm>
                      <a:off x="0" y="0"/>
                      <a:ext cx="2914650" cy="1762125"/>
                    </a:xfrm>
                    <a:prstGeom prst="rect">
                      <a:avLst/>
                    </a:prstGeom>
                  </pic:spPr>
                </pic:pic>
              </a:graphicData>
            </a:graphic>
          </wp:inline>
        </w:drawing>
      </w:r>
    </w:p>
    <w:p>
      <w:pPr>
        <w:pStyle w:val="Normal"/>
        <w:widowControl/>
        <w:bidi w:val="0"/>
        <w:spacing w:lineRule="auto" w:line="276" w:before="0" w:after="20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Courier New">
    <w:charset w:val="01"/>
    <w:family w:val="roman"/>
    <w:pitch w:val="variable"/>
  </w:font>
  <w:font w:name="Tahoma">
    <w:charset w:val="01"/>
    <w:family w:val="roman"/>
    <w:pitch w:val="variable"/>
  </w:font>
  <w:font w:name="inherit">
    <w:charset w:val="01"/>
    <w:family w:val="roman"/>
    <w:pitch w:val="variable"/>
  </w:font>
  <w:font w:name="Liberation Sans">
    <w:altName w:val="Arial"/>
    <w:charset w:val="01"/>
    <w:family w:val="swiss"/>
    <w:pitch w:val="variable"/>
  </w:font>
  <w:font w:name="Helvetica">
    <w:altName w:val="Arial"/>
    <w:charset w:val="01"/>
    <w:family w:val="roman"/>
    <w:pitch w:val="variable"/>
  </w:font>
  <w:font w:name="Georgia">
    <w:charset w:val="01"/>
    <w:family w:val="roman"/>
    <w:pitch w:val="variable"/>
  </w:font>
  <w:font w:name="Verdana">
    <w:charset w:val="01"/>
    <w:family w:val="roman"/>
    <w:pitch w:val="variable"/>
  </w:font>
  <w:font w:name="MS Shell Dlg 2">
    <w:charset w:val="01"/>
    <w:family w:val="roman"/>
    <w:pitch w:val="variable"/>
  </w:font>
  <w:font w:name="Arial">
    <w:charset w:val="01"/>
    <w:family w:val="roman"/>
    <w:pitch w:val="variable"/>
  </w:font>
  <w:font w:name="Consolas">
    <w:charset w:val="01"/>
    <w:family w:val="roman"/>
    <w:pitch w:val="variable"/>
  </w:font>
  <w:font w:name="Courier">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Mangal"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c102fd"/>
    <w:pPr>
      <w:keepNext/>
      <w:keepLines/>
      <w:spacing w:before="480" w:after="0"/>
      <w:outlineLvl w:val="0"/>
    </w:pPr>
    <w:rPr>
      <w:rFonts w:ascii="Cambria" w:hAnsi="Cambria" w:eastAsia="" w:cs="Mangal"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4f12bc"/>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unhideWhenUsed/>
    <w:qFormat/>
    <w:rsid w:val="0022601f"/>
    <w:pPr>
      <w:keepNext/>
      <w:keepLines/>
      <w:spacing w:before="200" w:after="0"/>
      <w:outlineLvl w:val="2"/>
    </w:pPr>
    <w:rPr>
      <w:rFonts w:ascii="Cambria" w:hAnsi="Cambria" w:eastAsia="" w:cs="Mangal" w:asciiTheme="majorHAnsi" w:cstheme="majorBidi" w:eastAsiaTheme="majorEastAsia" w:hAnsiTheme="majorHAnsi"/>
      <w:b/>
      <w:bCs/>
      <w:color w:val="4F81BD" w:themeColor="accent1"/>
    </w:rPr>
  </w:style>
  <w:style w:type="paragraph" w:styleId="Heading5">
    <w:name w:val="Heading 5"/>
    <w:basedOn w:val="Normal"/>
    <w:next w:val="Normal"/>
    <w:link w:val="Heading5Char"/>
    <w:uiPriority w:val="9"/>
    <w:semiHidden/>
    <w:unhideWhenUsed/>
    <w:qFormat/>
    <w:rsid w:val="00304c6e"/>
    <w:pPr>
      <w:keepNext/>
      <w:keepLines/>
      <w:spacing w:before="200" w:after="0"/>
      <w:outlineLvl w:val="4"/>
    </w:pPr>
    <w:rPr>
      <w:rFonts w:ascii="Cambria" w:hAnsi="Cambria" w:eastAsia="" w:cs="Mangal"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4f12bc"/>
    <w:rPr>
      <w:color w:val="0000FF"/>
      <w:u w:val="single"/>
    </w:rPr>
  </w:style>
  <w:style w:type="character" w:styleId="HTMLPreformattedChar" w:customStyle="1">
    <w:name w:val="HTML Preformatted Char"/>
    <w:basedOn w:val="DefaultParagraphFont"/>
    <w:link w:val="HTMLPreformatted"/>
    <w:uiPriority w:val="99"/>
    <w:semiHidden/>
    <w:qFormat/>
    <w:rsid w:val="004f12bc"/>
    <w:rPr>
      <w:rFonts w:ascii="Courier New" w:hAnsi="Courier New" w:eastAsia="Times New Roman" w:cs="Courier New"/>
      <w:sz w:val="20"/>
      <w:szCs w:val="20"/>
    </w:rPr>
  </w:style>
  <w:style w:type="character" w:styleId="Pun" w:customStyle="1">
    <w:name w:val="pun"/>
    <w:basedOn w:val="DefaultParagraphFont"/>
    <w:qFormat/>
    <w:rsid w:val="004f12bc"/>
    <w:rPr/>
  </w:style>
  <w:style w:type="character" w:styleId="Pln" w:customStyle="1">
    <w:name w:val="pln"/>
    <w:basedOn w:val="DefaultParagraphFont"/>
    <w:qFormat/>
    <w:rsid w:val="004f12bc"/>
    <w:rPr/>
  </w:style>
  <w:style w:type="character" w:styleId="Kwd" w:customStyle="1">
    <w:name w:val="kwd"/>
    <w:basedOn w:val="DefaultParagraphFont"/>
    <w:qFormat/>
    <w:rsid w:val="004f12bc"/>
    <w:rPr/>
  </w:style>
  <w:style w:type="character" w:styleId="Typ" w:customStyle="1">
    <w:name w:val="typ"/>
    <w:basedOn w:val="DefaultParagraphFont"/>
    <w:qFormat/>
    <w:rsid w:val="004f12bc"/>
    <w:rPr/>
  </w:style>
  <w:style w:type="character" w:styleId="Lit" w:customStyle="1">
    <w:name w:val="lit"/>
    <w:basedOn w:val="DefaultParagraphFont"/>
    <w:qFormat/>
    <w:rsid w:val="004f12bc"/>
    <w:rPr/>
  </w:style>
  <w:style w:type="character" w:styleId="Strong">
    <w:name w:val="Strong"/>
    <w:basedOn w:val="DefaultParagraphFont"/>
    <w:uiPriority w:val="22"/>
    <w:qFormat/>
    <w:rsid w:val="004f12bc"/>
    <w:rPr>
      <w:b/>
      <w:bCs/>
    </w:rPr>
  </w:style>
  <w:style w:type="character" w:styleId="Heading2Char" w:customStyle="1">
    <w:name w:val="Heading 2 Char"/>
    <w:basedOn w:val="DefaultParagraphFont"/>
    <w:link w:val="Heading2"/>
    <w:uiPriority w:val="9"/>
    <w:qFormat/>
    <w:rsid w:val="004f12bc"/>
    <w:rPr>
      <w:rFonts w:ascii="Times New Roman" w:hAnsi="Times New Roman" w:eastAsia="Times New Roman" w:cs="Times New Roman"/>
      <w:b/>
      <w:bCs/>
      <w:sz w:val="36"/>
      <w:szCs w:val="36"/>
    </w:rPr>
  </w:style>
  <w:style w:type="character" w:styleId="Appleconvertedspace" w:customStyle="1">
    <w:name w:val="apple-converted-space"/>
    <w:basedOn w:val="DefaultParagraphFont"/>
    <w:qFormat/>
    <w:rsid w:val="004f12bc"/>
    <w:rPr/>
  </w:style>
  <w:style w:type="character" w:styleId="Toctoggle" w:customStyle="1">
    <w:name w:val="toctoggle"/>
    <w:basedOn w:val="DefaultParagraphFont"/>
    <w:qFormat/>
    <w:rsid w:val="004f12bc"/>
    <w:rPr/>
  </w:style>
  <w:style w:type="character" w:styleId="Tocnumber" w:customStyle="1">
    <w:name w:val="tocnumber"/>
    <w:basedOn w:val="DefaultParagraphFont"/>
    <w:qFormat/>
    <w:rsid w:val="004f12bc"/>
    <w:rPr/>
  </w:style>
  <w:style w:type="character" w:styleId="Toctext" w:customStyle="1">
    <w:name w:val="toctext"/>
    <w:basedOn w:val="DefaultParagraphFont"/>
    <w:qFormat/>
    <w:rsid w:val="004f12bc"/>
    <w:rPr/>
  </w:style>
  <w:style w:type="character" w:styleId="Mwheadline" w:customStyle="1">
    <w:name w:val="mw-headline"/>
    <w:basedOn w:val="DefaultParagraphFont"/>
    <w:qFormat/>
    <w:rsid w:val="004f12bc"/>
    <w:rPr/>
  </w:style>
  <w:style w:type="character" w:styleId="Mweditsection" w:customStyle="1">
    <w:name w:val="mw-editsection"/>
    <w:basedOn w:val="DefaultParagraphFont"/>
    <w:qFormat/>
    <w:rsid w:val="004f12bc"/>
    <w:rPr/>
  </w:style>
  <w:style w:type="character" w:styleId="Mweditsectionbracket" w:customStyle="1">
    <w:name w:val="mw-editsection-bracket"/>
    <w:basedOn w:val="DefaultParagraphFont"/>
    <w:qFormat/>
    <w:rsid w:val="004f12bc"/>
    <w:rPr/>
  </w:style>
  <w:style w:type="character" w:styleId="Smallcaps" w:customStyle="1">
    <w:name w:val="smallcaps"/>
    <w:basedOn w:val="DefaultParagraphFont"/>
    <w:qFormat/>
    <w:rsid w:val="004f12bc"/>
    <w:rPr/>
  </w:style>
  <w:style w:type="character" w:styleId="Heading3Char" w:customStyle="1">
    <w:name w:val="Heading 3 Char"/>
    <w:basedOn w:val="DefaultParagraphFont"/>
    <w:link w:val="Heading3"/>
    <w:uiPriority w:val="9"/>
    <w:qFormat/>
    <w:rsid w:val="0022601f"/>
    <w:rPr>
      <w:rFonts w:ascii="Cambria" w:hAnsi="Cambria" w:eastAsia="" w:cs="Mangal" w:asciiTheme="majorHAnsi" w:cstheme="majorBidi" w:eastAsiaTheme="majorEastAsia" w:hAnsiTheme="majorHAnsi"/>
      <w:b/>
      <w:bCs/>
      <w:color w:val="4F81BD" w:themeColor="accent1"/>
    </w:rPr>
  </w:style>
  <w:style w:type="character" w:styleId="FollowedHyperlink">
    <w:name w:val="FollowedHyperlink"/>
    <w:basedOn w:val="DefaultParagraphFont"/>
    <w:uiPriority w:val="99"/>
    <w:semiHidden/>
    <w:unhideWhenUsed/>
    <w:qFormat/>
    <w:rsid w:val="0022601f"/>
    <w:rPr>
      <w:color w:val="800080"/>
      <w:u w:val="single"/>
    </w:rPr>
  </w:style>
  <w:style w:type="character" w:styleId="Kw3" w:customStyle="1">
    <w:name w:val="kw3"/>
    <w:basedOn w:val="DefaultParagraphFont"/>
    <w:qFormat/>
    <w:rsid w:val="0022601f"/>
    <w:rPr/>
  </w:style>
  <w:style w:type="character" w:styleId="Sy0" w:customStyle="1">
    <w:name w:val="sy0"/>
    <w:basedOn w:val="DefaultParagraphFont"/>
    <w:qFormat/>
    <w:rsid w:val="0022601f"/>
    <w:rPr/>
  </w:style>
  <w:style w:type="character" w:styleId="Br0" w:customStyle="1">
    <w:name w:val="br0"/>
    <w:basedOn w:val="DefaultParagraphFont"/>
    <w:qFormat/>
    <w:rsid w:val="0022601f"/>
    <w:rPr/>
  </w:style>
  <w:style w:type="character" w:styleId="Kw4" w:customStyle="1">
    <w:name w:val="kw4"/>
    <w:basedOn w:val="DefaultParagraphFont"/>
    <w:qFormat/>
    <w:rsid w:val="0022601f"/>
    <w:rPr/>
  </w:style>
  <w:style w:type="character" w:styleId="Kw1" w:customStyle="1">
    <w:name w:val="kw1"/>
    <w:basedOn w:val="DefaultParagraphFont"/>
    <w:qFormat/>
    <w:rsid w:val="0022601f"/>
    <w:rPr/>
  </w:style>
  <w:style w:type="character" w:styleId="Nu0" w:customStyle="1">
    <w:name w:val="nu0"/>
    <w:basedOn w:val="DefaultParagraphFont"/>
    <w:qFormat/>
    <w:rsid w:val="0022601f"/>
    <w:rPr/>
  </w:style>
  <w:style w:type="character" w:styleId="HTMLCode">
    <w:name w:val="HTML Code"/>
    <w:basedOn w:val="DefaultParagraphFont"/>
    <w:uiPriority w:val="99"/>
    <w:semiHidden/>
    <w:unhideWhenUsed/>
    <w:qFormat/>
    <w:rsid w:val="0022601f"/>
    <w:rPr>
      <w:rFonts w:ascii="Courier New" w:hAnsi="Courier New" w:eastAsia="Times New Roman" w:cs="Courier New"/>
      <w:sz w:val="20"/>
      <w:szCs w:val="20"/>
    </w:rPr>
  </w:style>
  <w:style w:type="character" w:styleId="Me1" w:customStyle="1">
    <w:name w:val="me1"/>
    <w:basedOn w:val="DefaultParagraphFont"/>
    <w:qFormat/>
    <w:rsid w:val="0022601f"/>
    <w:rPr/>
  </w:style>
  <w:style w:type="character" w:styleId="Heading1Char" w:customStyle="1">
    <w:name w:val="Heading 1 Char"/>
    <w:basedOn w:val="DefaultParagraphFont"/>
    <w:link w:val="Heading1"/>
    <w:uiPriority w:val="9"/>
    <w:qFormat/>
    <w:rsid w:val="00c102fd"/>
    <w:rPr>
      <w:rFonts w:ascii="Cambria" w:hAnsi="Cambria" w:eastAsia="" w:cs="Mangal" w:asciiTheme="majorHAnsi" w:cstheme="majorBidi" w:eastAsiaTheme="majorEastAsia" w:hAnsiTheme="majorHAnsi"/>
      <w:b/>
      <w:bCs/>
      <w:color w:val="365F91" w:themeColor="accent1" w:themeShade="bf"/>
      <w:sz w:val="28"/>
      <w:szCs w:val="28"/>
    </w:rPr>
  </w:style>
  <w:style w:type="character" w:styleId="Emphasis">
    <w:name w:val="Emphasis"/>
    <w:basedOn w:val="DefaultParagraphFont"/>
    <w:uiPriority w:val="20"/>
    <w:qFormat/>
    <w:rsid w:val="00fd05aa"/>
    <w:rPr>
      <w:i/>
      <w:iCs/>
    </w:rPr>
  </w:style>
  <w:style w:type="character" w:styleId="BalloonTextChar" w:customStyle="1">
    <w:name w:val="Balloon Text Char"/>
    <w:basedOn w:val="DefaultParagraphFont"/>
    <w:link w:val="BalloonText"/>
    <w:uiPriority w:val="99"/>
    <w:semiHidden/>
    <w:qFormat/>
    <w:rsid w:val="003b3216"/>
    <w:rPr>
      <w:rFonts w:ascii="Tahoma" w:hAnsi="Tahoma" w:cs="Tahoma"/>
      <w:sz w:val="16"/>
      <w:szCs w:val="16"/>
    </w:rPr>
  </w:style>
  <w:style w:type="character" w:styleId="Str" w:customStyle="1">
    <w:name w:val="str"/>
    <w:basedOn w:val="DefaultParagraphFont"/>
    <w:qFormat/>
    <w:rsid w:val="00df7eca"/>
    <w:rPr/>
  </w:style>
  <w:style w:type="character" w:styleId="Com" w:customStyle="1">
    <w:name w:val="com"/>
    <w:basedOn w:val="DefaultParagraphFont"/>
    <w:qFormat/>
    <w:rsid w:val="00df7eca"/>
    <w:rPr/>
  </w:style>
  <w:style w:type="character" w:styleId="HTMLDefinition">
    <w:name w:val="HTML Definition"/>
    <w:basedOn w:val="DefaultParagraphFont"/>
    <w:uiPriority w:val="99"/>
    <w:semiHidden/>
    <w:unhideWhenUsed/>
    <w:qFormat/>
    <w:rsid w:val="00a16c55"/>
    <w:rPr>
      <w:i/>
      <w:iCs/>
    </w:rPr>
  </w:style>
  <w:style w:type="character" w:styleId="Heading5Char" w:customStyle="1">
    <w:name w:val="Heading 5 Char"/>
    <w:basedOn w:val="DefaultParagraphFont"/>
    <w:link w:val="Heading5"/>
    <w:uiPriority w:val="9"/>
    <w:semiHidden/>
    <w:qFormat/>
    <w:rsid w:val="00304c6e"/>
    <w:rPr>
      <w:rFonts w:ascii="Cambria" w:hAnsi="Cambria" w:eastAsia="" w:cs="Mangal" w:asciiTheme="majorHAnsi" w:cstheme="majorBidi" w:eastAsiaTheme="majorEastAsia" w:hAnsiTheme="majorHAnsi"/>
      <w:color w:val="243F60" w:themeColor="accent1" w:themeShade="7f"/>
    </w:rPr>
  </w:style>
  <w:style w:type="character" w:styleId="Klink" w:customStyle="1">
    <w:name w:val="klink"/>
    <w:basedOn w:val="DefaultParagraphFont"/>
    <w:qFormat/>
    <w:rsid w:val="00793318"/>
    <w:rPr/>
  </w:style>
  <w:style w:type="character" w:styleId="Term" w:customStyle="1">
    <w:name w:val="term"/>
    <w:basedOn w:val="DefaultParagraphFont"/>
    <w:qFormat/>
    <w:rsid w:val="00793318"/>
    <w:rPr/>
  </w:style>
  <w:style w:type="character" w:styleId="HTMLTypewriter">
    <w:name w:val="HTML Typewriter"/>
    <w:basedOn w:val="DefaultParagraphFont"/>
    <w:uiPriority w:val="99"/>
    <w:semiHidden/>
    <w:unhideWhenUsed/>
    <w:qFormat/>
    <w:rsid w:val="00350ab9"/>
    <w:rPr>
      <w:rFonts w:ascii="Courier New" w:hAnsi="Courier New" w:eastAsia="Times New Roman" w:cs="Courier New"/>
      <w:sz w:val="20"/>
      <w:szCs w:val="20"/>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color w:val="0B008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rFonts w:eastAsia="Calibri" w:cs="Courier New"/>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ascii="inherit" w:hAnsi="inherit"/>
      <w:sz w:val="21"/>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unhideWhenUsed/>
    <w:qFormat/>
    <w:rsid w:val="004f12bc"/>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4f12b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22601f"/>
    <w:pPr>
      <w:spacing w:before="0" w:after="200"/>
      <w:ind w:left="720" w:hanging="0"/>
      <w:contextualSpacing/>
    </w:pPr>
    <w:rPr/>
  </w:style>
  <w:style w:type="paragraph" w:styleId="BalloonText">
    <w:name w:val="Balloon Text"/>
    <w:basedOn w:val="Normal"/>
    <w:link w:val="BalloonTextChar"/>
    <w:uiPriority w:val="99"/>
    <w:semiHidden/>
    <w:unhideWhenUsed/>
    <w:qFormat/>
    <w:rsid w:val="003b3216"/>
    <w:pPr>
      <w:spacing w:lineRule="auto" w:line="240" w:before="0" w:after="0"/>
    </w:pPr>
    <w:rPr>
      <w:rFonts w:ascii="Tahoma" w:hAnsi="Tahoma" w:cs="Tahoma"/>
      <w:sz w:val="16"/>
      <w:szCs w:val="16"/>
    </w:rPr>
  </w:style>
  <w:style w:type="paragraph" w:styleId="NoSpacing">
    <w:name w:val="No Spacing"/>
    <w:uiPriority w:val="1"/>
    <w:qFormat/>
    <w:rsid w:val="00d45f41"/>
    <w:pPr>
      <w:widowControl/>
      <w:bidi w:val="0"/>
      <w:spacing w:lineRule="auto" w:line="240" w:before="0" w:after="0"/>
      <w:jc w:val="left"/>
    </w:pPr>
    <w:rPr>
      <w:rFonts w:ascii="Calibri" w:hAnsi="Calibri" w:eastAsia="Calibri" w:cs="Mangal" w:asciiTheme="minorHAnsi" w:cstheme="minorBidi" w:eastAsiaTheme="minorHAnsi" w:hAnsiTheme="minorHAnsi"/>
      <w:color w:val="auto"/>
      <w:sz w:val="22"/>
      <w:szCs w:val="22"/>
      <w:lang w:val="en-US" w:eastAsia="en-US" w:bidi="ar-SA"/>
    </w:rPr>
  </w:style>
  <w:style w:type="paragraph" w:styleId="Ibmindlink" w:customStyle="1">
    <w:name w:val="ibm-ind-link"/>
    <w:basedOn w:val="Normal"/>
    <w:qFormat/>
    <w:rsid w:val="00304c6e"/>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python.org/dev/peps/pep-0008/"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7AAD2-80C5-4BBB-8099-1B3B02C0F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Application>LibreOffice/5.1.6.2$Linux_X86_64 LibreOffice_project/10m0$Build-2</Application>
  <Pages>42</Pages>
  <Words>2731</Words>
  <Characters>14136</Characters>
  <CharactersWithSpaces>16874</CharactersWithSpaces>
  <Paragraphs>285</Paragraphs>
  <Company>CA Technologies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2014-03-20T05:11:00Z</dcterms:created>
  <dc:creator>CA, Inc.</dc:creator>
  <dc:description/>
  <dc:language>en-CA</dc:language>
  <cp:lastModifiedBy/>
  <cp:lastPrinted>2014-03-20T05:55:00Z</cp:lastPrinted>
  <dcterms:modified xsi:type="dcterms:W3CDTF">2017-04-20T15:14:17Z</dcterms:modified>
  <cp:revision>614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CA Technologies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