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FДомашнее задание по машинному обучению №7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Дедлайн на полный балл – </w:t>
      </w:r>
      <w:r w:rsidDel="00000000" w:rsidR="00000000" w:rsidRPr="00000000">
        <w:rPr>
          <w:b w:val="1"/>
          <w:rtl w:val="0"/>
        </w:rPr>
        <w:t xml:space="preserve">27 апреля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Дедлайн на половинный балл – </w:t>
      </w:r>
      <w:r w:rsidDel="00000000" w:rsidR="00000000" w:rsidRPr="00000000">
        <w:rPr>
          <w:b w:val="1"/>
          <w:rtl w:val="0"/>
        </w:rPr>
        <w:t xml:space="preserve">4 мая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Датасеты – </w:t>
      </w:r>
      <w:r w:rsidDel="00000000" w:rsidR="00000000" w:rsidRPr="00000000">
        <w:rPr>
          <w:b w:val="1"/>
          <w:rtl w:val="0"/>
        </w:rPr>
        <w:t xml:space="preserve">cancer.csv, spam.csv и blobs2.csv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(3) </w:t>
      </w:r>
      <w:r w:rsidDel="00000000" w:rsidR="00000000" w:rsidRPr="00000000">
        <w:rPr>
          <w:rtl w:val="0"/>
        </w:rPr>
        <w:t xml:space="preserve">Примените метод SVM (например, из библиотеки sklearn) для датасета blobs2. Визуализируйте результат (разбиение плоскости и опорные вектора) при разных вариантах ядер (линейное; полиномиальное степеней 2,3,5; RBF).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(3)</w:t>
      </w:r>
      <w:r w:rsidDel="00000000" w:rsidR="00000000" w:rsidRPr="00000000">
        <w:rPr>
          <w:rtl w:val="0"/>
        </w:rPr>
        <w:t xml:space="preserve"> Примените метод SVM на датасетах cancer и spam, разбитый предварительно на train (80%) и validate (20%). Сравните время работы SVM и Random Forest при близкой точности.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