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9A13FC8">
      <w:pPr>
        <w:jc w:val="center"/>
        <w:rPr>
          <w:rFonts w:ascii="微软雅黑" w:hAnsi="微软雅黑" w:eastAsia="微软雅黑"/>
          <w:b/>
          <w:bCs/>
          <w:sz w:val="36"/>
          <w:szCs w:val="22"/>
        </w:rPr>
      </w:pPr>
      <w:r>
        <w:rPr>
          <w:rFonts w:hint="eastAsia" w:ascii="微软雅黑" w:hAnsi="微软雅黑" w:eastAsia="微软雅黑"/>
          <w:b/>
          <w:bCs/>
          <w:sz w:val="36"/>
          <w:szCs w:val="22"/>
        </w:rPr>
        <w:t>本科毕业设计纸质资料装订规范</w:t>
      </w:r>
    </w:p>
    <w:p w14:paraId="7DDE70E6">
      <w:pPr>
        <w:spacing w:line="360" w:lineRule="auto"/>
        <w:ind w:firstLine="480" w:firstLineChars="200"/>
        <w:rPr>
          <w:color w:val="548DD4"/>
          <w:sz w:val="24"/>
          <w:szCs w:val="28"/>
        </w:rPr>
      </w:pPr>
      <w:r>
        <w:rPr>
          <w:rFonts w:hint="eastAsia" w:ascii="宋体" w:hAnsi="宋体" w:cs="宋体"/>
          <w:color w:val="548DD4"/>
          <w:sz w:val="24"/>
          <w:szCs w:val="28"/>
        </w:rPr>
        <w:t>2025年开始不用提交档案袋，所有资料按下表顺序装订成一本提交即可。</w:t>
      </w:r>
    </w:p>
    <w:tbl>
      <w:tblPr>
        <w:tblStyle w:val="6"/>
        <w:tblpPr w:leftFromText="180" w:rightFromText="180" w:vertAnchor="text" w:horzAnchor="page" w:tblpX="1876" w:tblpY="393"/>
        <w:tblOverlap w:val="never"/>
        <w:tblW w:w="8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"/>
        <w:gridCol w:w="1182"/>
        <w:gridCol w:w="6792"/>
      </w:tblGrid>
      <w:tr w14:paraId="0A30F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" w:type="dxa"/>
          </w:tcPr>
          <w:p w14:paraId="78BCFB6E">
            <w:pPr>
              <w:jc w:val="center"/>
              <w:rPr>
                <w:rFonts w:ascii="微软雅黑" w:hAnsi="微软雅黑" w:eastAsia="微软雅黑"/>
                <w:b/>
                <w:sz w:val="20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8"/>
              </w:rPr>
              <w:t>#</w:t>
            </w:r>
          </w:p>
        </w:tc>
        <w:tc>
          <w:tcPr>
            <w:tcW w:w="1182" w:type="dxa"/>
            <w:vAlign w:val="center"/>
          </w:tcPr>
          <w:p w14:paraId="603D7D8E">
            <w:pPr>
              <w:jc w:val="center"/>
              <w:rPr>
                <w:rFonts w:ascii="微软雅黑" w:hAnsi="微软雅黑" w:eastAsia="微软雅黑"/>
                <w:b/>
                <w:sz w:val="20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8"/>
              </w:rPr>
              <w:t>分类</w:t>
            </w:r>
          </w:p>
        </w:tc>
        <w:tc>
          <w:tcPr>
            <w:tcW w:w="6792" w:type="dxa"/>
          </w:tcPr>
          <w:p w14:paraId="54BFC60B">
            <w:pPr>
              <w:jc w:val="center"/>
              <w:rPr>
                <w:rFonts w:ascii="微软雅黑" w:hAnsi="微软雅黑" w:eastAsia="微软雅黑"/>
                <w:b/>
                <w:sz w:val="20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8"/>
              </w:rPr>
              <w:t>注意事项</w:t>
            </w:r>
          </w:p>
        </w:tc>
      </w:tr>
      <w:tr w14:paraId="22F64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restart"/>
            <w:vAlign w:val="center"/>
          </w:tcPr>
          <w:p w14:paraId="15F020DB">
            <w:pPr>
              <w:jc w:val="center"/>
              <w:rPr>
                <w:rFonts w:cs="Calibri"/>
                <w:color w:val="000000"/>
                <w:szCs w:val="21"/>
              </w:rPr>
            </w:pPr>
            <w:r>
              <w:rPr>
                <w:rFonts w:hint="eastAsia" w:cs="Calibri"/>
                <w:color w:val="000000"/>
                <w:szCs w:val="21"/>
              </w:rPr>
              <w:t>1</w:t>
            </w:r>
          </w:p>
        </w:tc>
        <w:tc>
          <w:tcPr>
            <w:tcW w:w="1182" w:type="dxa"/>
            <w:vMerge w:val="restart"/>
            <w:vAlign w:val="center"/>
          </w:tcPr>
          <w:p w14:paraId="1A2A9DEE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4"/>
              </w:rPr>
              <w:t>毕业论文</w:t>
            </w:r>
          </w:p>
        </w:tc>
        <w:tc>
          <w:tcPr>
            <w:tcW w:w="6792" w:type="dxa"/>
            <w:vAlign w:val="center"/>
          </w:tcPr>
          <w:p w14:paraId="4D663275">
            <w:pPr>
              <w:spacing w:line="288" w:lineRule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cs="宋体"/>
                <w:sz w:val="18"/>
              </w:rPr>
              <w:t>封面白色光面带背脊（见</w:t>
            </w:r>
            <w:r>
              <w:rPr>
                <w:rFonts w:hint="eastAsia" w:cs="宋体"/>
                <w:sz w:val="18"/>
                <w:lang w:val="en-US" w:eastAsia="zh-CN"/>
              </w:rPr>
              <w:t>相关</w:t>
            </w:r>
            <w:r>
              <w:rPr>
                <w:rFonts w:hint="eastAsia" w:cs="宋体"/>
                <w:sz w:val="18"/>
              </w:rPr>
              <w:t>模版），</w:t>
            </w:r>
            <w:r>
              <w:rPr>
                <w:rFonts w:hint="eastAsia" w:cs="宋体"/>
                <w:sz w:val="18"/>
                <w:lang w:val="en-US" w:eastAsia="zh-CN"/>
              </w:rPr>
              <w:t>注意背脊上的分数需要手工修订</w:t>
            </w:r>
          </w:p>
        </w:tc>
      </w:tr>
      <w:tr w14:paraId="03DA3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vAlign w:val="center"/>
          </w:tcPr>
          <w:p w14:paraId="6A89D9A5"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continue"/>
            <w:vAlign w:val="center"/>
          </w:tcPr>
          <w:p w14:paraId="5AC2D805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vAlign w:val="center"/>
          </w:tcPr>
          <w:p w14:paraId="342C8BFB">
            <w:pPr>
              <w:rPr>
                <w:sz w:val="18"/>
                <w:szCs w:val="24"/>
              </w:rPr>
            </w:pPr>
            <w:r>
              <w:rPr>
                <w:rFonts w:hint="eastAsia" w:cs="宋体"/>
                <w:sz w:val="18"/>
              </w:rPr>
              <w:t>双面打印，不要求彩色</w:t>
            </w:r>
          </w:p>
        </w:tc>
      </w:tr>
      <w:tr w14:paraId="45DF2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vAlign w:val="center"/>
          </w:tcPr>
          <w:p w14:paraId="209A71B9"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continue"/>
            <w:vAlign w:val="center"/>
          </w:tcPr>
          <w:p w14:paraId="04629D16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vAlign w:val="center"/>
          </w:tcPr>
          <w:p w14:paraId="51EBB747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论文题目与任务书、开题报告一致，内容不改题目小修无需修改任务书、开题报告</w:t>
            </w:r>
          </w:p>
        </w:tc>
      </w:tr>
      <w:tr w14:paraId="09741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vAlign w:val="center"/>
          </w:tcPr>
          <w:p w14:paraId="2724FE04"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continue"/>
            <w:vAlign w:val="center"/>
          </w:tcPr>
          <w:p w14:paraId="4AB5CEDD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vAlign w:val="center"/>
          </w:tcPr>
          <w:p w14:paraId="57745E0F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原创声明页学生、导师必须签名</w:t>
            </w:r>
          </w:p>
        </w:tc>
      </w:tr>
      <w:tr w14:paraId="52E0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Align w:val="center"/>
          </w:tcPr>
          <w:p w14:paraId="08E75CB3">
            <w:pPr>
              <w:jc w:val="center"/>
              <w:rPr>
                <w:rFonts w:cs="Calibri"/>
                <w:color w:val="000000"/>
                <w:szCs w:val="21"/>
              </w:rPr>
            </w:pPr>
            <w:r>
              <w:rPr>
                <w:rFonts w:hint="eastAsia" w:cs="Calibri"/>
                <w:color w:val="000000"/>
                <w:szCs w:val="21"/>
              </w:rPr>
              <w:t>2</w:t>
            </w:r>
          </w:p>
        </w:tc>
        <w:tc>
          <w:tcPr>
            <w:tcW w:w="1182" w:type="dxa"/>
            <w:vAlign w:val="center"/>
          </w:tcPr>
          <w:p w14:paraId="25A7167C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4"/>
              </w:rPr>
              <w:t>任务书</w:t>
            </w:r>
          </w:p>
        </w:tc>
        <w:tc>
          <w:tcPr>
            <w:tcW w:w="6792" w:type="dxa"/>
            <w:vAlign w:val="center"/>
          </w:tcPr>
          <w:p w14:paraId="4153FEAB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双面打印，导师签字，学院审批部分集中以班为单位处理，装订在论文致谢后面</w:t>
            </w:r>
          </w:p>
        </w:tc>
      </w:tr>
      <w:tr w14:paraId="0B6CF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restart"/>
            <w:vAlign w:val="center"/>
          </w:tcPr>
          <w:p w14:paraId="266C6D80">
            <w:pPr>
              <w:jc w:val="center"/>
              <w:rPr>
                <w:rFonts w:hint="eastAsia" w:eastAsia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cs="Calibri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182" w:type="dxa"/>
            <w:vMerge w:val="restart"/>
            <w:vAlign w:val="center"/>
          </w:tcPr>
          <w:p w14:paraId="4441F1E3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4"/>
              </w:rPr>
              <w:t>导师评语</w:t>
            </w:r>
          </w:p>
        </w:tc>
        <w:tc>
          <w:tcPr>
            <w:tcW w:w="6792" w:type="dxa"/>
            <w:vAlign w:val="center"/>
          </w:tcPr>
          <w:p w14:paraId="353212DB">
            <w:pPr>
              <w:rPr>
                <w:sz w:val="18"/>
                <w:szCs w:val="24"/>
              </w:rPr>
            </w:pPr>
            <w:r>
              <w:rPr>
                <w:rFonts w:hint="eastAsia" w:cs="宋体"/>
                <w:sz w:val="18"/>
              </w:rPr>
              <w:t>指导老师评语必须手写并签名，篇幅基本写满</w:t>
            </w:r>
          </w:p>
        </w:tc>
      </w:tr>
      <w:tr w14:paraId="33E82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shd w:val="clear" w:color="auto" w:fill="auto"/>
            <w:vAlign w:val="center"/>
          </w:tcPr>
          <w:p w14:paraId="4AC49CD0"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continue"/>
            <w:vAlign w:val="center"/>
          </w:tcPr>
          <w:p w14:paraId="6BE59A3B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vAlign w:val="center"/>
          </w:tcPr>
          <w:p w14:paraId="3AD3D9E6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成绩评定页在前，导师评定页在后，注意评定时间和答辩时间相同</w:t>
            </w:r>
          </w:p>
        </w:tc>
      </w:tr>
      <w:tr w14:paraId="099A3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vAlign w:val="center"/>
          </w:tcPr>
          <w:p w14:paraId="77A86B40"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restart"/>
            <w:vAlign w:val="center"/>
          </w:tcPr>
          <w:p w14:paraId="188E5668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4"/>
              </w:rPr>
              <w:t>答辩评语</w:t>
            </w:r>
          </w:p>
        </w:tc>
        <w:tc>
          <w:tcPr>
            <w:tcW w:w="6792" w:type="dxa"/>
            <w:vAlign w:val="center"/>
          </w:tcPr>
          <w:p w14:paraId="46C445C5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答辩评语一般由答辩小组当场撰写（现场领取）</w:t>
            </w:r>
          </w:p>
        </w:tc>
      </w:tr>
      <w:tr w14:paraId="33792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vAlign w:val="center"/>
          </w:tcPr>
          <w:p w14:paraId="7A212B14"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continue"/>
            <w:vAlign w:val="center"/>
          </w:tcPr>
          <w:p w14:paraId="0D570B6C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shd w:val="clear" w:color="auto" w:fill="auto"/>
            <w:vAlign w:val="center"/>
          </w:tcPr>
          <w:p w14:paraId="300C5768">
            <w:pPr>
              <w:rPr>
                <w:sz w:val="18"/>
                <w:szCs w:val="24"/>
              </w:rPr>
            </w:pPr>
            <w:r>
              <w:rPr>
                <w:rFonts w:hint="eastAsia" w:cs="宋体"/>
                <w:sz w:val="18"/>
              </w:rPr>
              <w:t>答辩组长签名，需要两处签名</w:t>
            </w:r>
          </w:p>
        </w:tc>
      </w:tr>
      <w:tr w14:paraId="4D056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vAlign w:val="center"/>
          </w:tcPr>
          <w:p w14:paraId="58830533"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continue"/>
            <w:vAlign w:val="center"/>
          </w:tcPr>
          <w:p w14:paraId="41234EAC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shd w:val="clear" w:color="auto" w:fill="auto"/>
            <w:vAlign w:val="center"/>
          </w:tcPr>
          <w:p w14:paraId="0E585A93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综合成绩页写明班号及姓名</w:t>
            </w:r>
          </w:p>
        </w:tc>
      </w:tr>
      <w:tr w14:paraId="5834E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68" w:type="dxa"/>
            <w:vMerge w:val="continue"/>
            <w:vAlign w:val="center"/>
          </w:tcPr>
          <w:p w14:paraId="2C089E61">
            <w:pPr>
              <w:jc w:val="center"/>
              <w:rPr>
                <w:rFonts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continue"/>
            <w:vAlign w:val="center"/>
          </w:tcPr>
          <w:p w14:paraId="04192675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vAlign w:val="center"/>
          </w:tcPr>
          <w:p w14:paraId="018E2165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答辩评语页在前，综合成绩页在最后，注意评定时间和答辩时间相同</w:t>
            </w:r>
          </w:p>
        </w:tc>
      </w:tr>
      <w:tr w14:paraId="14878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restart"/>
            <w:shd w:val="clear"/>
            <w:vAlign w:val="center"/>
          </w:tcPr>
          <w:p w14:paraId="677ECA47">
            <w:pPr>
              <w:jc w:val="center"/>
              <w:rPr>
                <w:rFonts w:hint="default" w:ascii="Calibri" w:hAnsi="Calibri" w:eastAsia="宋体" w:cs="Calibr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1182" w:type="dxa"/>
            <w:vMerge w:val="restart"/>
            <w:shd w:val="clear"/>
            <w:vAlign w:val="center"/>
          </w:tcPr>
          <w:p w14:paraId="53D449DA">
            <w:pPr>
              <w:jc w:val="center"/>
              <w:rPr>
                <w:rFonts w:hint="eastAsia" w:ascii="微软雅黑" w:hAnsi="微软雅黑" w:eastAsia="微软雅黑" w:cs="Times New Roman"/>
                <w:b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4"/>
              </w:rPr>
              <w:t>文献翻译</w:t>
            </w:r>
          </w:p>
        </w:tc>
        <w:tc>
          <w:tcPr>
            <w:tcW w:w="6792" w:type="dxa"/>
            <w:shd w:val="clear"/>
            <w:vAlign w:val="center"/>
          </w:tcPr>
          <w:p w14:paraId="3A15C546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蓝色封面，无封底（后续是开题报告蓝色封面），必须给出具体译文出处、双面打印</w:t>
            </w:r>
          </w:p>
        </w:tc>
      </w:tr>
      <w:tr w14:paraId="1C14F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tcBorders/>
            <w:vAlign w:val="center"/>
          </w:tcPr>
          <w:p w14:paraId="1771CE63">
            <w:pPr>
              <w:jc w:val="center"/>
              <w:rPr>
                <w:rFonts w:hint="eastAsia" w:cs="Calibri"/>
                <w:color w:val="000000"/>
                <w:szCs w:val="21"/>
                <w:lang w:val="en-US" w:eastAsia="zh-CN"/>
              </w:rPr>
            </w:pPr>
          </w:p>
        </w:tc>
        <w:tc>
          <w:tcPr>
            <w:tcW w:w="1182" w:type="dxa"/>
            <w:vMerge w:val="continue"/>
            <w:tcBorders/>
            <w:vAlign w:val="center"/>
          </w:tcPr>
          <w:p w14:paraId="35C6D496"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shd w:val="clear"/>
            <w:vAlign w:val="center"/>
          </w:tcPr>
          <w:p w14:paraId="7A0BEC85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导师在封面内页打分，签字，注意给出具体的评语</w:t>
            </w:r>
          </w:p>
        </w:tc>
      </w:tr>
      <w:tr w14:paraId="64233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tcBorders/>
            <w:vAlign w:val="center"/>
          </w:tcPr>
          <w:p w14:paraId="1C09D887">
            <w:pPr>
              <w:jc w:val="center"/>
              <w:rPr>
                <w:rFonts w:hint="eastAsia" w:cs="Calibri"/>
                <w:color w:val="000000"/>
                <w:szCs w:val="21"/>
                <w:lang w:val="en-US" w:eastAsia="zh-CN"/>
              </w:rPr>
            </w:pPr>
          </w:p>
        </w:tc>
        <w:tc>
          <w:tcPr>
            <w:tcW w:w="1182" w:type="dxa"/>
            <w:vMerge w:val="continue"/>
            <w:tcBorders/>
            <w:vAlign w:val="center"/>
          </w:tcPr>
          <w:p w14:paraId="399B810E"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shd w:val="clear"/>
            <w:vAlign w:val="center"/>
          </w:tcPr>
          <w:p w14:paraId="57DF60BC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中文翻译以及英文原文按顺序装订在一起</w:t>
            </w:r>
          </w:p>
        </w:tc>
      </w:tr>
      <w:tr w14:paraId="08F5E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restart"/>
            <w:vAlign w:val="center"/>
          </w:tcPr>
          <w:p w14:paraId="207106CD">
            <w:pPr>
              <w:jc w:val="center"/>
              <w:rPr>
                <w:rFonts w:hint="default" w:eastAsia="宋体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cs="Calibri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182" w:type="dxa"/>
            <w:vMerge w:val="restart"/>
            <w:vAlign w:val="center"/>
          </w:tcPr>
          <w:p w14:paraId="08A0154E"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4"/>
              </w:rPr>
              <w:t>开题报告</w:t>
            </w:r>
          </w:p>
        </w:tc>
        <w:tc>
          <w:tcPr>
            <w:tcW w:w="6792" w:type="dxa"/>
            <w:shd w:val="clear" w:color="auto" w:fill="auto"/>
            <w:vAlign w:val="center"/>
          </w:tcPr>
          <w:p w14:paraId="49697E9C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蓝色封面，蓝色封底、双面打印</w:t>
            </w:r>
          </w:p>
        </w:tc>
      </w:tr>
      <w:tr w14:paraId="7E1ED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vAlign w:val="center"/>
          </w:tcPr>
          <w:p w14:paraId="5D55C3CC">
            <w:pPr>
              <w:jc w:val="center"/>
              <w:rPr>
                <w:rFonts w:hint="eastAsia"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continue"/>
            <w:vAlign w:val="center"/>
          </w:tcPr>
          <w:p w14:paraId="1E27549E"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shd w:val="clear" w:color="auto" w:fill="auto"/>
            <w:vAlign w:val="center"/>
          </w:tcPr>
          <w:p w14:paraId="53B5F6C9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导师签字打分，开题报告评语意见要具体，不能只写一句话</w:t>
            </w:r>
          </w:p>
        </w:tc>
      </w:tr>
      <w:tr w14:paraId="75CAD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vMerge w:val="continue"/>
            <w:vAlign w:val="center"/>
          </w:tcPr>
          <w:p w14:paraId="2BFD270F">
            <w:pPr>
              <w:jc w:val="center"/>
              <w:rPr>
                <w:rFonts w:hint="eastAsia" w:cs="Calibri"/>
                <w:color w:val="000000"/>
                <w:szCs w:val="21"/>
              </w:rPr>
            </w:pPr>
          </w:p>
        </w:tc>
        <w:tc>
          <w:tcPr>
            <w:tcW w:w="1182" w:type="dxa"/>
            <w:vMerge w:val="continue"/>
            <w:vAlign w:val="center"/>
          </w:tcPr>
          <w:p w14:paraId="59DE1009"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24"/>
              </w:rPr>
            </w:pPr>
          </w:p>
        </w:tc>
        <w:tc>
          <w:tcPr>
            <w:tcW w:w="6792" w:type="dxa"/>
            <w:shd w:val="clear" w:color="auto" w:fill="auto"/>
            <w:vAlign w:val="center"/>
          </w:tcPr>
          <w:p w14:paraId="4460D9FD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教研室主任或答辩组长签字审核都可以</w:t>
            </w:r>
          </w:p>
        </w:tc>
      </w:tr>
      <w:tr w14:paraId="77D91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shd w:val="clear" w:color="auto" w:fill="auto"/>
            <w:vAlign w:val="center"/>
          </w:tcPr>
          <w:p w14:paraId="68D0FAAC">
            <w:pPr>
              <w:jc w:val="center"/>
              <w:rPr>
                <w:rFonts w:hint="default" w:cs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cs="Calibri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5F3F3F78">
            <w:pPr>
              <w:jc w:val="center"/>
              <w:rPr>
                <w:rFonts w:hint="eastAsia" w:ascii="微软雅黑" w:hAnsi="微软雅黑" w:eastAsia="微软雅黑" w:cs="Times New Roman"/>
                <w:b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4"/>
              </w:rPr>
              <w:t>查重报告</w:t>
            </w:r>
          </w:p>
        </w:tc>
        <w:tc>
          <w:tcPr>
            <w:tcW w:w="6792" w:type="dxa"/>
            <w:shd w:val="clear" w:color="auto" w:fill="auto"/>
            <w:vAlign w:val="center"/>
          </w:tcPr>
          <w:p w14:paraId="3FD32DD4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双面打印</w:t>
            </w:r>
          </w:p>
        </w:tc>
      </w:tr>
      <w:tr w14:paraId="03D0A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shd w:val="clear" w:color="auto" w:fill="auto"/>
            <w:vAlign w:val="center"/>
          </w:tcPr>
          <w:p w14:paraId="4909D827">
            <w:pPr>
              <w:jc w:val="center"/>
              <w:rPr>
                <w:rFonts w:hint="eastAsia" w:eastAsia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cs="Calibri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182" w:type="dxa"/>
            <w:vAlign w:val="center"/>
          </w:tcPr>
          <w:p w14:paraId="1A55A266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4"/>
              </w:rPr>
              <w:t>中期检查表</w:t>
            </w:r>
          </w:p>
        </w:tc>
        <w:tc>
          <w:tcPr>
            <w:tcW w:w="6792" w:type="dxa"/>
            <w:vAlign w:val="center"/>
          </w:tcPr>
          <w:p w14:paraId="24C6538F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双面打印，导师签字，学院审核盖章</w:t>
            </w:r>
          </w:p>
        </w:tc>
      </w:tr>
      <w:tr w14:paraId="58B59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68" w:type="dxa"/>
            <w:shd w:val="clear" w:color="auto" w:fill="auto"/>
            <w:vAlign w:val="center"/>
          </w:tcPr>
          <w:p w14:paraId="019FF913">
            <w:pPr>
              <w:jc w:val="center"/>
              <w:rPr>
                <w:rFonts w:hint="eastAsia" w:eastAsia="宋体" w:cs="Calibri"/>
                <w:color w:val="000000"/>
                <w:szCs w:val="21"/>
                <w:lang w:eastAsia="zh-CN"/>
              </w:rPr>
            </w:pPr>
            <w:r>
              <w:rPr>
                <w:rFonts w:hint="eastAsia" w:cs="Calibri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182" w:type="dxa"/>
            <w:vAlign w:val="center"/>
          </w:tcPr>
          <w:p w14:paraId="0AAC6558">
            <w:pPr>
              <w:jc w:val="center"/>
              <w:rPr>
                <w:rFonts w:ascii="微软雅黑" w:hAnsi="微软雅黑" w:eastAsia="微软雅黑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4"/>
              </w:rPr>
              <w:t>答辩记录</w:t>
            </w:r>
          </w:p>
        </w:tc>
        <w:tc>
          <w:tcPr>
            <w:tcW w:w="6792" w:type="dxa"/>
            <w:vAlign w:val="center"/>
          </w:tcPr>
          <w:p w14:paraId="08857E6B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表格信息填写完整，主体内容电子或手工填写，不用签名</w:t>
            </w:r>
          </w:p>
        </w:tc>
      </w:tr>
    </w:tbl>
    <w:p w14:paraId="585689BC">
      <w:pPr>
        <w:ind w:right="105" w:rightChars="50" w:firstLine="320" w:firstLineChars="100"/>
        <w:jc w:val="left"/>
        <w:rPr>
          <w:color w:val="0000FF"/>
          <w:sz w:val="32"/>
          <w:szCs w:val="24"/>
        </w:rPr>
      </w:pPr>
    </w:p>
    <w:p w14:paraId="5F6BAE9A">
      <w:pPr>
        <w:jc w:val="center"/>
        <w:rPr>
          <w:rFonts w:ascii="微软雅黑" w:hAnsi="微软雅黑" w:eastAsia="微软雅黑"/>
          <w:sz w:val="40"/>
          <w:szCs w:val="24"/>
        </w:rPr>
      </w:pPr>
    </w:p>
    <w:p w14:paraId="0006734C">
      <w:pPr>
        <w:jc w:val="center"/>
        <w:rPr>
          <w:rFonts w:ascii="微软雅黑" w:hAnsi="微软雅黑" w:eastAsia="微软雅黑"/>
          <w:sz w:val="40"/>
          <w:szCs w:val="24"/>
        </w:rPr>
      </w:pPr>
    </w:p>
    <w:p w14:paraId="5F604B1C">
      <w:pPr>
        <w:jc w:val="center"/>
        <w:rPr>
          <w:rFonts w:ascii="微软雅黑" w:hAnsi="微软雅黑" w:eastAsia="微软雅黑"/>
          <w:sz w:val="40"/>
          <w:szCs w:val="24"/>
        </w:rPr>
      </w:pPr>
    </w:p>
    <w:p w14:paraId="0A813414">
      <w:pPr>
        <w:jc w:val="center"/>
        <w:rPr>
          <w:rFonts w:hint="eastAsia" w:ascii="微软雅黑" w:hAnsi="微软雅黑" w:eastAsia="微软雅黑"/>
          <w:sz w:val="36"/>
          <w:szCs w:val="22"/>
        </w:rPr>
      </w:pPr>
    </w:p>
    <w:p w14:paraId="30327CD2">
      <w:pPr>
        <w:jc w:val="center"/>
        <w:rPr>
          <w:rFonts w:ascii="微软雅黑" w:hAnsi="微软雅黑" w:eastAsia="微软雅黑"/>
          <w:b/>
          <w:bCs/>
          <w:sz w:val="40"/>
          <w:szCs w:val="24"/>
        </w:rPr>
      </w:pPr>
      <w:r>
        <w:rPr>
          <w:rFonts w:hint="eastAsia" w:ascii="微软雅黑" w:hAnsi="微软雅黑" w:eastAsia="微软雅黑"/>
          <w:b/>
          <w:bCs/>
          <w:sz w:val="36"/>
          <w:szCs w:val="22"/>
        </w:rPr>
        <w:t>本科毕业设计电子资料上传规范</w:t>
      </w:r>
    </w:p>
    <w:p w14:paraId="7B162ECF">
      <w:pPr>
        <w:spacing w:line="360" w:lineRule="auto"/>
        <w:ind w:firstLine="480" w:firstLineChars="200"/>
        <w:rPr>
          <w:rFonts w:hint="eastAsia" w:ascii="宋体" w:hAnsi="宋体" w:cs="宋体"/>
          <w:color w:val="548DD4"/>
          <w:sz w:val="24"/>
          <w:szCs w:val="28"/>
        </w:rPr>
      </w:pPr>
      <w:r>
        <w:rPr>
          <w:rFonts w:hint="eastAsia" w:ascii="宋体" w:hAnsi="宋体" w:cs="宋体"/>
          <w:color w:val="548DD4"/>
          <w:sz w:val="24"/>
          <w:szCs w:val="28"/>
        </w:rPr>
        <w:t>根据系统要求提交各类电子文档，提交前务必逐一认真阅读</w:t>
      </w:r>
      <w:r>
        <w:rPr>
          <w:rFonts w:hint="eastAsia" w:ascii="宋体" w:hAnsi="宋体" w:cs="宋体"/>
          <w:color w:val="548DD4"/>
          <w:sz w:val="24"/>
          <w:szCs w:val="28"/>
          <w:lang w:val="en-US" w:eastAsia="zh-CN"/>
        </w:rPr>
        <w:t>文件要求</w:t>
      </w:r>
      <w:r>
        <w:rPr>
          <w:rFonts w:hint="eastAsia" w:ascii="宋体" w:hAnsi="宋体" w:cs="宋体"/>
          <w:color w:val="548DD4"/>
          <w:sz w:val="24"/>
          <w:szCs w:val="28"/>
        </w:rPr>
        <w:t>。</w:t>
      </w:r>
    </w:p>
    <w:tbl>
      <w:tblPr>
        <w:tblStyle w:val="6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2798"/>
        <w:gridCol w:w="4940"/>
        <w:gridCol w:w="23"/>
      </w:tblGrid>
      <w:tr w14:paraId="09B132B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353CE97F"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8"/>
              </w:rPr>
              <w:t>序号</w:t>
            </w:r>
          </w:p>
        </w:tc>
        <w:tc>
          <w:tcPr>
            <w:tcW w:w="27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7CD66B06"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8"/>
              </w:rPr>
              <w:t>文件名称</w:t>
            </w:r>
          </w:p>
        </w:tc>
        <w:tc>
          <w:tcPr>
            <w:tcW w:w="49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48D4C6BB"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8"/>
              </w:rPr>
              <w:t>文件要求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D8D0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231CE03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595594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5FA25B22">
            <w:pPr>
              <w:jc w:val="left"/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毕业设计（论文）-可编辑PDF版</w:t>
            </w:r>
          </w:p>
        </w:tc>
        <w:tc>
          <w:tcPr>
            <w:tcW w:w="49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26FE2901">
            <w:pPr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1. 要求除原创性声明和授权书页以外（因其含有手写签名字迹图像），文件内其他部分文字内容可复制、可编辑。</w:t>
            </w:r>
            <w:r>
              <w:rPr>
                <w:rFonts w:hint="eastAsia"/>
                <w:sz w:val="18"/>
                <w:szCs w:val="24"/>
              </w:rPr>
              <w:br w:type="textWrapping"/>
            </w:r>
            <w:r>
              <w:rPr>
                <w:rFonts w:hint="eastAsia"/>
                <w:sz w:val="18"/>
                <w:szCs w:val="24"/>
              </w:rPr>
              <w:t>2. 仅上传论文原文，不含任务书和成绩评定表。</w:t>
            </w:r>
          </w:p>
          <w:p w14:paraId="27943130">
            <w:pPr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3. 上传文件命名格式：学号-姓名-毕业设计（论文）-可编辑PDF版 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7AC5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5BEE0818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75E22192"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7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3BA0DBE4">
            <w:pPr>
              <w:jc w:val="left"/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毕业设计（论文）-Word版</w:t>
            </w:r>
          </w:p>
        </w:tc>
        <w:tc>
          <w:tcPr>
            <w:tcW w:w="49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52995D31">
            <w:pPr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1. 可上传word或wps格式文档。</w:t>
            </w:r>
            <w:r>
              <w:rPr>
                <w:rFonts w:hint="eastAsia"/>
                <w:sz w:val="18"/>
                <w:szCs w:val="24"/>
              </w:rPr>
              <w:br w:type="textWrapping"/>
            </w:r>
            <w:r>
              <w:rPr>
                <w:rFonts w:hint="eastAsia"/>
                <w:sz w:val="18"/>
                <w:szCs w:val="24"/>
              </w:rPr>
              <w:t>2. 仅上传论文原文，不含任务书和成绩评定表。</w:t>
            </w:r>
          </w:p>
          <w:p w14:paraId="393BAFF7">
            <w:pPr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3. 上传文件命名格式：学号-姓名-毕业设计（论文）-Word版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4FB0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7E60735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vMerge w:val="restart"/>
            <w:tcBorders>
              <w:top w:val="nil"/>
              <w:left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5340B0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798" w:type="dxa"/>
            <w:vMerge w:val="restart"/>
            <w:tcBorders>
              <w:top w:val="nil"/>
              <w:left w:val="nil"/>
              <w:right w:val="single" w:color="000000" w:sz="6" w:space="0"/>
            </w:tcBorders>
            <w:shd w:val="clear" w:color="auto" w:fill="FFFFFF"/>
            <w:vAlign w:val="center"/>
          </w:tcPr>
          <w:p w14:paraId="7044F5E9">
            <w:pPr>
              <w:ind w:firstLine="180" w:firstLineChars="100"/>
              <w:jc w:val="left"/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任务书-扫描PDF版</w:t>
            </w:r>
          </w:p>
        </w:tc>
        <w:tc>
          <w:tcPr>
            <w:tcW w:w="4940" w:type="dxa"/>
            <w:vMerge w:val="restart"/>
            <w:tcBorders>
              <w:top w:val="nil"/>
              <w:left w:val="nil"/>
              <w:right w:val="single" w:color="000000" w:sz="6" w:space="0"/>
            </w:tcBorders>
            <w:shd w:val="clear" w:color="auto" w:fill="FFFFFF"/>
            <w:vAlign w:val="center"/>
          </w:tcPr>
          <w:p w14:paraId="781D3DA6">
            <w:pPr>
              <w:ind w:firstLine="180" w:firstLineChars="100"/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1. 凡手写字迹页均须扫描。</w:t>
            </w:r>
          </w:p>
          <w:p w14:paraId="2C891B4E">
            <w:pPr>
              <w:ind w:firstLine="180" w:firstLineChars="100"/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2. 上传文件命名格式：学号-姓名-任务书-扫描PDF版 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55F3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646591C8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62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55360C8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98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58B5FCD">
            <w:pPr>
              <w:jc w:val="left"/>
              <w:rPr>
                <w:rFonts w:hint="eastAsia"/>
                <w:sz w:val="18"/>
                <w:szCs w:val="24"/>
              </w:rPr>
            </w:pPr>
          </w:p>
        </w:tc>
        <w:tc>
          <w:tcPr>
            <w:tcW w:w="4940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EE6FD43">
            <w:pPr>
              <w:rPr>
                <w:rFonts w:hint="eastAsia"/>
                <w:sz w:val="18"/>
                <w:szCs w:val="24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8EB9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63AE86B5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vMerge w:val="restart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3C6FD61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798" w:type="dxa"/>
            <w:vMerge w:val="restart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01839CB7">
            <w:pPr>
              <w:jc w:val="left"/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成绩评定表（含毕业答辩及成绩评定说明、成绩评定、指导教师评定意见、答辩小组评定意见）-扫描PDF版</w:t>
            </w:r>
          </w:p>
        </w:tc>
        <w:tc>
          <w:tcPr>
            <w:tcW w:w="4940" w:type="dxa"/>
            <w:vMerge w:val="restart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1CE04C12">
            <w:pPr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1. 凡手写字迹页均须扫描。</w:t>
            </w:r>
          </w:p>
          <w:p w14:paraId="3996F370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2. 上传文件命名格式：学号-姓名-成绩评定表-扫描PDF版 </w:t>
            </w:r>
          </w:p>
          <w:p w14:paraId="3195E500">
            <w:pPr>
              <w:rPr>
                <w:rFonts w:hint="eastAsia"/>
                <w:sz w:val="18"/>
                <w:szCs w:val="24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D0C8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52F5933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972B80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98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109C793">
            <w:pPr>
              <w:jc w:val="left"/>
              <w:rPr>
                <w:rFonts w:hint="eastAsia"/>
                <w:sz w:val="18"/>
                <w:szCs w:val="24"/>
              </w:rPr>
            </w:pPr>
          </w:p>
        </w:tc>
        <w:tc>
          <w:tcPr>
            <w:tcW w:w="4940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F39F145">
            <w:pPr>
              <w:rPr>
                <w:rFonts w:hint="eastAsia"/>
                <w:sz w:val="18"/>
                <w:szCs w:val="24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E9DD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7A7CC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vMerge w:val="restart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23DF8D7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798" w:type="dxa"/>
            <w:vMerge w:val="restart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75FD6713">
            <w:pPr>
              <w:jc w:val="left"/>
              <w:rPr>
                <w:rFonts w:hint="eastAsia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24"/>
              </w:rPr>
              <w:t>开题报告（含开题报告评审表）-扫描PDF版</w:t>
            </w:r>
          </w:p>
          <w:p w14:paraId="074A757C">
            <w:pPr>
              <w:jc w:val="left"/>
              <w:rPr>
                <w:rFonts w:hint="eastAsia"/>
                <w:sz w:val="18"/>
                <w:szCs w:val="24"/>
              </w:rPr>
            </w:pPr>
          </w:p>
        </w:tc>
        <w:tc>
          <w:tcPr>
            <w:tcW w:w="4940" w:type="dxa"/>
            <w:vMerge w:val="restart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1CF276DC">
            <w:pPr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1. 凡手写字迹页均须扫描。</w:t>
            </w:r>
          </w:p>
          <w:p w14:paraId="1D05428C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2. 上传文件命名格式：学号-姓名-开题报告（含开题报告评审表）-扫描PDF版 </w:t>
            </w:r>
          </w:p>
          <w:p w14:paraId="2128EF0A">
            <w:pPr>
              <w:rPr>
                <w:rFonts w:hint="eastAsia"/>
                <w:sz w:val="18"/>
                <w:szCs w:val="24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16D8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5F72D2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0BCD7E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98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7B2CD40">
            <w:pPr>
              <w:jc w:val="left"/>
              <w:rPr>
                <w:rFonts w:hint="eastAsia"/>
                <w:sz w:val="18"/>
                <w:szCs w:val="24"/>
              </w:rPr>
            </w:pPr>
          </w:p>
        </w:tc>
        <w:tc>
          <w:tcPr>
            <w:tcW w:w="4940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178C30C">
            <w:pPr>
              <w:rPr>
                <w:rFonts w:hint="eastAsia"/>
                <w:sz w:val="18"/>
                <w:szCs w:val="24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DFA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619D7860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vMerge w:val="restart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53146C47"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798" w:type="dxa"/>
            <w:vMerge w:val="restart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518AC71E">
            <w:pPr>
              <w:jc w:val="left"/>
              <w:rPr>
                <w:rFonts w:hint="eastAsia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24"/>
              </w:rPr>
              <w:t>参考文献译文本-扫</w:t>
            </w:r>
            <w:bookmarkStart w:id="0" w:name="_GoBack"/>
            <w:bookmarkEnd w:id="0"/>
            <w:r>
              <w:rPr>
                <w:rFonts w:hint="eastAsia"/>
                <w:sz w:val="18"/>
                <w:szCs w:val="24"/>
              </w:rPr>
              <w:t>描PDF版</w:t>
            </w:r>
          </w:p>
        </w:tc>
        <w:tc>
          <w:tcPr>
            <w:tcW w:w="4940" w:type="dxa"/>
            <w:vMerge w:val="restart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35019611">
            <w:pPr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1. 凡手写字迹页均须扫描。</w:t>
            </w:r>
          </w:p>
          <w:p w14:paraId="71FC4D46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2. 上传文件命名格式：学号-姓名-参考文献译文本（或者综述）-扫描PDF版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17D0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475E3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11FD32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98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CF3E4DE">
            <w:pPr>
              <w:jc w:val="left"/>
              <w:rPr>
                <w:rFonts w:hint="eastAsia"/>
                <w:sz w:val="18"/>
                <w:szCs w:val="24"/>
              </w:rPr>
            </w:pPr>
          </w:p>
        </w:tc>
        <w:tc>
          <w:tcPr>
            <w:tcW w:w="4940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39FFBED">
            <w:pPr>
              <w:rPr>
                <w:rFonts w:hint="eastAsia"/>
                <w:sz w:val="18"/>
                <w:szCs w:val="24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0A6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0CE156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29C7636E"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7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3BB415EB">
            <w:pPr>
              <w:jc w:val="left"/>
              <w:rPr>
                <w:rFonts w:hint="eastAsia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24"/>
              </w:rPr>
              <w:t>查重报告-PDF版</w:t>
            </w:r>
          </w:p>
        </w:tc>
        <w:tc>
          <w:tcPr>
            <w:tcW w:w="49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7A79854D">
            <w:pPr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1. 上传学校指定的论文查重数据库导出的简洁版报告单。</w:t>
            </w:r>
          </w:p>
          <w:p w14:paraId="0E749C9D">
            <w:pPr>
              <w:rPr>
                <w:rFonts w:hint="eastAsia" w:ascii="Calibri" w:hAnsi="Calibri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</w:rPr>
              <w:t>2. 上传文件命名格式：学号-姓名-查重报告PDF版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1DF1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750A3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47675AB9">
            <w:pPr>
              <w:widowControl/>
              <w:jc w:val="center"/>
              <w:rPr>
                <w:rFonts w:hint="default" w:ascii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7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5EC56F32">
            <w:pPr>
              <w:jc w:val="left"/>
              <w:rPr>
                <w:rFonts w:hint="default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24"/>
                <w:lang w:val="en-US" w:eastAsia="zh-CN"/>
              </w:rPr>
              <w:t>中期检查表-扫描PDF版</w:t>
            </w:r>
          </w:p>
        </w:tc>
        <w:tc>
          <w:tcPr>
            <w:tcW w:w="49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61DE4E84">
            <w:pPr>
              <w:rPr>
                <w:rFonts w:hint="eastAsia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24"/>
                <w:lang w:val="en-US" w:eastAsia="zh-CN"/>
              </w:rPr>
              <w:t>1.文件中凡手写字迹页均须扫描:文件中的非手写字迹页直接导出，不要扫描。整个文件是交学院(系)的最终版。</w:t>
            </w:r>
          </w:p>
          <w:p w14:paraId="179D7403">
            <w:pPr>
              <w:rPr>
                <w:rFonts w:hint="eastAsia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  <w:lang w:val="en-US" w:eastAsia="zh-CN"/>
              </w:rPr>
              <w:t>2.上传文件命名格式:学号-姓名-中期检査表-扫描PDF版。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41E0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10CFA5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5855FFEB">
            <w:pPr>
              <w:widowControl/>
              <w:jc w:val="center"/>
              <w:rPr>
                <w:rFonts w:hint="default" w:ascii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27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66A6F157">
            <w:pPr>
              <w:jc w:val="left"/>
              <w:rPr>
                <w:rFonts w:hint="default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24"/>
                <w:lang w:val="en-US" w:eastAsia="zh-CN"/>
              </w:rPr>
              <w:t>答辩记录表-扫描PDF版</w:t>
            </w:r>
          </w:p>
        </w:tc>
        <w:tc>
          <w:tcPr>
            <w:tcW w:w="49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1ED75D34">
            <w:pPr>
              <w:rPr>
                <w:rFonts w:hint="eastAsia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24"/>
                <w:lang w:val="en-US" w:eastAsia="zh-CN"/>
              </w:rPr>
              <w:t>1.文件中凡手写字迹页均须扫描;文件中的非手写字迹页直接导出，不要扫描。整个文件是交学院(系)的最终版。</w:t>
            </w:r>
          </w:p>
          <w:p w14:paraId="1DDB796B">
            <w:pPr>
              <w:rPr>
                <w:rFonts w:hint="eastAsia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24"/>
                <w:lang w:val="en-US" w:eastAsia="zh-CN"/>
              </w:rPr>
              <w:t>2.上传文件命名格式:学号-姓名-答辩记录表-扫描PDF版。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19C3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14:paraId="799E5EFB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20E60E57"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  <w:t>10</w:t>
            </w:r>
          </w:p>
        </w:tc>
        <w:tc>
          <w:tcPr>
            <w:tcW w:w="27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5B3CFC4F">
            <w:pPr>
              <w:jc w:val="left"/>
              <w:rPr>
                <w:rFonts w:hint="default" w:eastAsia="宋体"/>
                <w:sz w:val="18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24"/>
                <w:lang w:val="en-US" w:eastAsia="zh-CN"/>
              </w:rPr>
              <w:t>其他材料</w:t>
            </w:r>
          </w:p>
        </w:tc>
        <w:tc>
          <w:tcPr>
            <w:tcW w:w="49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17" w:type="dxa"/>
              <w:bottom w:w="0" w:type="dxa"/>
              <w:right w:w="117" w:type="dxa"/>
            </w:tcMar>
            <w:vAlign w:val="center"/>
          </w:tcPr>
          <w:p w14:paraId="63D30CB8">
            <w:pPr>
              <w:rPr>
                <w:rFonts w:hint="eastAsia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18"/>
                <w:szCs w:val="24"/>
                <w:lang w:val="en-US" w:eastAsia="zh-CN" w:bidi="ar-SA"/>
              </w:rPr>
              <w:t>电子工作日志压缩成zip文件上传</w:t>
            </w:r>
          </w:p>
          <w:p w14:paraId="499742C3">
            <w:pPr>
              <w:rPr>
                <w:rFonts w:hint="default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18"/>
                <w:szCs w:val="24"/>
                <w:lang w:val="en-US" w:eastAsia="zh-CN" w:bidi="ar-SA"/>
              </w:rPr>
              <w:t>如果采用latex撰写论文，请将latex源文件一起压缩上传。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D81D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74385D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latex写作没有word版直接利用wps转换成word即可。</w:t>
      </w:r>
    </w:p>
    <w:p w14:paraId="6F731754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ascii="宋体" w:hAnsi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cs="宋体"/>
          <w:color w:val="000000"/>
          <w:sz w:val="21"/>
          <w:szCs w:val="21"/>
          <w:highlight w:val="yellow"/>
        </w:rPr>
        <w:t>电子工作日志压缩成zip格式上传毕设系统其他材料。</w:t>
      </w:r>
    </w:p>
    <w:p w14:paraId="3F81FD03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以下电子资料打包发送给指导教师存档</w:t>
      </w:r>
    </w:p>
    <w:p w14:paraId="6185C92E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pict>
          <v:shape id="_x0000_i1025" o:spt="75" type="#_x0000_t75" style="height:20pt;width:186.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 w14:paraId="341122F4">
      <w:pPr>
        <w:ind w:right="-907" w:rightChars="-432"/>
        <w:rPr>
          <w:rFonts w:ascii="宋体" w:hAnsi="宋体"/>
          <w:color w:val="000000"/>
          <w:sz w:val="18"/>
          <w:szCs w:val="18"/>
        </w:rPr>
      </w:pPr>
      <w:r>
        <w:pict>
          <v:shape id="_x0000_i1026" o:spt="75" type="#_x0000_t75" style="height:207.5pt;width:248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 w14:paraId="653E21FC">
      <w:pPr>
        <w:ind w:right="-907" w:rightChars="-432"/>
        <w:jc w:val="right"/>
        <w:rPr>
          <w:rFonts w:ascii="宋体" w:hAnsi="宋体"/>
          <w:color w:val="000000"/>
          <w:sz w:val="18"/>
          <w:szCs w:val="18"/>
        </w:rPr>
      </w:pPr>
    </w:p>
    <w:p w14:paraId="2F3F49D0">
      <w:pPr>
        <w:ind w:right="-907" w:rightChars="-432"/>
        <w:jc w:val="right"/>
        <w:rPr>
          <w:sz w:val="32"/>
          <w:szCs w:val="24"/>
        </w:rPr>
      </w:pPr>
    </w:p>
    <w:sectPr>
      <w:headerReference r:id="rId3" w:type="default"/>
      <w:pgSz w:w="11906" w:h="16838"/>
      <w:pgMar w:top="1440" w:right="1800" w:bottom="1440" w:left="1800" w:header="141" w:footer="31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3D8AE9"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DF25E"/>
    <w:multiLevelType w:val="singleLevel"/>
    <w:tmpl w:val="00EDF2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A2Njk4ODAyYjVlNzIxYjMzMTJlNWYzOTJiYjQzNDAifQ=="/>
  </w:docVars>
  <w:rsids>
    <w:rsidRoot w:val="00172A27"/>
    <w:rsid w:val="00033D5F"/>
    <w:rsid w:val="0003585C"/>
    <w:rsid w:val="00043357"/>
    <w:rsid w:val="00097512"/>
    <w:rsid w:val="0013594E"/>
    <w:rsid w:val="0013704D"/>
    <w:rsid w:val="001566B1"/>
    <w:rsid w:val="00172A27"/>
    <w:rsid w:val="00176628"/>
    <w:rsid w:val="00194E57"/>
    <w:rsid w:val="002269DD"/>
    <w:rsid w:val="00233B0D"/>
    <w:rsid w:val="002417A8"/>
    <w:rsid w:val="002B3286"/>
    <w:rsid w:val="00336B7F"/>
    <w:rsid w:val="00470BC7"/>
    <w:rsid w:val="00470D12"/>
    <w:rsid w:val="0049385E"/>
    <w:rsid w:val="0049613F"/>
    <w:rsid w:val="004B61A0"/>
    <w:rsid w:val="004D5131"/>
    <w:rsid w:val="005C04D6"/>
    <w:rsid w:val="005F0C6E"/>
    <w:rsid w:val="006515E4"/>
    <w:rsid w:val="006559C1"/>
    <w:rsid w:val="00692D74"/>
    <w:rsid w:val="006F5FB4"/>
    <w:rsid w:val="007207B7"/>
    <w:rsid w:val="00724EE4"/>
    <w:rsid w:val="00734ADD"/>
    <w:rsid w:val="00757ED2"/>
    <w:rsid w:val="007D227B"/>
    <w:rsid w:val="007E4219"/>
    <w:rsid w:val="008025BD"/>
    <w:rsid w:val="00805416"/>
    <w:rsid w:val="00826B32"/>
    <w:rsid w:val="00833803"/>
    <w:rsid w:val="008402E2"/>
    <w:rsid w:val="008558EC"/>
    <w:rsid w:val="008B6E6D"/>
    <w:rsid w:val="008C0F6D"/>
    <w:rsid w:val="008E3016"/>
    <w:rsid w:val="008E41F9"/>
    <w:rsid w:val="009464BD"/>
    <w:rsid w:val="00980052"/>
    <w:rsid w:val="00990A32"/>
    <w:rsid w:val="009E3EB9"/>
    <w:rsid w:val="00A01076"/>
    <w:rsid w:val="00A26217"/>
    <w:rsid w:val="00A43EE4"/>
    <w:rsid w:val="00AB6E51"/>
    <w:rsid w:val="00AF5C34"/>
    <w:rsid w:val="00B04A39"/>
    <w:rsid w:val="00B20A7B"/>
    <w:rsid w:val="00B3238D"/>
    <w:rsid w:val="00B56D0F"/>
    <w:rsid w:val="00B67489"/>
    <w:rsid w:val="00BE0923"/>
    <w:rsid w:val="00C23BC3"/>
    <w:rsid w:val="00C43EBE"/>
    <w:rsid w:val="00C57A14"/>
    <w:rsid w:val="00CB6E1F"/>
    <w:rsid w:val="00CD057D"/>
    <w:rsid w:val="00D51833"/>
    <w:rsid w:val="00D80057"/>
    <w:rsid w:val="00D83808"/>
    <w:rsid w:val="00DA5D92"/>
    <w:rsid w:val="00DE31D5"/>
    <w:rsid w:val="00E10EFB"/>
    <w:rsid w:val="00EC553C"/>
    <w:rsid w:val="00EC7EFB"/>
    <w:rsid w:val="00EE662A"/>
    <w:rsid w:val="00EE7AC9"/>
    <w:rsid w:val="00F93892"/>
    <w:rsid w:val="00FD2B4D"/>
    <w:rsid w:val="049F343C"/>
    <w:rsid w:val="0C870742"/>
    <w:rsid w:val="0CD67C16"/>
    <w:rsid w:val="0D270472"/>
    <w:rsid w:val="12E42010"/>
    <w:rsid w:val="1C13335B"/>
    <w:rsid w:val="1DCB5ECA"/>
    <w:rsid w:val="24182D52"/>
    <w:rsid w:val="276B56D3"/>
    <w:rsid w:val="2ACE1AD5"/>
    <w:rsid w:val="2C930DA1"/>
    <w:rsid w:val="2ED72A6E"/>
    <w:rsid w:val="2EF10C24"/>
    <w:rsid w:val="2F662C24"/>
    <w:rsid w:val="30422EF7"/>
    <w:rsid w:val="34C93A39"/>
    <w:rsid w:val="3515368D"/>
    <w:rsid w:val="38370D00"/>
    <w:rsid w:val="3B1F5EAD"/>
    <w:rsid w:val="3B32452A"/>
    <w:rsid w:val="3C265C15"/>
    <w:rsid w:val="3E1D4DF6"/>
    <w:rsid w:val="42D2134A"/>
    <w:rsid w:val="48DB0EB8"/>
    <w:rsid w:val="49D722FD"/>
    <w:rsid w:val="4A965D14"/>
    <w:rsid w:val="4AB77222"/>
    <w:rsid w:val="4D7D31BB"/>
    <w:rsid w:val="4D8A252E"/>
    <w:rsid w:val="53794425"/>
    <w:rsid w:val="57262B1B"/>
    <w:rsid w:val="5D0068C1"/>
    <w:rsid w:val="5D7B0FF7"/>
    <w:rsid w:val="615C4FD3"/>
    <w:rsid w:val="618225BF"/>
    <w:rsid w:val="620E5A78"/>
    <w:rsid w:val="63310878"/>
    <w:rsid w:val="638767B8"/>
    <w:rsid w:val="642900D0"/>
    <w:rsid w:val="66200363"/>
    <w:rsid w:val="665B3DA5"/>
    <w:rsid w:val="676A4E9C"/>
    <w:rsid w:val="6A5B03CA"/>
    <w:rsid w:val="6AF34518"/>
    <w:rsid w:val="6F62324F"/>
    <w:rsid w:val="6FD10108"/>
    <w:rsid w:val="70AB4FDF"/>
    <w:rsid w:val="70F04B7F"/>
    <w:rsid w:val="71F812A9"/>
    <w:rsid w:val="750A49E2"/>
    <w:rsid w:val="753B394E"/>
    <w:rsid w:val="75630D65"/>
    <w:rsid w:val="758C687B"/>
    <w:rsid w:val="77C7264A"/>
    <w:rsid w:val="796B0719"/>
    <w:rsid w:val="7ACA3634"/>
    <w:rsid w:val="7EC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lang w:val="en-US" w:eastAsia="zh-CN" w:bidi="ar-SA"/>
    </w:rPr>
  </w:style>
  <w:style w:type="character" w:customStyle="1" w:styleId="8">
    <w:name w:val="批注框文本 字符"/>
    <w:link w:val="2"/>
    <w:qFormat/>
    <w:uiPriority w:val="0"/>
    <w:rPr>
      <w:sz w:val="18"/>
      <w:szCs w:val="18"/>
    </w:rPr>
  </w:style>
  <w:style w:type="character" w:customStyle="1" w:styleId="9">
    <w:name w:val="页脚 字符"/>
    <w:link w:val="3"/>
    <w:qFormat/>
    <w:uiPriority w:val="0"/>
    <w:rPr>
      <w:sz w:val="18"/>
      <w:szCs w:val="18"/>
    </w:rPr>
  </w:style>
  <w:style w:type="character" w:customStyle="1" w:styleId="10">
    <w:name w:val="页眉 字符"/>
    <w:link w:val="4"/>
    <w:qFormat/>
    <w:uiPriority w:val="0"/>
    <w:rPr>
      <w:sz w:val="18"/>
      <w:szCs w:val="18"/>
    </w:rPr>
  </w:style>
  <w:style w:type="character" w:customStyle="1" w:styleId="11">
    <w:name w:val="日期 Char"/>
    <w:link w:val="12"/>
    <w:qFormat/>
    <w:uiPriority w:val="0"/>
  </w:style>
  <w:style w:type="paragraph" w:customStyle="1" w:styleId="12">
    <w:name w:val="日期1"/>
    <w:basedOn w:val="1"/>
    <w:next w:val="1"/>
    <w:link w:val="11"/>
    <w:uiPriority w:val="0"/>
    <w:pPr>
      <w:ind w:left="100" w:leftChars="25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1357</Words>
  <Characters>1451</Characters>
  <Lines>10</Lines>
  <Paragraphs>2</Paragraphs>
  <TotalTime>5</TotalTime>
  <ScaleCrop>false</ScaleCrop>
  <LinksUpToDate>false</LinksUpToDate>
  <CharactersWithSpaces>1471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2012-06-19T15:00:00Z</dcterms:created>
  <dc:creator>User</dc:creator>
  <cp:lastModifiedBy>谭志虎</cp:lastModifiedBy>
  <cp:lastPrinted>2021-06-15T06:43:00Z</cp:lastPrinted>
  <dcterms:modified xsi:type="dcterms:W3CDTF">2024-12-31T03:13:18Z</dcterms:modified>
  <dc:title>Tiger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3F825A938CE349D8B2883CAED9F50DE9_13</vt:lpwstr>
  </property>
  <property fmtid="{D5CDD505-2E9C-101B-9397-08002B2CF9AE}" pid="4" name="KSOTemplateDocerSaveRecord">
    <vt:lpwstr>eyJoZGlkIjoiMzk1MzMzMDgwNDQ0ZDJlMjI1ZDAxNDkwNDNhMDI1YTgiLCJ1c2VySWQiOiI0NDA5NDA4MzUifQ==</vt:lpwstr>
  </property>
</Properties>
</file>