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7D1" w:rsidRDefault="008217D1" w:rsidP="007049AC">
      <w:pPr>
        <w:pStyle w:val="TOCHeading"/>
        <w:spacing w:line="360" w:lineRule="auto"/>
        <w:rPr>
          <w:rFonts w:asciiTheme="minorHAnsi" w:eastAsiaTheme="minorHAnsi" w:hAnsiTheme="minorHAnsi" w:cstheme="minorBidi"/>
          <w:color w:val="auto"/>
          <w:sz w:val="22"/>
          <w:szCs w:val="22"/>
        </w:rPr>
      </w:pPr>
      <w:r>
        <w:rPr>
          <w:rFonts w:ascii="Times New Roman" w:hAnsi="Times New Roman"/>
          <w:noProof/>
          <w:color w:val="auto"/>
          <w:sz w:val="24"/>
          <w:szCs w:val="24"/>
          <w:lang w:val="en-CA" w:eastAsia="en-CA"/>
        </w:rPr>
        <mc:AlternateContent>
          <mc:Choice Requires="wps">
            <w:drawing>
              <wp:anchor distT="36576" distB="36576" distL="36576" distR="36576" simplePos="0" relativeHeight="251663360" behindDoc="0" locked="0" layoutInCell="1" allowOverlap="1" wp14:anchorId="2C1DEFF0" wp14:editId="138A8935">
                <wp:simplePos x="0" y="0"/>
                <wp:positionH relativeFrom="column">
                  <wp:posOffset>497205</wp:posOffset>
                </wp:positionH>
                <wp:positionV relativeFrom="paragraph">
                  <wp:posOffset>-668020</wp:posOffset>
                </wp:positionV>
                <wp:extent cx="5862955" cy="1156335"/>
                <wp:effectExtent l="0" t="0" r="4445" b="571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2955" cy="115633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217D1" w:rsidRDefault="008217D1" w:rsidP="008217D1">
                            <w:pPr>
                              <w:widowControl w:val="0"/>
                              <w:jc w:val="center"/>
                              <w:rPr>
                                <w:rFonts w:ascii="Aharoni" w:hAnsi="Arial Rounded MT Bold"/>
                                <w:b/>
                                <w:bCs/>
                                <w:sz w:val="100"/>
                                <w:szCs w:val="100"/>
                              </w:rPr>
                            </w:pPr>
                            <w:r>
                              <w:rPr>
                                <w:rFonts w:ascii="Aharoni" w:hAnsi="Arial Rounded MT Bold"/>
                                <w:b/>
                                <w:bCs/>
                                <w:sz w:val="100"/>
                                <w:szCs w:val="100"/>
                              </w:rPr>
                              <w:t>Lego Phantom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DEFF0" id="_x0000_t202" coordsize="21600,21600" o:spt="202" path="m,l,21600r21600,l21600,xe">
                <v:stroke joinstyle="miter"/>
                <v:path gradientshapeok="t" o:connecttype="rect"/>
              </v:shapetype>
              <v:shape id="Text Box 11" o:spid="_x0000_s1026" type="#_x0000_t202" style="position:absolute;margin-left:39.15pt;margin-top:-52.6pt;width:461.65pt;height:91.0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" filled="f" fillcolor="#5b9bd5" stroked="f" strokecolor="black [0]" strokeweight="2pt">
                <v:textbox inset="2.88pt,2.88pt,2.88pt,2.88pt">
                  <w:txbxContent>
                    <w:p w:rsidR="008217D1" w:rsidRDefault="008217D1" w:rsidP="008217D1">
                      <w:pPr>
                        <w:widowControl w:val="0"/>
                        <w:jc w:val="center"/>
                        <w:rPr>
                          <w:rFonts w:ascii="Aharoni" w:hAnsi="Arial Rounded MT Bold"/>
                          <w:b/>
                          <w:bCs/>
                          <w:sz w:val="100"/>
                          <w:szCs w:val="100"/>
                        </w:rPr>
                      </w:pPr>
                      <w:r>
                        <w:rPr>
                          <w:rFonts w:ascii="Aharoni" w:hAnsi="Arial Rounded MT Bold"/>
                          <w:b/>
                          <w:bCs/>
                          <w:sz w:val="100"/>
                          <w:szCs w:val="100"/>
                        </w:rPr>
                        <w:t>Lego Phantom</w:t>
                      </w:r>
                    </w:p>
                  </w:txbxContent>
                </v:textbox>
              </v:shape>
            </w:pict>
          </mc:Fallback>
        </mc:AlternateContent>
      </w:r>
      <w:r>
        <w:rPr>
          <w:rFonts w:ascii="Times New Roman" w:hAnsi="Times New Roman"/>
          <w:noProof/>
          <w:color w:val="auto"/>
          <w:sz w:val="24"/>
          <w:szCs w:val="24"/>
          <w:lang w:val="en-CA" w:eastAsia="en-CA"/>
        </w:rPr>
        <w:drawing>
          <wp:anchor distT="0" distB="0" distL="114300" distR="114300" simplePos="0" relativeHeight="251659264" behindDoc="0" locked="0" layoutInCell="1" allowOverlap="1" wp14:anchorId="673AC70E" wp14:editId="54F35C0C">
            <wp:simplePos x="0" y="0"/>
            <wp:positionH relativeFrom="margin">
              <wp:posOffset>0</wp:posOffset>
            </wp:positionH>
            <wp:positionV relativeFrom="paragraph">
              <wp:posOffset>-704850</wp:posOffset>
            </wp:positionV>
            <wp:extent cx="957580" cy="954405"/>
            <wp:effectExtent l="0" t="0" r="0" b="0"/>
            <wp:wrapNone/>
            <wp:docPr id="15" name="Picture 15" descr="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7580" cy="954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17D1" w:rsidRDefault="008217D1" w:rsidP="008217D1"/>
    <w:p w:rsidR="008217D1" w:rsidRDefault="008217D1" w:rsidP="008217D1">
      <w:r>
        <w:rPr>
          <w:rFonts w:ascii="Times New Roman" w:hAnsi="Times New Roman"/>
          <w:noProof/>
          <w:sz w:val="24"/>
          <w:szCs w:val="24"/>
          <w:lang w:val="en-CA" w:eastAsia="en-CA"/>
        </w:rPr>
        <w:drawing>
          <wp:anchor distT="36576" distB="36576" distL="36576" distR="36576" simplePos="0" relativeHeight="251664384" behindDoc="0" locked="0" layoutInCell="1" allowOverlap="1" wp14:anchorId="35ED5294" wp14:editId="6C85D1AE">
            <wp:simplePos x="0" y="0"/>
            <wp:positionH relativeFrom="margin">
              <wp:align>left</wp:align>
            </wp:positionH>
            <wp:positionV relativeFrom="paragraph">
              <wp:posOffset>8255</wp:posOffset>
            </wp:positionV>
            <wp:extent cx="6702425" cy="6461125"/>
            <wp:effectExtent l="0" t="0" r="3175" b="0"/>
            <wp:wrapNone/>
            <wp:docPr id="10" name="Picture 10" descr="LegoPhant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goPhanto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2425" cy="6461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p w:rsidR="008217D1" w:rsidRDefault="008217D1" w:rsidP="008217D1">
      <w:r>
        <w:rPr>
          <w:rFonts w:ascii="Times New Roman" w:hAnsi="Times New Roman"/>
          <w:noProof/>
          <w:sz w:val="24"/>
          <w:szCs w:val="24"/>
          <w:lang w:val="en-CA" w:eastAsia="en-CA"/>
        </w:rPr>
        <w:drawing>
          <wp:anchor distT="36576" distB="36576" distL="36576" distR="36576" simplePos="0" relativeHeight="251661312" behindDoc="0" locked="0" layoutInCell="1" allowOverlap="1" wp14:anchorId="2D882100" wp14:editId="5A66CC93">
            <wp:simplePos x="0" y="0"/>
            <wp:positionH relativeFrom="column">
              <wp:posOffset>5097780</wp:posOffset>
            </wp:positionH>
            <wp:positionV relativeFrom="paragraph">
              <wp:posOffset>137160</wp:posOffset>
            </wp:positionV>
            <wp:extent cx="1398270" cy="962660"/>
            <wp:effectExtent l="0" t="0" r="0" b="8890"/>
            <wp:wrapNone/>
            <wp:docPr id="13" name="Picture 13" descr="QueensLogo_Full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ensLogo_Full_4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8270" cy="9626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val="en-CA" w:eastAsia="en-CA"/>
        </w:rPr>
        <w:drawing>
          <wp:anchor distT="36576" distB="36576" distL="36576" distR="36576" simplePos="0" relativeHeight="251660288" behindDoc="0" locked="0" layoutInCell="1" allowOverlap="1" wp14:anchorId="7F9EDCB9" wp14:editId="0C869EF8">
            <wp:simplePos x="0" y="0"/>
            <wp:positionH relativeFrom="column">
              <wp:posOffset>-387350</wp:posOffset>
            </wp:positionH>
            <wp:positionV relativeFrom="paragraph">
              <wp:posOffset>211455</wp:posOffset>
            </wp:positionV>
            <wp:extent cx="925830" cy="925830"/>
            <wp:effectExtent l="0" t="0" r="7620" b="7620"/>
            <wp:wrapNone/>
            <wp:docPr id="14" name="Picture 14" descr="PerkLogo2010-round-12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kLogo2010-round-1200d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5830" cy="92583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8217D1" w:rsidRDefault="008217D1" w:rsidP="008217D1">
      <w:r>
        <w:rPr>
          <w:rFonts w:ascii="Times New Roman" w:hAnsi="Times New Roman"/>
          <w:noProof/>
          <w:sz w:val="24"/>
          <w:szCs w:val="24"/>
          <w:lang w:val="en-CA" w:eastAsia="en-CA"/>
        </w:rPr>
        <mc:AlternateContent>
          <mc:Choice Requires="wps">
            <w:drawing>
              <wp:anchor distT="36576" distB="36576" distL="36576" distR="36576" simplePos="0" relativeHeight="251662336" behindDoc="0" locked="0" layoutInCell="1" allowOverlap="1" wp14:anchorId="72D450BC" wp14:editId="562A2FD6">
                <wp:simplePos x="0" y="0"/>
                <wp:positionH relativeFrom="margin">
                  <wp:posOffset>617855</wp:posOffset>
                </wp:positionH>
                <wp:positionV relativeFrom="paragraph">
                  <wp:posOffset>135890</wp:posOffset>
                </wp:positionV>
                <wp:extent cx="4518025" cy="662305"/>
                <wp:effectExtent l="0" t="0"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025" cy="66230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217D1" w:rsidRDefault="008217D1" w:rsidP="008217D1">
                            <w:pPr>
                              <w:widowControl w:val="0"/>
                              <w:jc w:val="center"/>
                              <w:rPr>
                                <w:sz w:val="28"/>
                                <w:szCs w:val="28"/>
                              </w:rPr>
                            </w:pPr>
                            <w:r>
                              <w:rPr>
                                <w:sz w:val="28"/>
                                <w:szCs w:val="28"/>
                              </w:rPr>
                              <w:t xml:space="preserve">Queen’s University Laboratory for Percutaneous Surgery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450BC" id="Text Box 12" o:spid="_x0000_s1027" type="#_x0000_t202" style="position:absolute;margin-left:48.65pt;margin-top:10.7pt;width:355.75pt;height:52.15pt;z-index:25166233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" filled="f" fillcolor="#5b9bd5" stroked="f" strokecolor="black [0]" strokeweight="2pt">
                <v:textbox inset="2.88pt,2.88pt,2.88pt,2.88pt">
                  <w:txbxContent>
                    <w:p w:rsidR="008217D1" w:rsidRDefault="008217D1" w:rsidP="008217D1">
                      <w:pPr>
                        <w:widowControl w:val="0"/>
                        <w:jc w:val="center"/>
                        <w:rPr>
                          <w:sz w:val="28"/>
                          <w:szCs w:val="28"/>
                        </w:rPr>
                      </w:pPr>
                      <w:r>
                        <w:rPr>
                          <w:sz w:val="28"/>
                          <w:szCs w:val="28"/>
                        </w:rPr>
                        <w:t xml:space="preserve">Queen’s University Laboratory for Percutaneous Surgery </w:t>
                      </w:r>
                    </w:p>
                  </w:txbxContent>
                </v:textbox>
                <w10:wrap anchorx="margin"/>
              </v:shape>
            </w:pict>
          </mc:Fallback>
        </mc:AlternateContent>
      </w:r>
    </w:p>
    <w:p w:rsidR="008217D1" w:rsidRDefault="008217D1" w:rsidP="008217D1"/>
    <w:p w:rsidR="008217D1" w:rsidRPr="008217D1" w:rsidRDefault="008217D1" w:rsidP="008217D1"/>
    <w:sdt>
      <w:sdtPr>
        <w:rPr>
          <w:rFonts w:asciiTheme="minorHAnsi" w:eastAsiaTheme="minorHAnsi" w:hAnsiTheme="minorHAnsi" w:cstheme="minorBidi"/>
          <w:color w:val="auto"/>
          <w:sz w:val="22"/>
          <w:szCs w:val="22"/>
        </w:rPr>
        <w:id w:val="-306859074"/>
        <w:docPartObj>
          <w:docPartGallery w:val="Table of Contents"/>
          <w:docPartUnique/>
        </w:docPartObj>
      </w:sdtPr>
      <w:sdtEndPr>
        <w:rPr>
          <w:b/>
          <w:bCs/>
          <w:noProof/>
        </w:rPr>
      </w:sdtEndPr>
      <w:sdtContent>
        <w:p w:rsidR="00AE48BB" w:rsidRPr="007049AC" w:rsidRDefault="00AE48BB" w:rsidP="007049AC">
          <w:pPr>
            <w:pStyle w:val="TOCHeading"/>
            <w:spacing w:line="360" w:lineRule="auto"/>
            <w:rPr>
              <w:rStyle w:val="Heading2Char"/>
              <w:rFonts w:eastAsiaTheme="majorEastAsia"/>
              <w:color w:val="auto"/>
            </w:rPr>
          </w:pPr>
          <w:r w:rsidRPr="007049AC">
            <w:rPr>
              <w:rStyle w:val="Heading2Char"/>
              <w:rFonts w:eastAsiaTheme="majorEastAsia"/>
              <w:color w:val="auto"/>
            </w:rPr>
            <w:t>Contents</w:t>
          </w:r>
        </w:p>
        <w:p w:rsidR="008E769C" w:rsidRDefault="00AE48B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61234168" w:history="1">
            <w:r w:rsidR="008E769C" w:rsidRPr="00920D94">
              <w:rPr>
                <w:rStyle w:val="Hyperlink"/>
                <w:noProof/>
              </w:rPr>
              <w:t>Introduction</w:t>
            </w:r>
            <w:r w:rsidR="008E769C">
              <w:rPr>
                <w:noProof/>
                <w:webHidden/>
              </w:rPr>
              <w:tab/>
            </w:r>
            <w:r w:rsidR="008E769C">
              <w:rPr>
                <w:noProof/>
                <w:webHidden/>
              </w:rPr>
              <w:fldChar w:fldCharType="begin"/>
            </w:r>
            <w:r w:rsidR="008E769C">
              <w:rPr>
                <w:noProof/>
                <w:webHidden/>
              </w:rPr>
              <w:instrText xml:space="preserve"> PAGEREF _Toc361234168 \h </w:instrText>
            </w:r>
            <w:r w:rsidR="008E769C">
              <w:rPr>
                <w:noProof/>
                <w:webHidden/>
              </w:rPr>
            </w:r>
            <w:r w:rsidR="008E769C">
              <w:rPr>
                <w:noProof/>
                <w:webHidden/>
              </w:rPr>
              <w:fldChar w:fldCharType="separate"/>
            </w:r>
            <w:r w:rsidR="00AD799E">
              <w:rPr>
                <w:noProof/>
                <w:webHidden/>
              </w:rPr>
              <w:t>1</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69" w:history="1">
            <w:r w:rsidR="008E769C" w:rsidRPr="00920D94">
              <w:rPr>
                <w:rStyle w:val="Hyperlink"/>
                <w:noProof/>
              </w:rPr>
              <w:t>Developer</w:t>
            </w:r>
            <w:r w:rsidR="008E769C">
              <w:rPr>
                <w:noProof/>
                <w:webHidden/>
              </w:rPr>
              <w:tab/>
            </w:r>
            <w:r w:rsidR="008E769C">
              <w:rPr>
                <w:noProof/>
                <w:webHidden/>
              </w:rPr>
              <w:fldChar w:fldCharType="begin"/>
            </w:r>
            <w:r w:rsidR="008E769C">
              <w:rPr>
                <w:noProof/>
                <w:webHidden/>
              </w:rPr>
              <w:instrText xml:space="preserve"> PAGEREF _Toc361234169 \h </w:instrText>
            </w:r>
            <w:r w:rsidR="008E769C">
              <w:rPr>
                <w:noProof/>
                <w:webHidden/>
              </w:rPr>
            </w:r>
            <w:r w:rsidR="008E769C">
              <w:rPr>
                <w:noProof/>
                <w:webHidden/>
              </w:rPr>
              <w:fldChar w:fldCharType="separate"/>
            </w:r>
            <w:r w:rsidR="00AD799E">
              <w:rPr>
                <w:noProof/>
                <w:webHidden/>
              </w:rPr>
              <w:t>1</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70" w:history="1">
            <w:r w:rsidR="008E769C" w:rsidRPr="00920D94">
              <w:rPr>
                <w:rStyle w:val="Hyperlink"/>
                <w:noProof/>
              </w:rPr>
              <w:t>Purpose</w:t>
            </w:r>
            <w:r w:rsidR="008E769C">
              <w:rPr>
                <w:noProof/>
                <w:webHidden/>
              </w:rPr>
              <w:tab/>
            </w:r>
            <w:r w:rsidR="008E769C">
              <w:rPr>
                <w:noProof/>
                <w:webHidden/>
              </w:rPr>
              <w:fldChar w:fldCharType="begin"/>
            </w:r>
            <w:r w:rsidR="008E769C">
              <w:rPr>
                <w:noProof/>
                <w:webHidden/>
              </w:rPr>
              <w:instrText xml:space="preserve"> PAGEREF _Toc361234170 \h </w:instrText>
            </w:r>
            <w:r w:rsidR="008E769C">
              <w:rPr>
                <w:noProof/>
                <w:webHidden/>
              </w:rPr>
            </w:r>
            <w:r w:rsidR="008E769C">
              <w:rPr>
                <w:noProof/>
                <w:webHidden/>
              </w:rPr>
              <w:fldChar w:fldCharType="separate"/>
            </w:r>
            <w:r w:rsidR="00AD799E">
              <w:rPr>
                <w:noProof/>
                <w:webHidden/>
              </w:rPr>
              <w:t>1</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71" w:history="1">
            <w:r w:rsidR="008E769C" w:rsidRPr="00920D94">
              <w:rPr>
                <w:rStyle w:val="Hyperlink"/>
                <w:noProof/>
              </w:rPr>
              <w:t>Provided Components</w:t>
            </w:r>
            <w:r w:rsidR="008E769C">
              <w:rPr>
                <w:noProof/>
                <w:webHidden/>
              </w:rPr>
              <w:tab/>
            </w:r>
            <w:r w:rsidR="008E769C">
              <w:rPr>
                <w:noProof/>
                <w:webHidden/>
              </w:rPr>
              <w:fldChar w:fldCharType="begin"/>
            </w:r>
            <w:r w:rsidR="008E769C">
              <w:rPr>
                <w:noProof/>
                <w:webHidden/>
              </w:rPr>
              <w:instrText xml:space="preserve"> PAGEREF _Toc361234171 \h </w:instrText>
            </w:r>
            <w:r w:rsidR="008E769C">
              <w:rPr>
                <w:noProof/>
                <w:webHidden/>
              </w:rPr>
            </w:r>
            <w:r w:rsidR="008E769C">
              <w:rPr>
                <w:noProof/>
                <w:webHidden/>
              </w:rPr>
              <w:fldChar w:fldCharType="separate"/>
            </w:r>
            <w:r w:rsidR="00AD799E">
              <w:rPr>
                <w:noProof/>
                <w:webHidden/>
              </w:rPr>
              <w:t>1</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72" w:history="1">
            <w:r w:rsidR="008E769C" w:rsidRPr="00920D94">
              <w:rPr>
                <w:rStyle w:val="Hyperlink"/>
                <w:noProof/>
              </w:rPr>
              <w:t>Excluded Components</w:t>
            </w:r>
            <w:r w:rsidR="008E769C">
              <w:rPr>
                <w:noProof/>
                <w:webHidden/>
              </w:rPr>
              <w:tab/>
            </w:r>
            <w:r w:rsidR="008E769C">
              <w:rPr>
                <w:noProof/>
                <w:webHidden/>
              </w:rPr>
              <w:fldChar w:fldCharType="begin"/>
            </w:r>
            <w:r w:rsidR="008E769C">
              <w:rPr>
                <w:noProof/>
                <w:webHidden/>
              </w:rPr>
              <w:instrText xml:space="preserve"> PAGEREF _Toc361234172 \h </w:instrText>
            </w:r>
            <w:r w:rsidR="008E769C">
              <w:rPr>
                <w:noProof/>
                <w:webHidden/>
              </w:rPr>
            </w:r>
            <w:r w:rsidR="008E769C">
              <w:rPr>
                <w:noProof/>
                <w:webHidden/>
              </w:rPr>
              <w:fldChar w:fldCharType="separate"/>
            </w:r>
            <w:r w:rsidR="00AD799E">
              <w:rPr>
                <w:noProof/>
                <w:webHidden/>
              </w:rPr>
              <w:t>1</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73" w:history="1">
            <w:r w:rsidR="008E769C" w:rsidRPr="00920D94">
              <w:rPr>
                <w:rStyle w:val="Hyperlink"/>
                <w:noProof/>
              </w:rPr>
              <w:t>Preparation</w:t>
            </w:r>
            <w:r w:rsidR="008E769C">
              <w:rPr>
                <w:noProof/>
                <w:webHidden/>
              </w:rPr>
              <w:tab/>
            </w:r>
            <w:r w:rsidR="008E769C">
              <w:rPr>
                <w:noProof/>
                <w:webHidden/>
              </w:rPr>
              <w:fldChar w:fldCharType="begin"/>
            </w:r>
            <w:r w:rsidR="008E769C">
              <w:rPr>
                <w:noProof/>
                <w:webHidden/>
              </w:rPr>
              <w:instrText xml:space="preserve"> PAGEREF _Toc361234173 \h </w:instrText>
            </w:r>
            <w:r w:rsidR="008E769C">
              <w:rPr>
                <w:noProof/>
                <w:webHidden/>
              </w:rPr>
            </w:r>
            <w:r w:rsidR="008E769C">
              <w:rPr>
                <w:noProof/>
                <w:webHidden/>
              </w:rPr>
              <w:fldChar w:fldCharType="separate"/>
            </w:r>
            <w:r w:rsidR="00AD799E">
              <w:rPr>
                <w:noProof/>
                <w:webHidden/>
              </w:rPr>
              <w:t>1</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74" w:history="1">
            <w:r w:rsidR="008E769C" w:rsidRPr="00920D94">
              <w:rPr>
                <w:rStyle w:val="Hyperlink"/>
                <w:noProof/>
              </w:rPr>
              <w:t>Proper Lego Phantom Orientation</w:t>
            </w:r>
            <w:r w:rsidR="008E769C">
              <w:rPr>
                <w:noProof/>
                <w:webHidden/>
              </w:rPr>
              <w:tab/>
            </w:r>
            <w:r w:rsidR="008E769C">
              <w:rPr>
                <w:noProof/>
                <w:webHidden/>
              </w:rPr>
              <w:fldChar w:fldCharType="begin"/>
            </w:r>
            <w:r w:rsidR="008E769C">
              <w:rPr>
                <w:noProof/>
                <w:webHidden/>
              </w:rPr>
              <w:instrText xml:space="preserve"> PAGEREF _Toc361234174 \h </w:instrText>
            </w:r>
            <w:r w:rsidR="008E769C">
              <w:rPr>
                <w:noProof/>
                <w:webHidden/>
              </w:rPr>
            </w:r>
            <w:r w:rsidR="008E769C">
              <w:rPr>
                <w:noProof/>
                <w:webHidden/>
              </w:rPr>
              <w:fldChar w:fldCharType="separate"/>
            </w:r>
            <w:r w:rsidR="00AD799E">
              <w:rPr>
                <w:noProof/>
                <w:webHidden/>
              </w:rPr>
              <w:t>2</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75" w:history="1">
            <w:r w:rsidR="008E769C" w:rsidRPr="00920D94">
              <w:rPr>
                <w:rStyle w:val="Hyperlink"/>
                <w:noProof/>
              </w:rPr>
              <w:t>Wire Used in the Perk Lab</w:t>
            </w:r>
            <w:r w:rsidR="008E769C">
              <w:rPr>
                <w:noProof/>
                <w:webHidden/>
              </w:rPr>
              <w:tab/>
            </w:r>
            <w:r w:rsidR="008E769C">
              <w:rPr>
                <w:noProof/>
                <w:webHidden/>
              </w:rPr>
              <w:fldChar w:fldCharType="begin"/>
            </w:r>
            <w:r w:rsidR="008E769C">
              <w:rPr>
                <w:noProof/>
                <w:webHidden/>
              </w:rPr>
              <w:instrText xml:space="preserve"> PAGEREF _Toc361234175 \h </w:instrText>
            </w:r>
            <w:r w:rsidR="008E769C">
              <w:rPr>
                <w:noProof/>
                <w:webHidden/>
              </w:rPr>
            </w:r>
            <w:r w:rsidR="008E769C">
              <w:rPr>
                <w:noProof/>
                <w:webHidden/>
              </w:rPr>
              <w:fldChar w:fldCharType="separate"/>
            </w:r>
            <w:r w:rsidR="00AD799E">
              <w:rPr>
                <w:noProof/>
                <w:webHidden/>
              </w:rPr>
              <w:t>2</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76" w:history="1">
            <w:r w:rsidR="008E769C" w:rsidRPr="00920D94">
              <w:rPr>
                <w:rStyle w:val="Hyperlink"/>
                <w:noProof/>
              </w:rPr>
              <w:t>N-Wire Threading</w:t>
            </w:r>
            <w:r w:rsidR="008E769C">
              <w:rPr>
                <w:noProof/>
                <w:webHidden/>
              </w:rPr>
              <w:tab/>
            </w:r>
            <w:r w:rsidR="008E769C">
              <w:rPr>
                <w:noProof/>
                <w:webHidden/>
              </w:rPr>
              <w:fldChar w:fldCharType="begin"/>
            </w:r>
            <w:r w:rsidR="008E769C">
              <w:rPr>
                <w:noProof/>
                <w:webHidden/>
              </w:rPr>
              <w:instrText xml:space="preserve"> PAGEREF _Toc361234176 \h </w:instrText>
            </w:r>
            <w:r w:rsidR="008E769C">
              <w:rPr>
                <w:noProof/>
                <w:webHidden/>
              </w:rPr>
            </w:r>
            <w:r w:rsidR="008E769C">
              <w:rPr>
                <w:noProof/>
                <w:webHidden/>
              </w:rPr>
              <w:fldChar w:fldCharType="separate"/>
            </w:r>
            <w:r w:rsidR="00AD799E">
              <w:rPr>
                <w:noProof/>
                <w:webHidden/>
              </w:rPr>
              <w:t>3</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77" w:history="1">
            <w:r w:rsidR="008E769C" w:rsidRPr="00920D94">
              <w:rPr>
                <w:rStyle w:val="Hyperlink"/>
                <w:noProof/>
              </w:rPr>
              <w:t>Inserting the Electromagnetic Tracker Reference</w:t>
            </w:r>
            <w:r w:rsidR="008E769C">
              <w:rPr>
                <w:noProof/>
                <w:webHidden/>
              </w:rPr>
              <w:tab/>
            </w:r>
            <w:r w:rsidR="008E769C">
              <w:rPr>
                <w:noProof/>
                <w:webHidden/>
              </w:rPr>
              <w:fldChar w:fldCharType="begin"/>
            </w:r>
            <w:r w:rsidR="008E769C">
              <w:rPr>
                <w:noProof/>
                <w:webHidden/>
              </w:rPr>
              <w:instrText xml:space="preserve"> PAGEREF _Toc361234177 \h </w:instrText>
            </w:r>
            <w:r w:rsidR="008E769C">
              <w:rPr>
                <w:noProof/>
                <w:webHidden/>
              </w:rPr>
            </w:r>
            <w:r w:rsidR="008E769C">
              <w:rPr>
                <w:noProof/>
                <w:webHidden/>
              </w:rPr>
              <w:fldChar w:fldCharType="separate"/>
            </w:r>
            <w:r w:rsidR="00AD799E">
              <w:rPr>
                <w:noProof/>
                <w:webHidden/>
              </w:rPr>
              <w:t>3</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78" w:history="1">
            <w:r w:rsidR="008E769C" w:rsidRPr="00920D94">
              <w:rPr>
                <w:rStyle w:val="Hyperlink"/>
                <w:noProof/>
              </w:rPr>
              <w:t>Registration Landmarks</w:t>
            </w:r>
            <w:r w:rsidR="008E769C">
              <w:rPr>
                <w:noProof/>
                <w:webHidden/>
              </w:rPr>
              <w:tab/>
            </w:r>
            <w:r w:rsidR="008E769C">
              <w:rPr>
                <w:noProof/>
                <w:webHidden/>
              </w:rPr>
              <w:fldChar w:fldCharType="begin"/>
            </w:r>
            <w:r w:rsidR="008E769C">
              <w:rPr>
                <w:noProof/>
                <w:webHidden/>
              </w:rPr>
              <w:instrText xml:space="preserve"> PAGEREF _Toc361234178 \h </w:instrText>
            </w:r>
            <w:r w:rsidR="008E769C">
              <w:rPr>
                <w:noProof/>
                <w:webHidden/>
              </w:rPr>
            </w:r>
            <w:r w:rsidR="008E769C">
              <w:rPr>
                <w:noProof/>
                <w:webHidden/>
              </w:rPr>
              <w:fldChar w:fldCharType="separate"/>
            </w:r>
            <w:r w:rsidR="00AD799E">
              <w:rPr>
                <w:noProof/>
                <w:webHidden/>
              </w:rPr>
              <w:t>4</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79" w:history="1">
            <w:r w:rsidR="008E769C" w:rsidRPr="00920D94">
              <w:rPr>
                <w:rStyle w:val="Hyperlink"/>
                <w:noProof/>
              </w:rPr>
              <w:t>Important Information</w:t>
            </w:r>
            <w:r w:rsidR="008E769C">
              <w:rPr>
                <w:noProof/>
                <w:webHidden/>
              </w:rPr>
              <w:tab/>
            </w:r>
            <w:r w:rsidR="008E769C">
              <w:rPr>
                <w:noProof/>
                <w:webHidden/>
              </w:rPr>
              <w:fldChar w:fldCharType="begin"/>
            </w:r>
            <w:r w:rsidR="008E769C">
              <w:rPr>
                <w:noProof/>
                <w:webHidden/>
              </w:rPr>
              <w:instrText xml:space="preserve"> PAGEREF _Toc361234179 \h </w:instrText>
            </w:r>
            <w:r w:rsidR="008E769C">
              <w:rPr>
                <w:noProof/>
                <w:webHidden/>
              </w:rPr>
            </w:r>
            <w:r w:rsidR="008E769C">
              <w:rPr>
                <w:noProof/>
                <w:webHidden/>
              </w:rPr>
              <w:fldChar w:fldCharType="separate"/>
            </w:r>
            <w:r w:rsidR="00AD799E">
              <w:rPr>
                <w:noProof/>
                <w:webHidden/>
              </w:rPr>
              <w:t>4</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80" w:history="1">
            <w:r w:rsidR="008E769C" w:rsidRPr="00920D94">
              <w:rPr>
                <w:rStyle w:val="Hyperlink"/>
                <w:noProof/>
              </w:rPr>
              <w:t>Frequently Asked Questions</w:t>
            </w:r>
            <w:r w:rsidR="008E769C">
              <w:rPr>
                <w:noProof/>
                <w:webHidden/>
              </w:rPr>
              <w:tab/>
            </w:r>
            <w:r w:rsidR="008E769C">
              <w:rPr>
                <w:noProof/>
                <w:webHidden/>
              </w:rPr>
              <w:fldChar w:fldCharType="begin"/>
            </w:r>
            <w:r w:rsidR="008E769C">
              <w:rPr>
                <w:noProof/>
                <w:webHidden/>
              </w:rPr>
              <w:instrText xml:space="preserve"> PAGEREF _Toc361234180 \h </w:instrText>
            </w:r>
            <w:r w:rsidR="008E769C">
              <w:rPr>
                <w:noProof/>
                <w:webHidden/>
              </w:rPr>
            </w:r>
            <w:r w:rsidR="008E769C">
              <w:rPr>
                <w:noProof/>
                <w:webHidden/>
              </w:rPr>
              <w:fldChar w:fldCharType="separate"/>
            </w:r>
            <w:r w:rsidR="00AD799E">
              <w:rPr>
                <w:noProof/>
                <w:webHidden/>
              </w:rPr>
              <w:t>5</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81" w:history="1">
            <w:r w:rsidR="008E769C" w:rsidRPr="00920D94">
              <w:rPr>
                <w:rStyle w:val="Hyperlink"/>
                <w:noProof/>
              </w:rPr>
              <w:t>Parts List</w:t>
            </w:r>
            <w:r w:rsidR="008E769C">
              <w:rPr>
                <w:noProof/>
                <w:webHidden/>
              </w:rPr>
              <w:tab/>
            </w:r>
            <w:r w:rsidR="008E769C">
              <w:rPr>
                <w:noProof/>
                <w:webHidden/>
              </w:rPr>
              <w:fldChar w:fldCharType="begin"/>
            </w:r>
            <w:r w:rsidR="008E769C">
              <w:rPr>
                <w:noProof/>
                <w:webHidden/>
              </w:rPr>
              <w:instrText xml:space="preserve"> PAGEREF _Toc361234181 \h </w:instrText>
            </w:r>
            <w:r w:rsidR="008E769C">
              <w:rPr>
                <w:noProof/>
                <w:webHidden/>
              </w:rPr>
            </w:r>
            <w:r w:rsidR="008E769C">
              <w:rPr>
                <w:noProof/>
                <w:webHidden/>
              </w:rPr>
              <w:fldChar w:fldCharType="separate"/>
            </w:r>
            <w:r w:rsidR="00AD799E">
              <w:rPr>
                <w:noProof/>
                <w:webHidden/>
              </w:rPr>
              <w:t>6</w:t>
            </w:r>
            <w:r w:rsidR="008E769C">
              <w:rPr>
                <w:noProof/>
                <w:webHidden/>
              </w:rPr>
              <w:fldChar w:fldCharType="end"/>
            </w:r>
          </w:hyperlink>
        </w:p>
        <w:p w:rsidR="008E769C" w:rsidRDefault="00643106">
          <w:pPr>
            <w:pStyle w:val="TOC2"/>
            <w:tabs>
              <w:tab w:val="right" w:leader="dot" w:pos="9350"/>
            </w:tabs>
            <w:rPr>
              <w:rFonts w:eastAsiaTheme="minorEastAsia"/>
              <w:noProof/>
            </w:rPr>
          </w:pPr>
          <w:hyperlink w:anchor="_Toc361234182" w:history="1">
            <w:r w:rsidR="008E769C" w:rsidRPr="00920D94">
              <w:rPr>
                <w:rStyle w:val="Hyperlink"/>
                <w:noProof/>
              </w:rPr>
              <w:t>Building Instructions</w:t>
            </w:r>
            <w:r w:rsidR="008E769C">
              <w:rPr>
                <w:noProof/>
                <w:webHidden/>
              </w:rPr>
              <w:tab/>
            </w:r>
            <w:r w:rsidR="008E769C">
              <w:rPr>
                <w:noProof/>
                <w:webHidden/>
              </w:rPr>
              <w:fldChar w:fldCharType="begin"/>
            </w:r>
            <w:r w:rsidR="008E769C">
              <w:rPr>
                <w:noProof/>
                <w:webHidden/>
              </w:rPr>
              <w:instrText xml:space="preserve"> PAGEREF _Toc361234182 \h </w:instrText>
            </w:r>
            <w:r w:rsidR="008E769C">
              <w:rPr>
                <w:noProof/>
                <w:webHidden/>
              </w:rPr>
            </w:r>
            <w:r w:rsidR="008E769C">
              <w:rPr>
                <w:noProof/>
                <w:webHidden/>
              </w:rPr>
              <w:fldChar w:fldCharType="separate"/>
            </w:r>
            <w:r w:rsidR="00AD799E">
              <w:rPr>
                <w:noProof/>
                <w:webHidden/>
              </w:rPr>
              <w:t>7</w:t>
            </w:r>
            <w:r w:rsidR="008E769C">
              <w:rPr>
                <w:noProof/>
                <w:webHidden/>
              </w:rPr>
              <w:fldChar w:fldCharType="end"/>
            </w:r>
          </w:hyperlink>
        </w:p>
        <w:p w:rsidR="00AE48BB" w:rsidRDefault="00AE48BB">
          <w:pPr>
            <w:rPr>
              <w:b/>
              <w:bCs/>
              <w:noProof/>
            </w:rPr>
          </w:pPr>
          <w:r>
            <w:rPr>
              <w:b/>
              <w:bCs/>
              <w:noProof/>
            </w:rPr>
            <w:fldChar w:fldCharType="end"/>
          </w:r>
        </w:p>
        <w:p w:rsidR="00AE48BB" w:rsidRDefault="00AE48BB">
          <w:pPr>
            <w:rPr>
              <w:noProof/>
            </w:rPr>
          </w:pPr>
          <w:r>
            <w:rPr>
              <w:noProof/>
            </w:rPr>
            <w:br w:type="page"/>
          </w:r>
        </w:p>
      </w:sdtContent>
    </w:sdt>
    <w:p w:rsidR="003946E5" w:rsidRDefault="003946E5" w:rsidP="00DB67CE">
      <w:pPr>
        <w:pStyle w:val="Heading2"/>
      </w:pPr>
      <w:bookmarkStart w:id="0" w:name="_Toc361234168"/>
      <w:r>
        <w:lastRenderedPageBreak/>
        <w:t>Introduction</w:t>
      </w:r>
      <w:bookmarkEnd w:id="0"/>
    </w:p>
    <w:p w:rsidR="003946E5" w:rsidRDefault="00DF6B4F" w:rsidP="003946E5">
      <w:r>
        <w:t>This instructional booklet is a detailed explanation of how to build the Lego Phantom. The approximate building time is 30 minutes.</w:t>
      </w:r>
    </w:p>
    <w:p w:rsidR="00DB67CE" w:rsidRDefault="003E30DA" w:rsidP="00DB67CE">
      <w:pPr>
        <w:pStyle w:val="Heading2"/>
      </w:pPr>
      <w:bookmarkStart w:id="1" w:name="_Toc361234169"/>
      <w:r>
        <w:t>Developer</w:t>
      </w:r>
      <w:bookmarkEnd w:id="1"/>
    </w:p>
    <w:p w:rsidR="00BD5C7A" w:rsidRDefault="00DB67CE" w:rsidP="00BD5C7A">
      <w:r>
        <w:t>This Lego Phantom design and instructional booklet</w:t>
      </w:r>
      <w:r w:rsidR="009648EB">
        <w:t xml:space="preserve"> were</w:t>
      </w:r>
      <w:r>
        <w:t xml:space="preserve"> d</w:t>
      </w:r>
      <w:r w:rsidR="00BD5C7A">
        <w:t xml:space="preserve">eveloped in the </w:t>
      </w:r>
      <w:hyperlink r:id="rId12" w:history="1">
        <w:r w:rsidR="009648EB">
          <w:rPr>
            <w:rStyle w:val="Hyperlink"/>
          </w:rPr>
          <w:t>Queen's University Laboratory for Percutaneous Surgery</w:t>
        </w:r>
      </w:hyperlink>
      <w:r w:rsidR="009648EB" w:rsidRPr="009648EB">
        <w:t xml:space="preserve"> </w:t>
      </w:r>
      <w:r w:rsidR="000E7A9C">
        <w:t xml:space="preserve">(Perk Lab) </w:t>
      </w:r>
      <w:r w:rsidR="009648EB" w:rsidRPr="009648EB">
        <w:t>in Kingston, Ontario</w:t>
      </w:r>
      <w:r w:rsidR="009648EB">
        <w:t xml:space="preserve"> by </w:t>
      </w:r>
      <w:hyperlink r:id="rId13" w:history="1">
        <w:r w:rsidR="009648EB">
          <w:rPr>
            <w:rStyle w:val="Hyperlink"/>
          </w:rPr>
          <w:t>Ryan Walsh</w:t>
        </w:r>
      </w:hyperlink>
      <w:r>
        <w:t xml:space="preserve"> in June 2013.</w:t>
      </w:r>
    </w:p>
    <w:p w:rsidR="00DB67CE" w:rsidRDefault="00DB67CE" w:rsidP="00DB67CE">
      <w:pPr>
        <w:pStyle w:val="Heading2"/>
      </w:pPr>
      <w:bookmarkStart w:id="2" w:name="_Toc361234170"/>
      <w:r>
        <w:t>Purpose</w:t>
      </w:r>
      <w:bookmarkEnd w:id="2"/>
    </w:p>
    <w:p w:rsidR="00BD5C7A" w:rsidRDefault="009648EB" w:rsidP="00BD5C7A">
      <w:r>
        <w:rPr>
          <w:rFonts w:ascii="Arial" w:eastAsia="Times New Roman" w:hAnsi="Arial" w:cs="Arial"/>
          <w:color w:val="000000"/>
          <w:sz w:val="20"/>
          <w:szCs w:val="20"/>
        </w:rPr>
        <w:t>The purpose of this instruction booklet is to clearly describe the process of building an identical phantom from a cheap and accessible material (</w:t>
      </w:r>
      <w:proofErr w:type="spellStart"/>
      <w:r>
        <w:rPr>
          <w:rFonts w:ascii="Arial" w:eastAsia="Times New Roman" w:hAnsi="Arial" w:cs="Arial"/>
          <w:i/>
          <w:color w:val="000000"/>
          <w:sz w:val="20"/>
          <w:szCs w:val="20"/>
        </w:rPr>
        <w:t>ie</w:t>
      </w:r>
      <w:proofErr w:type="spellEnd"/>
      <w:r>
        <w:rPr>
          <w:rFonts w:ascii="Arial" w:eastAsia="Times New Roman" w:hAnsi="Arial" w:cs="Arial"/>
          <w:i/>
          <w:color w:val="000000"/>
          <w:sz w:val="20"/>
          <w:szCs w:val="20"/>
        </w:rPr>
        <w:t>.</w:t>
      </w:r>
      <w:r>
        <w:rPr>
          <w:rFonts w:ascii="Arial" w:eastAsia="Times New Roman" w:hAnsi="Arial" w:cs="Arial"/>
          <w:color w:val="000000"/>
          <w:sz w:val="20"/>
          <w:szCs w:val="20"/>
        </w:rPr>
        <w:t xml:space="preserve"> Lego). The </w:t>
      </w:r>
      <w:r w:rsidR="001973F0">
        <w:rPr>
          <w:rFonts w:ascii="Arial" w:eastAsia="Times New Roman" w:hAnsi="Arial" w:cs="Arial"/>
          <w:color w:val="000000"/>
          <w:sz w:val="20"/>
          <w:szCs w:val="20"/>
        </w:rPr>
        <w:t>Lego P</w:t>
      </w:r>
      <w:r>
        <w:rPr>
          <w:rFonts w:ascii="Arial" w:eastAsia="Times New Roman" w:hAnsi="Arial" w:cs="Arial"/>
          <w:color w:val="000000"/>
          <w:sz w:val="20"/>
          <w:szCs w:val="20"/>
        </w:rPr>
        <w:t xml:space="preserve">hantom is to be used during the calibration of an ultrasound imager using </w:t>
      </w:r>
      <w:r w:rsidR="00D13639">
        <w:rPr>
          <w:rFonts w:ascii="Arial" w:eastAsia="Times New Roman" w:hAnsi="Arial" w:cs="Arial"/>
          <w:color w:val="000000"/>
          <w:sz w:val="20"/>
          <w:szCs w:val="20"/>
        </w:rPr>
        <w:t xml:space="preserve">fCal from the </w:t>
      </w:r>
      <w:hyperlink r:id="rId14" w:history="1">
        <w:r w:rsidR="00D13639">
          <w:rPr>
            <w:rStyle w:val="Hyperlink"/>
          </w:rPr>
          <w:t>Plus Library</w:t>
        </w:r>
      </w:hyperlink>
      <w:r>
        <w:rPr>
          <w:rFonts w:ascii="Arial" w:eastAsia="Times New Roman" w:hAnsi="Arial" w:cs="Arial"/>
          <w:color w:val="000000"/>
          <w:sz w:val="20"/>
          <w:szCs w:val="20"/>
        </w:rPr>
        <w:t>. The goal of this project was to create the phantom from a material that is readily available to any person and relatively cheap (less than $20 CAD)</w:t>
      </w:r>
      <w:r w:rsidR="00B53545">
        <w:rPr>
          <w:rFonts w:ascii="Arial" w:eastAsia="Times New Roman" w:hAnsi="Arial" w:cs="Arial"/>
          <w:color w:val="000000"/>
          <w:sz w:val="20"/>
          <w:szCs w:val="20"/>
        </w:rPr>
        <w:t>. The Lego P</w:t>
      </w:r>
      <w:r w:rsidR="003E30DA">
        <w:rPr>
          <w:rFonts w:ascii="Arial" w:eastAsia="Times New Roman" w:hAnsi="Arial" w:cs="Arial"/>
          <w:color w:val="000000"/>
          <w:sz w:val="20"/>
          <w:szCs w:val="20"/>
        </w:rPr>
        <w:t>hantom was also required to</w:t>
      </w:r>
      <w:r w:rsidR="00535DEC">
        <w:rPr>
          <w:rFonts w:ascii="Arial" w:eastAsia="Times New Roman" w:hAnsi="Arial" w:cs="Arial"/>
          <w:color w:val="000000"/>
          <w:sz w:val="20"/>
          <w:szCs w:val="20"/>
        </w:rPr>
        <w:t xml:space="preserve"> maintain the precision and accuracy of other phantom models (less than 1 </w:t>
      </w:r>
      <w:proofErr w:type="spellStart"/>
      <w:r w:rsidR="00535DEC">
        <w:rPr>
          <w:rFonts w:ascii="Arial" w:eastAsia="Times New Roman" w:hAnsi="Arial" w:cs="Arial"/>
          <w:color w:val="000000"/>
          <w:sz w:val="20"/>
          <w:szCs w:val="20"/>
        </w:rPr>
        <w:t>millimetre</w:t>
      </w:r>
      <w:proofErr w:type="spellEnd"/>
      <w:r w:rsidR="00535DEC">
        <w:rPr>
          <w:rFonts w:ascii="Arial" w:eastAsia="Times New Roman" w:hAnsi="Arial" w:cs="Arial"/>
          <w:color w:val="000000"/>
          <w:sz w:val="20"/>
          <w:szCs w:val="20"/>
        </w:rPr>
        <w:t xml:space="preserve"> of error)</w:t>
      </w:r>
      <w:r w:rsidR="00CE648D">
        <w:rPr>
          <w:rFonts w:ascii="Arial" w:eastAsia="Times New Roman" w:hAnsi="Arial" w:cs="Arial"/>
          <w:color w:val="000000"/>
          <w:sz w:val="20"/>
          <w:szCs w:val="20"/>
        </w:rPr>
        <w:t xml:space="preserve">. This will allow any experiments performed in the </w:t>
      </w:r>
      <w:hyperlink r:id="rId15" w:history="1">
        <w:r w:rsidR="000E7A9C">
          <w:rPr>
            <w:rStyle w:val="Hyperlink"/>
          </w:rPr>
          <w:t>Perk Lab</w:t>
        </w:r>
      </w:hyperlink>
      <w:r w:rsidR="000E7A9C">
        <w:t xml:space="preserve"> </w:t>
      </w:r>
      <w:r w:rsidR="00CE648D">
        <w:t>be easily recreated in any other lab.</w:t>
      </w:r>
    </w:p>
    <w:p w:rsidR="00D13639" w:rsidRDefault="00D13639" w:rsidP="00D13639">
      <w:pPr>
        <w:pStyle w:val="Heading2"/>
      </w:pPr>
      <w:bookmarkStart w:id="3" w:name="_Toc361234171"/>
      <w:r>
        <w:t>Provided Components</w:t>
      </w:r>
      <w:bookmarkEnd w:id="3"/>
    </w:p>
    <w:p w:rsidR="00D13639" w:rsidRDefault="00D13639" w:rsidP="00D13639">
      <w:pPr>
        <w:pStyle w:val="ListParagraph"/>
        <w:numPr>
          <w:ilvl w:val="0"/>
          <w:numId w:val="15"/>
        </w:numPr>
      </w:pPr>
      <w:r>
        <w:t>This instr</w:t>
      </w:r>
      <w:r w:rsidR="003B3263">
        <w:t>uctional booklet (</w:t>
      </w:r>
      <w:r w:rsidR="00BF3EE6">
        <w:t>InstructionManual</w:t>
      </w:r>
      <w:r>
        <w:t>.pdf)</w:t>
      </w:r>
    </w:p>
    <w:p w:rsidR="00D13639" w:rsidRDefault="00D13639" w:rsidP="00D13639">
      <w:pPr>
        <w:pStyle w:val="ListParagraph"/>
        <w:numPr>
          <w:ilvl w:val="0"/>
          <w:numId w:val="15"/>
        </w:numPr>
      </w:pPr>
      <w:r>
        <w:t>A 3D CAD file of the Lego Phantom to</w:t>
      </w:r>
      <w:r w:rsidR="003B3263">
        <w:t xml:space="preserve"> be used in </w:t>
      </w:r>
      <w:proofErr w:type="spellStart"/>
      <w:r w:rsidR="003B3263">
        <w:t>fCal</w:t>
      </w:r>
      <w:proofErr w:type="spellEnd"/>
      <w:r w:rsidR="003B3263">
        <w:t xml:space="preserve"> (</w:t>
      </w:r>
      <w:proofErr w:type="spellStart"/>
      <w:r w:rsidR="003B3263">
        <w:t>LegoPhantom</w:t>
      </w:r>
      <w:r>
        <w:t>.stl</w:t>
      </w:r>
      <w:proofErr w:type="spellEnd"/>
      <w:r>
        <w:t>)</w:t>
      </w:r>
    </w:p>
    <w:p w:rsidR="00D13639" w:rsidRDefault="00D13639" w:rsidP="00BE0A57">
      <w:pPr>
        <w:pStyle w:val="ListParagraph"/>
        <w:numPr>
          <w:ilvl w:val="0"/>
          <w:numId w:val="15"/>
        </w:numPr>
      </w:pPr>
      <w:r>
        <w:t>A configuration file</w:t>
      </w:r>
      <w:r w:rsidR="00BE0A57">
        <w:t xml:space="preserve"> of the Lego Phantom to be used in fCal (</w:t>
      </w:r>
      <w:r w:rsidR="00BE0A57" w:rsidRPr="00BE0A57">
        <w:t>PlusCon</w:t>
      </w:r>
      <w:r w:rsidR="003B3263">
        <w:t>figuration_Sonix_Ascension_LegoPhantom</w:t>
      </w:r>
      <w:r w:rsidR="00BE0A57">
        <w:t>.xml)</w:t>
      </w:r>
    </w:p>
    <w:p w:rsidR="0005660E" w:rsidRDefault="0005660E" w:rsidP="0005660E">
      <w:pPr>
        <w:pStyle w:val="Heading2"/>
      </w:pPr>
      <w:bookmarkStart w:id="4" w:name="_Toc361234172"/>
      <w:r>
        <w:t>Excluded Components</w:t>
      </w:r>
      <w:bookmarkEnd w:id="4"/>
    </w:p>
    <w:p w:rsidR="0005660E" w:rsidRDefault="0005660E" w:rsidP="0005660E">
      <w:pPr>
        <w:pStyle w:val="ListParagraph"/>
        <w:numPr>
          <w:ilvl w:val="0"/>
          <w:numId w:val="16"/>
        </w:numPr>
      </w:pPr>
      <w:r>
        <w:t>Lego blocks</w:t>
      </w:r>
      <w:r w:rsidR="002F6ACE">
        <w:t xml:space="preserve"> (Lego blocks can be purchased in 24 different countries </w:t>
      </w:r>
      <w:hyperlink r:id="rId16" w:history="1">
        <w:r w:rsidR="002F6ACE">
          <w:rPr>
            <w:rStyle w:val="Hyperlink"/>
          </w:rPr>
          <w:t>here</w:t>
        </w:r>
      </w:hyperlink>
      <w:r w:rsidR="002F6ACE">
        <w:t>)</w:t>
      </w:r>
    </w:p>
    <w:p w:rsidR="00B47288" w:rsidRDefault="00B47288" w:rsidP="0005660E">
      <w:pPr>
        <w:pStyle w:val="ListParagraph"/>
        <w:numPr>
          <w:ilvl w:val="0"/>
          <w:numId w:val="16"/>
        </w:numPr>
      </w:pPr>
      <w:r>
        <w:t>Wire</w:t>
      </w:r>
    </w:p>
    <w:p w:rsidR="0005660E" w:rsidRDefault="0005660E" w:rsidP="0005660E">
      <w:pPr>
        <w:pStyle w:val="ListParagraph"/>
        <w:numPr>
          <w:ilvl w:val="0"/>
          <w:numId w:val="16"/>
        </w:numPr>
      </w:pPr>
      <w:r>
        <w:t xml:space="preserve">fCal, the Plus Library and other software (fCal and the Plus Library can be found </w:t>
      </w:r>
      <w:hyperlink r:id="rId17" w:history="1">
        <w:r>
          <w:rPr>
            <w:rStyle w:val="Hyperlink"/>
          </w:rPr>
          <w:t>here</w:t>
        </w:r>
      </w:hyperlink>
      <w:r>
        <w:t>)</w:t>
      </w:r>
    </w:p>
    <w:p w:rsidR="0005660E" w:rsidRDefault="0005660E" w:rsidP="0005660E">
      <w:pPr>
        <w:pStyle w:val="ListParagraph"/>
        <w:numPr>
          <w:ilvl w:val="0"/>
          <w:numId w:val="16"/>
        </w:numPr>
      </w:pPr>
      <w:r>
        <w:t>Ultrasound Imager and other related hardware</w:t>
      </w:r>
    </w:p>
    <w:p w:rsidR="00AE48BB" w:rsidRDefault="0005660E" w:rsidP="00AE48BB">
      <w:pPr>
        <w:pStyle w:val="ListParagraph"/>
        <w:numPr>
          <w:ilvl w:val="0"/>
          <w:numId w:val="16"/>
        </w:numPr>
      </w:pPr>
      <w:proofErr w:type="spellStart"/>
      <w:r>
        <w:t>Sonix</w:t>
      </w:r>
      <w:proofErr w:type="spellEnd"/>
      <w:r>
        <w:t xml:space="preserve"> GPS and Ascension Technology Corporation 3D tracking related hardware</w:t>
      </w:r>
      <w:bookmarkStart w:id="5" w:name="_Ref358284203"/>
    </w:p>
    <w:p w:rsidR="00A261A7" w:rsidRDefault="00A261A7" w:rsidP="00A261A7">
      <w:pPr>
        <w:pStyle w:val="Heading2"/>
      </w:pPr>
      <w:bookmarkStart w:id="6" w:name="_Toc361234173"/>
      <w:r>
        <w:t>Preparation</w:t>
      </w:r>
      <w:bookmarkEnd w:id="6"/>
    </w:p>
    <w:p w:rsidR="00A261A7" w:rsidRPr="00AE48BB" w:rsidRDefault="00A261A7" w:rsidP="00A261A7">
      <w:r>
        <w:t xml:space="preserve">It is recommended that all Lego blocks be washed before they are used in the Lego Phantom to remove any large particles that could create noise during Spatial Calibration in fCal. Washing instructions can be found </w:t>
      </w:r>
      <w:hyperlink r:id="rId18" w:history="1">
        <w:r>
          <w:rPr>
            <w:rStyle w:val="Hyperlink"/>
          </w:rPr>
          <w:t>here</w:t>
        </w:r>
      </w:hyperlink>
      <w:r>
        <w:t xml:space="preserve"> under Products-&gt;General Product Queries-&gt;How do I sanitize or wash my LEGO Elements.</w:t>
      </w:r>
    </w:p>
    <w:p w:rsidR="00385F38" w:rsidRDefault="00385F38" w:rsidP="003E30DA">
      <w:pPr>
        <w:pStyle w:val="Heading2"/>
      </w:pPr>
    </w:p>
    <w:p w:rsidR="00DB67CE" w:rsidRDefault="003E30DA" w:rsidP="003E30DA">
      <w:pPr>
        <w:pStyle w:val="Heading2"/>
      </w:pPr>
      <w:bookmarkStart w:id="7" w:name="_Ref358730797"/>
      <w:bookmarkStart w:id="8" w:name="_Toc361234174"/>
      <w:r>
        <w:lastRenderedPageBreak/>
        <w:t xml:space="preserve">Proper </w:t>
      </w:r>
      <w:r w:rsidR="001E6FCD">
        <w:t xml:space="preserve">Lego </w:t>
      </w:r>
      <w:r>
        <w:t>Phantom Orientation</w:t>
      </w:r>
      <w:bookmarkEnd w:id="5"/>
      <w:bookmarkEnd w:id="7"/>
      <w:bookmarkEnd w:id="8"/>
    </w:p>
    <w:p w:rsidR="00C30237" w:rsidRDefault="00C30237" w:rsidP="00C30237">
      <w:pPr>
        <w:keepNext/>
        <w:rPr>
          <w:noProof/>
        </w:rPr>
      </w:pPr>
      <w:r>
        <w:rPr>
          <w:noProof/>
        </w:rPr>
        <w:t xml:space="preserve">To understand the </w:t>
      </w:r>
      <w:r w:rsidR="00B140AB">
        <w:rPr>
          <w:noProof/>
        </w:rPr>
        <w:t>proper orientation of the Lego P</w:t>
      </w:r>
      <w:r>
        <w:rPr>
          <w:noProof/>
        </w:rPr>
        <w:t xml:space="preserve">hantom, refer to </w:t>
      </w:r>
      <w:r w:rsidRPr="00B326C2">
        <w:rPr>
          <w:noProof/>
        </w:rPr>
        <w:fldChar w:fldCharType="begin"/>
      </w:r>
      <w:r w:rsidRPr="00B326C2">
        <w:rPr>
          <w:noProof/>
        </w:rPr>
        <w:instrText xml:space="preserve"> REF _Ref358214636 \h </w:instrText>
      </w:r>
      <w:r w:rsidR="00B326C2" w:rsidRPr="00B326C2">
        <w:rPr>
          <w:noProof/>
        </w:rPr>
        <w:instrText xml:space="preserve"> \* MERGEFORMAT </w:instrText>
      </w:r>
      <w:r w:rsidRPr="00B326C2">
        <w:rPr>
          <w:noProof/>
        </w:rPr>
      </w:r>
      <w:r w:rsidRPr="00B326C2">
        <w:rPr>
          <w:noProof/>
        </w:rPr>
        <w:fldChar w:fldCharType="separate"/>
      </w:r>
      <w:r w:rsidR="00AD799E" w:rsidRPr="00781AAA">
        <w:t xml:space="preserve">Figure </w:t>
      </w:r>
      <w:r w:rsidR="00AD799E" w:rsidRPr="00AD799E">
        <w:rPr>
          <w:noProof/>
        </w:rPr>
        <w:t>1</w:t>
      </w:r>
      <w:r w:rsidRPr="00B326C2">
        <w:rPr>
          <w:noProof/>
        </w:rPr>
        <w:fldChar w:fldCharType="end"/>
      </w:r>
      <w:r w:rsidR="009D1916">
        <w:rPr>
          <w:noProof/>
        </w:rPr>
        <w:t>.</w:t>
      </w:r>
    </w:p>
    <w:p w:rsidR="00781AAA" w:rsidRPr="00781AAA" w:rsidRDefault="000906EF" w:rsidP="00781AAA">
      <w:pPr>
        <w:keepNext/>
        <w:jc w:val="center"/>
      </w:pPr>
      <w:r>
        <w:rPr>
          <w:noProof/>
          <w:lang w:val="en-CA" w:eastAsia="en-CA"/>
        </w:rPr>
        <w:drawing>
          <wp:inline distT="0" distB="0" distL="0" distR="0" wp14:anchorId="08A148EE" wp14:editId="2E778F15">
            <wp:extent cx="3705451" cy="3952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erklabsandbox\Lego_Phantom\LegoPhantom1.3\BuildInstructions_Data\Pictures\LegoPhantom1.3_coordinateSystem.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720639" cy="3969077"/>
                    </a:xfrm>
                    <a:prstGeom prst="rect">
                      <a:avLst/>
                    </a:prstGeom>
                    <a:noFill/>
                    <a:ln>
                      <a:noFill/>
                    </a:ln>
                  </pic:spPr>
                </pic:pic>
              </a:graphicData>
            </a:graphic>
          </wp:inline>
        </w:drawing>
      </w:r>
    </w:p>
    <w:p w:rsidR="003E30DA" w:rsidRDefault="00781AAA" w:rsidP="00781AAA">
      <w:pPr>
        <w:pStyle w:val="Caption"/>
        <w:jc w:val="center"/>
        <w:rPr>
          <w:i w:val="0"/>
          <w:color w:val="auto"/>
          <w:sz w:val="22"/>
          <w:szCs w:val="22"/>
        </w:rPr>
      </w:pPr>
      <w:bookmarkStart w:id="9" w:name="_Ref358214636"/>
      <w:r w:rsidRPr="00781AAA">
        <w:rPr>
          <w:i w:val="0"/>
          <w:color w:val="auto"/>
          <w:sz w:val="22"/>
          <w:szCs w:val="22"/>
        </w:rPr>
        <w:t xml:space="preserve">Figure </w:t>
      </w:r>
      <w:r w:rsidRPr="00781AAA">
        <w:rPr>
          <w:i w:val="0"/>
          <w:color w:val="auto"/>
          <w:sz w:val="22"/>
          <w:szCs w:val="22"/>
        </w:rPr>
        <w:fldChar w:fldCharType="begin"/>
      </w:r>
      <w:r w:rsidRPr="00781AAA">
        <w:rPr>
          <w:i w:val="0"/>
          <w:color w:val="auto"/>
          <w:sz w:val="22"/>
          <w:szCs w:val="22"/>
        </w:rPr>
        <w:instrText xml:space="preserve"> SEQ Figure \* ARABIC </w:instrText>
      </w:r>
      <w:r w:rsidRPr="00781AAA">
        <w:rPr>
          <w:i w:val="0"/>
          <w:color w:val="auto"/>
          <w:sz w:val="22"/>
          <w:szCs w:val="22"/>
        </w:rPr>
        <w:fldChar w:fldCharType="separate"/>
      </w:r>
      <w:r w:rsidR="00AD799E">
        <w:rPr>
          <w:i w:val="0"/>
          <w:noProof/>
          <w:color w:val="auto"/>
          <w:sz w:val="22"/>
          <w:szCs w:val="22"/>
        </w:rPr>
        <w:t>1</w:t>
      </w:r>
      <w:r w:rsidRPr="00781AAA">
        <w:rPr>
          <w:i w:val="0"/>
          <w:color w:val="auto"/>
          <w:sz w:val="22"/>
          <w:szCs w:val="22"/>
        </w:rPr>
        <w:fldChar w:fldCharType="end"/>
      </w:r>
      <w:bookmarkEnd w:id="9"/>
      <w:r w:rsidRPr="00781AAA">
        <w:rPr>
          <w:i w:val="0"/>
          <w:color w:val="auto"/>
          <w:sz w:val="22"/>
          <w:szCs w:val="22"/>
        </w:rPr>
        <w:t xml:space="preserve">: Lego Phantom </w:t>
      </w:r>
      <w:r>
        <w:rPr>
          <w:i w:val="0"/>
          <w:color w:val="auto"/>
          <w:sz w:val="22"/>
          <w:szCs w:val="22"/>
        </w:rPr>
        <w:t xml:space="preserve">Orientation and </w:t>
      </w:r>
      <w:r w:rsidRPr="00781AAA">
        <w:rPr>
          <w:i w:val="0"/>
          <w:color w:val="auto"/>
          <w:sz w:val="22"/>
          <w:szCs w:val="22"/>
        </w:rPr>
        <w:t>Coordinate System</w:t>
      </w:r>
    </w:p>
    <w:p w:rsidR="009D1916" w:rsidRPr="009D1916" w:rsidRDefault="009D1916" w:rsidP="009D1916">
      <w:r>
        <w:rPr>
          <w:noProof/>
        </w:rPr>
        <w:t xml:space="preserve">Note that the phantom is designed to be used in a way that may seem “upside down” to other Lego users. Additionally, while the colour of the blocks is arbitrary and can be completely ignored, it is strongly recommended that a bright red 2x4 brick be placed on the marked side of the phantom as shown in </w:t>
      </w:r>
      <w:r w:rsidRPr="00B326C2">
        <w:rPr>
          <w:noProof/>
        </w:rPr>
        <w:fldChar w:fldCharType="begin"/>
      </w:r>
      <w:r w:rsidRPr="00B326C2">
        <w:rPr>
          <w:noProof/>
        </w:rPr>
        <w:instrText xml:space="preserve"> REF _Ref358214636 \h </w:instrText>
      </w:r>
      <w:r w:rsidR="00B326C2" w:rsidRPr="00B326C2">
        <w:rPr>
          <w:noProof/>
        </w:rPr>
        <w:instrText xml:space="preserve"> \* MERGEFORMAT </w:instrText>
      </w:r>
      <w:r w:rsidRPr="00B326C2">
        <w:rPr>
          <w:noProof/>
        </w:rPr>
      </w:r>
      <w:r w:rsidRPr="00B326C2">
        <w:rPr>
          <w:noProof/>
        </w:rPr>
        <w:fldChar w:fldCharType="separate"/>
      </w:r>
      <w:r w:rsidR="00AD799E" w:rsidRPr="00781AAA">
        <w:t xml:space="preserve">Figure </w:t>
      </w:r>
      <w:r w:rsidR="00AD799E" w:rsidRPr="00AD799E">
        <w:rPr>
          <w:noProof/>
        </w:rPr>
        <w:t>1</w:t>
      </w:r>
      <w:r w:rsidRPr="00B326C2">
        <w:rPr>
          <w:noProof/>
        </w:rPr>
        <w:fldChar w:fldCharType="end"/>
      </w:r>
      <w:r w:rsidR="0017166D" w:rsidRPr="00B326C2">
        <w:rPr>
          <w:noProof/>
        </w:rPr>
        <w:t>.</w:t>
      </w:r>
      <w:r w:rsidR="0017166D">
        <w:rPr>
          <w:noProof/>
        </w:rPr>
        <w:t xml:space="preserve"> This block is used to make Spatial C</w:t>
      </w:r>
      <w:r>
        <w:rPr>
          <w:noProof/>
        </w:rPr>
        <w:t>alibration</w:t>
      </w:r>
      <w:r w:rsidR="00797050">
        <w:rPr>
          <w:noProof/>
        </w:rPr>
        <w:t xml:space="preserve"> in fCal</w:t>
      </w:r>
      <w:r>
        <w:rPr>
          <w:noProof/>
        </w:rPr>
        <w:t xml:space="preserve"> easier for the user since an ultrasound probe has a marked and unmarked side. The marked side of the ultrasound probe should be held closest to the marked side of the </w:t>
      </w:r>
      <w:r w:rsidR="001F0FDB">
        <w:rPr>
          <w:noProof/>
        </w:rPr>
        <w:t>Lego P</w:t>
      </w:r>
      <w:r w:rsidR="00797050">
        <w:rPr>
          <w:noProof/>
        </w:rPr>
        <w:t>hantom during S</w:t>
      </w:r>
      <w:r>
        <w:rPr>
          <w:noProof/>
        </w:rPr>
        <w:t xml:space="preserve">patial </w:t>
      </w:r>
      <w:r w:rsidR="00797050">
        <w:rPr>
          <w:noProof/>
        </w:rPr>
        <w:t>C</w:t>
      </w:r>
      <w:r>
        <w:rPr>
          <w:noProof/>
        </w:rPr>
        <w:t>alibration.</w:t>
      </w:r>
      <w:r w:rsidR="00DA7AD9">
        <w:rPr>
          <w:noProof/>
        </w:rPr>
        <w:t xml:space="preserve"> The ultrasound probe should be held above the top of the Lego Phantom while imaging the wire pattern during Spatial Calibration.</w:t>
      </w:r>
    </w:p>
    <w:p w:rsidR="000E7A9C" w:rsidRDefault="000E7A9C" w:rsidP="000E7A9C">
      <w:pPr>
        <w:pStyle w:val="Heading2"/>
      </w:pPr>
      <w:bookmarkStart w:id="10" w:name="_Toc361234175"/>
      <w:r>
        <w:t xml:space="preserve">Wire Used in the </w:t>
      </w:r>
      <w:hyperlink r:id="rId20" w:history="1">
        <w:r>
          <w:rPr>
            <w:rStyle w:val="Hyperlink"/>
          </w:rPr>
          <w:t>Perk Lab</w:t>
        </w:r>
        <w:bookmarkEnd w:id="10"/>
      </w:hyperlink>
    </w:p>
    <w:p w:rsidR="000E7A9C" w:rsidRDefault="00780E95" w:rsidP="000E7A9C">
      <w:r>
        <w:t xml:space="preserve">A total of 3 25 </w:t>
      </w:r>
      <w:proofErr w:type="spellStart"/>
      <w:r>
        <w:t>centimetre</w:t>
      </w:r>
      <w:proofErr w:type="spellEnd"/>
      <w:r>
        <w:t xml:space="preserve"> lengths of cotton yarn string were used in the Lego Phantom. Each string was used as one layer of N-Wire. The strings had a diameter of 0.3 </w:t>
      </w:r>
      <w:proofErr w:type="spellStart"/>
      <w:r>
        <w:t>millimetres</w:t>
      </w:r>
      <w:proofErr w:type="spellEnd"/>
      <w:r>
        <w:t xml:space="preserve"> or 0.16 </w:t>
      </w:r>
      <w:proofErr w:type="spellStart"/>
      <w:r>
        <w:t>millimetres</w:t>
      </w:r>
      <w:proofErr w:type="spellEnd"/>
      <w:r>
        <w:t xml:space="preserve"> when compressed. It is important that a wire has the same compressed diameter as those used in the </w:t>
      </w:r>
      <w:hyperlink r:id="rId21" w:history="1">
        <w:r w:rsidR="0083523E">
          <w:rPr>
            <w:rStyle w:val="Hyperlink"/>
          </w:rPr>
          <w:t>Perk Lab</w:t>
        </w:r>
      </w:hyperlink>
      <w:r>
        <w:t xml:space="preserve"> because the diameter of each wire affects their description in the Plus configuration file (</w:t>
      </w:r>
      <w:r w:rsidR="00425482" w:rsidRPr="00BE0A57">
        <w:t>PlusCon</w:t>
      </w:r>
      <w:r w:rsidR="00425482">
        <w:t>figuration_Sonix_Ascension_LegoPhantom.xml</w:t>
      </w:r>
      <w:r>
        <w:t>).</w:t>
      </w:r>
    </w:p>
    <w:p w:rsidR="003E30DA" w:rsidRDefault="003E30DA" w:rsidP="003E30DA">
      <w:pPr>
        <w:pStyle w:val="Heading2"/>
      </w:pPr>
      <w:bookmarkStart w:id="11" w:name="_Toc361234176"/>
      <w:r>
        <w:lastRenderedPageBreak/>
        <w:t>N-Wire Threading</w:t>
      </w:r>
      <w:bookmarkEnd w:id="11"/>
    </w:p>
    <w:p w:rsidR="000E7A9C" w:rsidRDefault="0010757D" w:rsidP="000E7A9C">
      <w:r>
        <w:t>Threading instr</w:t>
      </w:r>
      <w:r w:rsidR="0070092B">
        <w:t xml:space="preserve">uctions can be found on </w:t>
      </w:r>
      <w:r w:rsidR="008E769C">
        <w:t>pages 30, 31</w:t>
      </w:r>
      <w:r w:rsidR="00EB5372">
        <w:t xml:space="preserve"> and</w:t>
      </w:r>
      <w:r w:rsidR="008E769C">
        <w:t xml:space="preserve"> 33</w:t>
      </w:r>
      <w:r>
        <w:t xml:space="preserve"> of this booklet. Each step corresponds to one layer of wire in an ‘N’</w:t>
      </w:r>
      <w:r w:rsidR="003946E5">
        <w:t xml:space="preserve"> shaped pattern.</w:t>
      </w:r>
    </w:p>
    <w:p w:rsidR="003403CD" w:rsidRDefault="003403CD" w:rsidP="000E7A9C">
      <w:r>
        <w:t>It is very important that the location of the wires is exactly identical on all phantoms. As a result, each wire should be pulled taught and tightly against the inside of the “nub” (the circular extrusion of the piece that will be placed above it) as shown in the diagrams. To do this, only loosely attach the Lego brick above each layer of wire. Then, when the wire is completely taught in the correct position, tightly secure the brick above the layer of wire.</w:t>
      </w:r>
    </w:p>
    <w:p w:rsidR="003946E5" w:rsidRDefault="003946E5" w:rsidP="003946E5">
      <w:pPr>
        <w:pStyle w:val="Heading2"/>
      </w:pPr>
      <w:bookmarkStart w:id="12" w:name="_Toc361234177"/>
      <w:r>
        <w:t>Inserting the E</w:t>
      </w:r>
      <w:r w:rsidRPr="003946E5">
        <w:t xml:space="preserve">lectromagnetic </w:t>
      </w:r>
      <w:r>
        <w:t>Tracker Reference</w:t>
      </w:r>
      <w:bookmarkEnd w:id="12"/>
    </w:p>
    <w:p w:rsidR="001C5E0F" w:rsidRDefault="009E2B68" w:rsidP="001C5E0F">
      <w:r>
        <w:t>It is very important that the electro</w:t>
      </w:r>
      <w:r w:rsidR="007514AC">
        <w:t>magnetic tracker reference</w:t>
      </w:r>
      <w:r>
        <w:t xml:space="preserve"> does not move relative to the Lego Phantom during the ultrasound calibration. See </w:t>
      </w:r>
      <w:r w:rsidRPr="009E2B68">
        <w:fldChar w:fldCharType="begin"/>
      </w:r>
      <w:r w:rsidRPr="009E2B68">
        <w:instrText xml:space="preserve"> REF _Ref358295437 \h  \* MERGEFORMAT </w:instrText>
      </w:r>
      <w:r w:rsidRPr="009E2B68">
        <w:fldChar w:fldCharType="separate"/>
      </w:r>
      <w:r w:rsidR="00AD799E" w:rsidRPr="001C5E0F">
        <w:rPr>
          <w:color w:val="000000" w:themeColor="text1"/>
        </w:rPr>
        <w:t xml:space="preserve">Figure </w:t>
      </w:r>
      <w:r w:rsidR="00AD799E" w:rsidRPr="00AD799E">
        <w:rPr>
          <w:noProof/>
          <w:color w:val="000000" w:themeColor="text1"/>
        </w:rPr>
        <w:t>2</w:t>
      </w:r>
      <w:r w:rsidRPr="009E2B68">
        <w:fldChar w:fldCharType="end"/>
      </w:r>
      <w:r>
        <w:t xml:space="preserve"> for instructions on how to properly insert and secure the probe.</w:t>
      </w:r>
    </w:p>
    <w:p w:rsidR="001C5E0F" w:rsidRDefault="00BA5832" w:rsidP="001C5E0F">
      <w:pPr>
        <w:keepNext/>
        <w:jc w:val="center"/>
      </w:pPr>
      <w:r>
        <w:rPr>
          <w:noProof/>
          <w:lang w:val="en-CA" w:eastAsia="en-CA"/>
        </w:rPr>
        <w:drawing>
          <wp:inline distT="0" distB="0" distL="0" distR="0" wp14:anchorId="3BB8E113" wp14:editId="3E9F794C">
            <wp:extent cx="5589766" cy="397442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rklabsandbox\Lego_Phantom\LegoPhantom1.3\BuildInstructions_Data\Pictures\LegoPhantom1.3_probeInsertion.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89766" cy="3974428"/>
                    </a:xfrm>
                    <a:prstGeom prst="rect">
                      <a:avLst/>
                    </a:prstGeom>
                    <a:noFill/>
                    <a:ln>
                      <a:noFill/>
                    </a:ln>
                  </pic:spPr>
                </pic:pic>
              </a:graphicData>
            </a:graphic>
          </wp:inline>
        </w:drawing>
      </w:r>
    </w:p>
    <w:p w:rsidR="003946E5" w:rsidRDefault="001C5E0F" w:rsidP="001C5E0F">
      <w:pPr>
        <w:pStyle w:val="Caption"/>
        <w:jc w:val="center"/>
        <w:rPr>
          <w:i w:val="0"/>
          <w:color w:val="000000" w:themeColor="text1"/>
          <w:sz w:val="22"/>
          <w:szCs w:val="22"/>
        </w:rPr>
      </w:pPr>
      <w:bookmarkStart w:id="13" w:name="_Ref358295437"/>
      <w:r w:rsidRPr="001C5E0F">
        <w:rPr>
          <w:i w:val="0"/>
          <w:color w:val="000000" w:themeColor="text1"/>
          <w:sz w:val="22"/>
          <w:szCs w:val="22"/>
        </w:rPr>
        <w:t xml:space="preserve">Figure </w:t>
      </w:r>
      <w:r w:rsidRPr="001C5E0F">
        <w:rPr>
          <w:i w:val="0"/>
          <w:color w:val="000000" w:themeColor="text1"/>
          <w:sz w:val="22"/>
          <w:szCs w:val="22"/>
        </w:rPr>
        <w:fldChar w:fldCharType="begin"/>
      </w:r>
      <w:r w:rsidRPr="001C5E0F">
        <w:rPr>
          <w:i w:val="0"/>
          <w:color w:val="000000" w:themeColor="text1"/>
          <w:sz w:val="22"/>
          <w:szCs w:val="22"/>
        </w:rPr>
        <w:instrText xml:space="preserve"> SEQ Figure \* ARABIC </w:instrText>
      </w:r>
      <w:r w:rsidRPr="001C5E0F">
        <w:rPr>
          <w:i w:val="0"/>
          <w:color w:val="000000" w:themeColor="text1"/>
          <w:sz w:val="22"/>
          <w:szCs w:val="22"/>
        </w:rPr>
        <w:fldChar w:fldCharType="separate"/>
      </w:r>
      <w:r w:rsidR="00AD799E">
        <w:rPr>
          <w:i w:val="0"/>
          <w:noProof/>
          <w:color w:val="000000" w:themeColor="text1"/>
          <w:sz w:val="22"/>
          <w:szCs w:val="22"/>
        </w:rPr>
        <w:t>2</w:t>
      </w:r>
      <w:r w:rsidRPr="001C5E0F">
        <w:rPr>
          <w:i w:val="0"/>
          <w:color w:val="000000" w:themeColor="text1"/>
          <w:sz w:val="22"/>
          <w:szCs w:val="22"/>
        </w:rPr>
        <w:fldChar w:fldCharType="end"/>
      </w:r>
      <w:bookmarkEnd w:id="13"/>
      <w:r w:rsidRPr="001C5E0F">
        <w:rPr>
          <w:i w:val="0"/>
          <w:color w:val="000000" w:themeColor="text1"/>
          <w:sz w:val="22"/>
          <w:szCs w:val="22"/>
        </w:rPr>
        <w:t>: Inserting and Securing the Electromagnetic Tracker Probe</w:t>
      </w:r>
    </w:p>
    <w:p w:rsidR="009E2B68" w:rsidRPr="009E2B68" w:rsidRDefault="009E2B68" w:rsidP="009E2B68">
      <w:r>
        <w:t>The orientation of the electro</w:t>
      </w:r>
      <w:r w:rsidR="00627919">
        <w:t>magnetic tracker reference</w:t>
      </w:r>
      <w:r>
        <w:t xml:space="preserve"> does not matter, but it is important that it is inserted all the way into its slot and tightly secured by the clamp</w:t>
      </w:r>
      <w:r w:rsidR="005A5A50">
        <w:t xml:space="preserve"> piece</w:t>
      </w:r>
      <w:r>
        <w:t>.</w:t>
      </w:r>
    </w:p>
    <w:p w:rsidR="00FE7978" w:rsidRDefault="0017166D" w:rsidP="00FE7978">
      <w:pPr>
        <w:pStyle w:val="Heading2"/>
      </w:pPr>
      <w:bookmarkStart w:id="14" w:name="_Toc361234178"/>
      <w:r>
        <w:lastRenderedPageBreak/>
        <w:t>Registration Landmarks</w:t>
      </w:r>
      <w:bookmarkEnd w:id="14"/>
    </w:p>
    <w:p w:rsidR="00FE7978" w:rsidRDefault="0017166D" w:rsidP="000E7A9C">
      <w:r>
        <w:t>Registration landmarks</w:t>
      </w:r>
      <w:r w:rsidR="00D0128B">
        <w:t xml:space="preserve"> are used during the Phantom Registration in fCal. There are</w:t>
      </w:r>
      <w:r>
        <w:t xml:space="preserve"> 8 unique registration landmarks</w:t>
      </w:r>
      <w:r w:rsidR="00D0128B">
        <w:t xml:space="preserve"> </w:t>
      </w:r>
      <w:r w:rsidR="004968B8">
        <w:t xml:space="preserve">on the Lego Phantom that </w:t>
      </w:r>
      <w:r w:rsidR="008C17E8">
        <w:t>must</w:t>
      </w:r>
      <w:r w:rsidR="00D0128B">
        <w:t xml:space="preserve"> be identified</w:t>
      </w:r>
      <w:r w:rsidR="00AC1A60">
        <w:t xml:space="preserve"> in order</w:t>
      </w:r>
      <w:r w:rsidR="00D0128B">
        <w:t>.</w:t>
      </w:r>
      <w:r w:rsidR="00341C55">
        <w:t xml:space="preserve"> Refer to </w:t>
      </w:r>
      <w:r w:rsidR="009D1916" w:rsidRPr="009D1916">
        <w:fldChar w:fldCharType="begin"/>
      </w:r>
      <w:r w:rsidR="009D1916" w:rsidRPr="009D1916">
        <w:instrText xml:space="preserve"> REF _Ref358286259 \h  \* MERGEFORMAT </w:instrText>
      </w:r>
      <w:r w:rsidR="009D1916" w:rsidRPr="009D1916">
        <w:fldChar w:fldCharType="separate"/>
      </w:r>
      <w:r w:rsidR="00AD799E" w:rsidRPr="00341C55">
        <w:rPr>
          <w:color w:val="000000" w:themeColor="text1"/>
        </w:rPr>
        <w:t xml:space="preserve">Figure </w:t>
      </w:r>
      <w:r w:rsidR="00AD799E" w:rsidRPr="00AD799E">
        <w:rPr>
          <w:noProof/>
          <w:color w:val="000000" w:themeColor="text1"/>
        </w:rPr>
        <w:t>3</w:t>
      </w:r>
      <w:r w:rsidR="009D1916" w:rsidRPr="009D1916">
        <w:fldChar w:fldCharType="end"/>
      </w:r>
      <w:r w:rsidR="00341C55">
        <w:t xml:space="preserve"> for the location of each registration</w:t>
      </w:r>
      <w:r>
        <w:t xml:space="preserve"> landmark</w:t>
      </w:r>
      <w:r w:rsidR="00341C55">
        <w:t>.</w:t>
      </w:r>
    </w:p>
    <w:p w:rsidR="00341C55" w:rsidRDefault="00341C55" w:rsidP="00341C55">
      <w:pPr>
        <w:keepNext/>
        <w:jc w:val="center"/>
      </w:pPr>
      <w:r>
        <w:rPr>
          <w:noProof/>
          <w:lang w:val="en-CA" w:eastAsia="en-CA"/>
        </w:rPr>
        <w:drawing>
          <wp:inline distT="0" distB="0" distL="0" distR="0" wp14:anchorId="06FD1D3F" wp14:editId="3757BC0D">
            <wp:extent cx="5966355" cy="374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erklabsandbox\Lego_Phantom\LegoPhantom1.3\BuildInstructions_Data\Pictures\LegoPhantom1.3_registrationPoints.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83153" cy="3753864"/>
                    </a:xfrm>
                    <a:prstGeom prst="rect">
                      <a:avLst/>
                    </a:prstGeom>
                    <a:noFill/>
                    <a:ln>
                      <a:noFill/>
                    </a:ln>
                  </pic:spPr>
                </pic:pic>
              </a:graphicData>
            </a:graphic>
          </wp:inline>
        </w:drawing>
      </w:r>
    </w:p>
    <w:p w:rsidR="00341C55" w:rsidRDefault="00341C55" w:rsidP="00341C55">
      <w:pPr>
        <w:pStyle w:val="Caption"/>
        <w:jc w:val="center"/>
        <w:rPr>
          <w:i w:val="0"/>
          <w:color w:val="000000" w:themeColor="text1"/>
          <w:sz w:val="22"/>
          <w:szCs w:val="22"/>
        </w:rPr>
      </w:pPr>
      <w:bookmarkStart w:id="15" w:name="_Ref358286259"/>
      <w:r w:rsidRPr="00341C55">
        <w:rPr>
          <w:i w:val="0"/>
          <w:color w:val="000000" w:themeColor="text1"/>
          <w:sz w:val="22"/>
          <w:szCs w:val="22"/>
        </w:rPr>
        <w:t xml:space="preserve">Figure </w:t>
      </w:r>
      <w:r w:rsidRPr="00341C55">
        <w:rPr>
          <w:i w:val="0"/>
          <w:color w:val="000000" w:themeColor="text1"/>
          <w:sz w:val="22"/>
          <w:szCs w:val="22"/>
        </w:rPr>
        <w:fldChar w:fldCharType="begin"/>
      </w:r>
      <w:r w:rsidRPr="00341C55">
        <w:rPr>
          <w:i w:val="0"/>
          <w:color w:val="000000" w:themeColor="text1"/>
          <w:sz w:val="22"/>
          <w:szCs w:val="22"/>
        </w:rPr>
        <w:instrText xml:space="preserve"> SEQ Figure \* ARABIC </w:instrText>
      </w:r>
      <w:r w:rsidRPr="00341C55">
        <w:rPr>
          <w:i w:val="0"/>
          <w:color w:val="000000" w:themeColor="text1"/>
          <w:sz w:val="22"/>
          <w:szCs w:val="22"/>
        </w:rPr>
        <w:fldChar w:fldCharType="separate"/>
      </w:r>
      <w:r w:rsidR="00AD799E">
        <w:rPr>
          <w:i w:val="0"/>
          <w:noProof/>
          <w:color w:val="000000" w:themeColor="text1"/>
          <w:sz w:val="22"/>
          <w:szCs w:val="22"/>
        </w:rPr>
        <w:t>3</w:t>
      </w:r>
      <w:r w:rsidRPr="00341C55">
        <w:rPr>
          <w:i w:val="0"/>
          <w:color w:val="000000" w:themeColor="text1"/>
          <w:sz w:val="22"/>
          <w:szCs w:val="22"/>
        </w:rPr>
        <w:fldChar w:fldCharType="end"/>
      </w:r>
      <w:bookmarkEnd w:id="15"/>
      <w:r w:rsidRPr="00341C55">
        <w:rPr>
          <w:i w:val="0"/>
          <w:color w:val="000000" w:themeColor="text1"/>
          <w:sz w:val="22"/>
          <w:szCs w:val="22"/>
        </w:rPr>
        <w:t xml:space="preserve">: Location of the </w:t>
      </w:r>
      <w:r w:rsidR="0017166D">
        <w:rPr>
          <w:i w:val="0"/>
          <w:color w:val="000000" w:themeColor="text1"/>
          <w:sz w:val="22"/>
          <w:szCs w:val="22"/>
        </w:rPr>
        <w:t>Lego Phantom registration landmarks</w:t>
      </w:r>
    </w:p>
    <w:p w:rsidR="0086051A" w:rsidRDefault="0086051A" w:rsidP="0086051A">
      <w:r>
        <w:t>Note that</w:t>
      </w:r>
      <w:r w:rsidR="000B38DF">
        <w:t xml:space="preserve"> –</w:t>
      </w:r>
      <w:r>
        <w:t xml:space="preserve"> in order to define a unique point</w:t>
      </w:r>
      <w:r w:rsidR="000B38DF">
        <w:t xml:space="preserve"> –</w:t>
      </w:r>
      <w:r>
        <w:t xml:space="preserve"> when identifying these reference points, the stylus tip should be inserted into the tile piece and pressed against the bottom corner where the two edges meet.</w:t>
      </w:r>
    </w:p>
    <w:p w:rsidR="008F1A59" w:rsidRDefault="008F1A59" w:rsidP="008F1A59">
      <w:pPr>
        <w:pStyle w:val="Heading2"/>
      </w:pPr>
      <w:bookmarkStart w:id="16" w:name="_Toc361234179"/>
      <w:r>
        <w:t>Important Information</w:t>
      </w:r>
      <w:bookmarkEnd w:id="16"/>
    </w:p>
    <w:p w:rsidR="008F1A59" w:rsidRDefault="008F1A59" w:rsidP="0086051A">
      <w:r>
        <w:t xml:space="preserve">The purpose of this instructional booklet is not to teach a user how to use fCal and the </w:t>
      </w:r>
      <w:hyperlink r:id="rId24" w:history="1">
        <w:r>
          <w:rPr>
            <w:rStyle w:val="Hyperlink"/>
          </w:rPr>
          <w:t>Plus Library</w:t>
        </w:r>
      </w:hyperlink>
      <w:r>
        <w:t xml:space="preserve">. Therefore, it is assumed that the user has a working knowledge of </w:t>
      </w:r>
      <w:r w:rsidR="00E76FA1">
        <w:t>ultrasound c</w:t>
      </w:r>
      <w:r w:rsidR="00102786">
        <w:t>alibration using</w:t>
      </w:r>
      <w:r w:rsidR="00E41C71">
        <w:t xml:space="preserve"> fCal in the</w:t>
      </w:r>
      <w:r>
        <w:t xml:space="preserve"> </w:t>
      </w:r>
      <w:hyperlink r:id="rId25" w:history="1">
        <w:r>
          <w:rPr>
            <w:rStyle w:val="Hyperlink"/>
          </w:rPr>
          <w:t>Plus Library</w:t>
        </w:r>
      </w:hyperlink>
      <w:r>
        <w:t>.</w:t>
      </w:r>
    </w:p>
    <w:p w:rsidR="00715C48" w:rsidRDefault="008E1995" w:rsidP="0086051A">
      <w:pPr>
        <w:rPr>
          <w:rStyle w:val="Hyperlink"/>
          <w:color w:val="000000" w:themeColor="text1"/>
          <w:u w:val="none"/>
        </w:rPr>
      </w:pPr>
      <w:r>
        <w:t xml:space="preserve">In order to be able to visualize the Lego Phantom during Phantom Registration in fCal, the </w:t>
      </w:r>
      <w:r w:rsidR="004B28A2">
        <w:t>Plus</w:t>
      </w:r>
      <w:r>
        <w:t xml:space="preserve"> configuration file (</w:t>
      </w:r>
      <w:r w:rsidRPr="00BE0A57">
        <w:t>PlusCon</w:t>
      </w:r>
      <w:r w:rsidR="00D20E1F">
        <w:t>figuration_Sonix_Ascension_LegoPhantom</w:t>
      </w:r>
      <w:r>
        <w:t>.xml)</w:t>
      </w:r>
      <w:r w:rsidR="00E4315A">
        <w:t xml:space="preserve"> </w:t>
      </w:r>
      <w:r>
        <w:t>must contain the path of</w:t>
      </w:r>
      <w:r w:rsidR="00D20E1F">
        <w:t xml:space="preserve"> the 3D CAD file (</w:t>
      </w:r>
      <w:proofErr w:type="spellStart"/>
      <w:r w:rsidR="00D20E1F">
        <w:t>LegoPhantom.stl</w:t>
      </w:r>
      <w:proofErr w:type="spellEnd"/>
      <w:r w:rsidR="00D20E1F">
        <w:t>)</w:t>
      </w:r>
      <w:r>
        <w:t>.</w:t>
      </w:r>
      <w:r w:rsidR="00E4315A">
        <w:t xml:space="preserve"> Since each user may have a different path, none has been included in the provided </w:t>
      </w:r>
      <w:proofErr w:type="gramStart"/>
      <w:r w:rsidR="00E4315A">
        <w:t>Plus</w:t>
      </w:r>
      <w:proofErr w:type="gramEnd"/>
      <w:r w:rsidR="00E4315A">
        <w:t xml:space="preserve"> configuration file (</w:t>
      </w:r>
      <w:r w:rsidR="00E4315A" w:rsidRPr="00BE0A57">
        <w:t>PlusCon</w:t>
      </w:r>
      <w:r w:rsidR="00D20E1F">
        <w:t>figuration_Sonix_Ascension_LegoPhantom.xml)</w:t>
      </w:r>
      <w:r w:rsidR="00E4315A">
        <w:t>. Therefore, if a user wishes to change the directory of eith</w:t>
      </w:r>
      <w:r w:rsidR="004E1BC7">
        <w:t xml:space="preserve">er the Plus configuration file </w:t>
      </w:r>
      <w:r w:rsidR="00E4315A">
        <w:t>or the 3</w:t>
      </w:r>
      <w:r w:rsidR="004E1BC7">
        <w:t xml:space="preserve">D CAD file, </w:t>
      </w:r>
      <w:r w:rsidR="00E4315A">
        <w:rPr>
          <w:rStyle w:val="Hyperlink"/>
          <w:color w:val="000000" w:themeColor="text1"/>
          <w:u w:val="none"/>
        </w:rPr>
        <w:t xml:space="preserve">they must add the absolute path (from the root directory) of the </w:t>
      </w:r>
      <w:r w:rsidR="00294392">
        <w:t xml:space="preserve">3D CAD file </w:t>
      </w:r>
      <w:r w:rsidR="00294392">
        <w:rPr>
          <w:rStyle w:val="Hyperlink"/>
          <w:color w:val="000000" w:themeColor="text1"/>
          <w:u w:val="none"/>
        </w:rPr>
        <w:t xml:space="preserve">to line </w:t>
      </w:r>
      <w:r w:rsidR="00E51974">
        <w:rPr>
          <w:rStyle w:val="Hyperlink"/>
          <w:color w:val="000000" w:themeColor="text1"/>
          <w:u w:val="none"/>
        </w:rPr>
        <w:t>105</w:t>
      </w:r>
      <w:r w:rsidR="00B476A2">
        <w:rPr>
          <w:rStyle w:val="Hyperlink"/>
          <w:color w:val="000000" w:themeColor="text1"/>
          <w:u w:val="none"/>
        </w:rPr>
        <w:t xml:space="preserve"> </w:t>
      </w:r>
      <w:r w:rsidR="00294392">
        <w:rPr>
          <w:rStyle w:val="Hyperlink"/>
          <w:color w:val="000000" w:themeColor="text1"/>
          <w:u w:val="none"/>
        </w:rPr>
        <w:t xml:space="preserve">of the </w:t>
      </w:r>
      <w:r w:rsidR="004E1BC7">
        <w:t>Plus configuration file.</w:t>
      </w:r>
    </w:p>
    <w:p w:rsidR="00A03137" w:rsidRDefault="00A03137" w:rsidP="0086051A">
      <w:pPr>
        <w:rPr>
          <w:rStyle w:val="Hyperlink"/>
          <w:color w:val="000000" w:themeColor="text1"/>
          <w:u w:val="none"/>
        </w:rPr>
      </w:pPr>
      <w:r>
        <w:rPr>
          <w:rStyle w:val="Hyperlink"/>
          <w:color w:val="000000" w:themeColor="text1"/>
          <w:u w:val="none"/>
        </w:rPr>
        <w:lastRenderedPageBreak/>
        <w:t>Not all Lego blocks need to be identical to those used in this inst</w:t>
      </w:r>
      <w:r w:rsidR="009C7A9F">
        <w:rPr>
          <w:rStyle w:val="Hyperlink"/>
          <w:color w:val="000000" w:themeColor="text1"/>
          <w:u w:val="none"/>
        </w:rPr>
        <w:t>ruction set. The purpose of the</w:t>
      </w:r>
      <w:r>
        <w:rPr>
          <w:rStyle w:val="Hyperlink"/>
          <w:color w:val="000000" w:themeColor="text1"/>
          <w:u w:val="none"/>
        </w:rPr>
        <w:t xml:space="preserve"> </w:t>
      </w:r>
      <w:r w:rsidR="009C7A9F">
        <w:rPr>
          <w:rStyle w:val="Hyperlink"/>
          <w:color w:val="000000" w:themeColor="text1"/>
          <w:u w:val="none"/>
        </w:rPr>
        <w:t>Lego P</w:t>
      </w:r>
      <w:r>
        <w:rPr>
          <w:rStyle w:val="Hyperlink"/>
          <w:color w:val="000000" w:themeColor="text1"/>
          <w:u w:val="none"/>
        </w:rPr>
        <w:t xml:space="preserve">hantom is to be accessible to anyone anywhere in the world. Therefore, things like </w:t>
      </w:r>
      <w:proofErr w:type="spellStart"/>
      <w:r>
        <w:rPr>
          <w:rStyle w:val="Hyperlink"/>
          <w:color w:val="000000" w:themeColor="text1"/>
          <w:u w:val="none"/>
        </w:rPr>
        <w:t>colours</w:t>
      </w:r>
      <w:proofErr w:type="spellEnd"/>
      <w:r>
        <w:rPr>
          <w:rStyle w:val="Hyperlink"/>
          <w:color w:val="000000" w:themeColor="text1"/>
          <w:u w:val="none"/>
        </w:rPr>
        <w:t xml:space="preserve"> of the blocks (it is strongly recommended that the bright red 2x4 brick on the marked side of the Lego Phantom be included for orientation purposes), symbols on them and even the number of blocks used (</w:t>
      </w:r>
      <w:proofErr w:type="spellStart"/>
      <w:r>
        <w:rPr>
          <w:rStyle w:val="Hyperlink"/>
          <w:i/>
          <w:color w:val="000000" w:themeColor="text1"/>
          <w:u w:val="none"/>
        </w:rPr>
        <w:t>eg</w:t>
      </w:r>
      <w:proofErr w:type="spellEnd"/>
      <w:r>
        <w:rPr>
          <w:rStyle w:val="Hyperlink"/>
          <w:i/>
          <w:color w:val="000000" w:themeColor="text1"/>
          <w:u w:val="none"/>
        </w:rPr>
        <w:t>.</w:t>
      </w:r>
      <w:r>
        <w:rPr>
          <w:rStyle w:val="Hyperlink"/>
          <w:color w:val="000000" w:themeColor="text1"/>
          <w:u w:val="none"/>
        </w:rPr>
        <w:t xml:space="preserve"> a 2x4 brick </w:t>
      </w:r>
      <w:r w:rsidR="00421FBF">
        <w:rPr>
          <w:rStyle w:val="Hyperlink"/>
          <w:color w:val="000000" w:themeColor="text1"/>
          <w:u w:val="none"/>
        </w:rPr>
        <w:t xml:space="preserve">can be replaced </w:t>
      </w:r>
      <w:r>
        <w:rPr>
          <w:rStyle w:val="Hyperlink"/>
          <w:color w:val="000000" w:themeColor="text1"/>
          <w:u w:val="none"/>
        </w:rPr>
        <w:t>with 2 2x2 bricks as long as the dimensions of t</w:t>
      </w:r>
      <w:r w:rsidR="008A5F97">
        <w:rPr>
          <w:rStyle w:val="Hyperlink"/>
          <w:color w:val="000000" w:themeColor="text1"/>
          <w:u w:val="none"/>
        </w:rPr>
        <w:t>he Lego Phantom as a whole do not</w:t>
      </w:r>
      <w:r>
        <w:rPr>
          <w:rStyle w:val="Hyperlink"/>
          <w:color w:val="000000" w:themeColor="text1"/>
          <w:u w:val="none"/>
        </w:rPr>
        <w:t xml:space="preserve"> change) are unimportant.</w:t>
      </w:r>
      <w:r w:rsidR="00AC3F10">
        <w:rPr>
          <w:rStyle w:val="Hyperlink"/>
          <w:color w:val="000000" w:themeColor="text1"/>
          <w:u w:val="none"/>
        </w:rPr>
        <w:t xml:space="preserve"> However, it is crucial that the location of each </w:t>
      </w:r>
      <w:proofErr w:type="spellStart"/>
      <w:r w:rsidR="00AC3F10">
        <w:rPr>
          <w:rStyle w:val="Hyperlink"/>
          <w:color w:val="000000" w:themeColor="text1"/>
          <w:u w:val="none"/>
        </w:rPr>
        <w:t>NWire’s</w:t>
      </w:r>
      <w:proofErr w:type="spellEnd"/>
      <w:r w:rsidR="00AC3F10">
        <w:rPr>
          <w:rStyle w:val="Hyperlink"/>
          <w:color w:val="000000" w:themeColor="text1"/>
          <w:u w:val="none"/>
        </w:rPr>
        <w:t xml:space="preserve"> start and end point and each reference point be </w:t>
      </w:r>
      <w:r w:rsidR="00AC3F10" w:rsidRPr="00AC3F10">
        <w:rPr>
          <w:rStyle w:val="Hyperlink"/>
          <w:i/>
          <w:color w:val="000000" w:themeColor="text1"/>
          <w:u w:val="none"/>
        </w:rPr>
        <w:t>exactly</w:t>
      </w:r>
      <w:r w:rsidR="00AC3F10">
        <w:rPr>
          <w:rStyle w:val="Hyperlink"/>
          <w:color w:val="000000" w:themeColor="text1"/>
          <w:u w:val="none"/>
        </w:rPr>
        <w:t xml:space="preserve"> where they are shown in this instructional booklet for a proper ultrasound calibration.</w:t>
      </w:r>
    </w:p>
    <w:p w:rsidR="00115C42" w:rsidRPr="00A03137" w:rsidRDefault="00115C42" w:rsidP="0086051A">
      <w:r>
        <w:rPr>
          <w:rStyle w:val="Hyperlink"/>
          <w:color w:val="000000" w:themeColor="text1"/>
          <w:u w:val="none"/>
        </w:rPr>
        <w:t>The Lego Phantom model described in this instructional booklet is 1.3.</w:t>
      </w:r>
    </w:p>
    <w:p w:rsidR="000E7A9C" w:rsidRDefault="000E7A9C" w:rsidP="000E7A9C">
      <w:pPr>
        <w:pStyle w:val="Heading2"/>
      </w:pPr>
      <w:bookmarkStart w:id="17" w:name="_Toc361234180"/>
      <w:r>
        <w:t>Frequently Asked Questions</w:t>
      </w:r>
      <w:bookmarkEnd w:id="17"/>
    </w:p>
    <w:p w:rsidR="000E7A9C" w:rsidRDefault="000E7A9C" w:rsidP="000E7A9C">
      <w:r w:rsidRPr="000E7A9C">
        <w:rPr>
          <w:b/>
        </w:rPr>
        <w:t>Question:</w:t>
      </w:r>
      <w:r>
        <w:t xml:space="preserve"> I am getting a large error (greater than 1</w:t>
      </w:r>
      <w:r w:rsidR="0017166D">
        <w:t xml:space="preserve"> millimetre) after I perform a Spatial C</w:t>
      </w:r>
      <w:r>
        <w:t>alibration in fCal</w:t>
      </w:r>
      <w:r w:rsidR="00734B51">
        <w:t>. What is wrong?</w:t>
      </w:r>
    </w:p>
    <w:p w:rsidR="00AE48BB" w:rsidRDefault="000E7A9C" w:rsidP="003B464E">
      <w:r w:rsidRPr="001C6793">
        <w:rPr>
          <w:b/>
        </w:rPr>
        <w:t xml:space="preserve">Answer: </w:t>
      </w:r>
      <w:r>
        <w:t>There must be an inconsistency between your Lego Phantom N-Wire pattern and the one described in the provided Plus configuration file (</w:t>
      </w:r>
      <w:r w:rsidRPr="00BE0A57">
        <w:t>PlusConfi</w:t>
      </w:r>
      <w:r w:rsidR="00B44E54">
        <w:t>guration_Sonix_Ascension_LegoPhantom</w:t>
      </w:r>
      <w:r>
        <w:t>.xml). You should try carefully threading your Lego Phantom another time</w:t>
      </w:r>
      <w:r w:rsidR="00302717">
        <w:t xml:space="preserve">. If you wish to view the Plus configuration file to find any discrepancies and fix them (either in the configuration file or on your Lego Phantom), open </w:t>
      </w:r>
      <w:r w:rsidR="00B44E54">
        <w:t>the plus configuration</w:t>
      </w:r>
      <w:r w:rsidR="000C5B6E">
        <w:t xml:space="preserve"> file</w:t>
      </w:r>
      <w:r w:rsidR="00302717">
        <w:t xml:space="preserve"> with a text editor. On lines 146 through 158, you will find the ordered </w:t>
      </w:r>
      <w:proofErr w:type="spellStart"/>
      <w:r w:rsidR="00302717">
        <w:t>threetuples</w:t>
      </w:r>
      <w:proofErr w:type="spellEnd"/>
      <w:r w:rsidR="00302717">
        <w:t xml:space="preserve"> describing the x, y, and z coordinate of the start point and end point of each wire spanning the </w:t>
      </w:r>
      <w:r w:rsidR="005C4CF5">
        <w:t>Lego</w:t>
      </w:r>
      <w:r w:rsidR="00302717">
        <w:t xml:space="preserve"> </w:t>
      </w:r>
      <w:r w:rsidR="005C4CF5">
        <w:t>P</w:t>
      </w:r>
      <w:r w:rsidR="00302717">
        <w:t xml:space="preserve">hantom (the x, y and z values are in </w:t>
      </w:r>
      <w:proofErr w:type="spellStart"/>
      <w:r w:rsidR="00302717">
        <w:t>millimetres</w:t>
      </w:r>
      <w:proofErr w:type="spellEnd"/>
      <w:r w:rsidR="00302717">
        <w:t xml:space="preserve"> from the origin). Refer</w:t>
      </w:r>
      <w:r w:rsidR="005C5E9A">
        <w:t xml:space="preserve"> to</w:t>
      </w:r>
      <w:r w:rsidR="00302717">
        <w:t xml:space="preserve"> </w:t>
      </w:r>
      <w:r w:rsidR="00781AAA" w:rsidRPr="001C6793">
        <w:fldChar w:fldCharType="begin"/>
      </w:r>
      <w:r w:rsidR="00781AAA" w:rsidRPr="001C6793">
        <w:instrText xml:space="preserve"> REF _Ref358214636 \h </w:instrText>
      </w:r>
      <w:r w:rsidR="001C6793" w:rsidRPr="001C6793">
        <w:instrText xml:space="preserve"> \* MERGEFORMAT </w:instrText>
      </w:r>
      <w:r w:rsidR="00781AAA" w:rsidRPr="001C6793">
        <w:fldChar w:fldCharType="separate"/>
      </w:r>
      <w:r w:rsidR="00AD799E" w:rsidRPr="00781AAA">
        <w:t xml:space="preserve">Figure </w:t>
      </w:r>
      <w:r w:rsidR="00AD799E" w:rsidRPr="00AD799E">
        <w:rPr>
          <w:noProof/>
        </w:rPr>
        <w:t>1</w:t>
      </w:r>
      <w:r w:rsidR="00781AAA" w:rsidRPr="001C6793">
        <w:fldChar w:fldCharType="end"/>
      </w:r>
      <w:r w:rsidR="001C6793" w:rsidRPr="001C6793">
        <w:t xml:space="preserve"> </w:t>
      </w:r>
      <w:r w:rsidR="001C6793">
        <w:t xml:space="preserve">in the </w:t>
      </w:r>
      <w:r w:rsidR="001C6793">
        <w:fldChar w:fldCharType="begin"/>
      </w:r>
      <w:r w:rsidR="001C6793">
        <w:instrText xml:space="preserve"> REF _Ref358730797 \h </w:instrText>
      </w:r>
      <w:r w:rsidR="001C6793">
        <w:fldChar w:fldCharType="separate"/>
      </w:r>
      <w:r w:rsidR="00AD799E">
        <w:t>Proper Lego Phantom Orientation</w:t>
      </w:r>
      <w:r w:rsidR="001C6793">
        <w:fldChar w:fldCharType="end"/>
      </w:r>
      <w:r w:rsidR="00C30237">
        <w:t xml:space="preserve"> section</w:t>
      </w:r>
      <w:r w:rsidR="00781AAA">
        <w:t xml:space="preserve"> </w:t>
      </w:r>
      <w:r w:rsidR="00302717">
        <w:t>to understand the phantom coordinate system</w:t>
      </w:r>
      <w:r w:rsidR="00C73739">
        <w:t>.</w:t>
      </w:r>
    </w:p>
    <w:p w:rsidR="00AE48BB" w:rsidRDefault="00AE48BB" w:rsidP="00AE48BB">
      <w:r>
        <w:br w:type="page"/>
      </w:r>
    </w:p>
    <w:p w:rsidR="00D34802" w:rsidRDefault="00AE48BB" w:rsidP="00AE48BB">
      <w:pPr>
        <w:pStyle w:val="Heading2"/>
      </w:pPr>
      <w:bookmarkStart w:id="18" w:name="_Toc361234181"/>
      <w:r>
        <w:lastRenderedPageBreak/>
        <w:t>Parts List</w:t>
      </w:r>
      <w:bookmarkEnd w:id="18"/>
    </w:p>
    <w:p w:rsidR="00D34802" w:rsidRDefault="00D34802" w:rsidP="00D34802">
      <w:pPr>
        <w:rPr>
          <w:rFonts w:ascii="Times New Roman" w:eastAsia="Times New Roman" w:hAnsi="Times New Roman" w:cs="Times New Roman"/>
          <w:sz w:val="36"/>
          <w:szCs w:val="36"/>
        </w:rPr>
      </w:pPr>
      <w:r>
        <w:br w:type="page"/>
      </w:r>
    </w:p>
    <w:p w:rsidR="00553958" w:rsidRDefault="00D34802" w:rsidP="00AE48BB">
      <w:pPr>
        <w:pStyle w:val="Heading2"/>
      </w:pPr>
      <w:bookmarkStart w:id="19" w:name="_Toc361234182"/>
      <w:r>
        <w:lastRenderedPageBreak/>
        <w:t>Building Instructions</w:t>
      </w:r>
      <w:bookmarkStart w:id="20" w:name="_GoBack"/>
      <w:bookmarkEnd w:id="19"/>
      <w:bookmarkEnd w:id="20"/>
    </w:p>
    <w:sectPr w:rsidR="00553958" w:rsidSect="008E769C">
      <w:footerReference w:type="default" r:id="rId2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106" w:rsidRDefault="00643106" w:rsidP="00715C48">
      <w:pPr>
        <w:spacing w:after="0" w:line="240" w:lineRule="auto"/>
      </w:pPr>
      <w:r>
        <w:separator/>
      </w:r>
    </w:p>
  </w:endnote>
  <w:endnote w:type="continuationSeparator" w:id="0">
    <w:p w:rsidR="00643106" w:rsidRDefault="00643106" w:rsidP="0071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C48" w:rsidRPr="00715C48" w:rsidRDefault="00715C48">
    <w:pPr>
      <w:pStyle w:val="Footer"/>
      <w:jc w:val="right"/>
      <w:rPr>
        <w:rFonts w:ascii="Arial Unicode MS" w:eastAsia="Arial Unicode MS" w:hAnsi="Arial Unicode MS" w:cs="Arial Unicode MS"/>
        <w:b/>
        <w:sz w:val="28"/>
        <w:szCs w:val="28"/>
      </w:rPr>
    </w:pPr>
  </w:p>
  <w:p w:rsidR="00715C48" w:rsidRDefault="00715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106" w:rsidRDefault="00643106" w:rsidP="00715C48">
      <w:pPr>
        <w:spacing w:after="0" w:line="240" w:lineRule="auto"/>
      </w:pPr>
      <w:r>
        <w:separator/>
      </w:r>
    </w:p>
  </w:footnote>
  <w:footnote w:type="continuationSeparator" w:id="0">
    <w:p w:rsidR="00643106" w:rsidRDefault="00643106" w:rsidP="00715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7ADE"/>
    <w:multiLevelType w:val="hybridMultilevel"/>
    <w:tmpl w:val="CF84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01662"/>
    <w:multiLevelType w:val="multilevel"/>
    <w:tmpl w:val="E1204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305244"/>
    <w:multiLevelType w:val="multilevel"/>
    <w:tmpl w:val="5E8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C24836"/>
    <w:multiLevelType w:val="multilevel"/>
    <w:tmpl w:val="28D86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52190E"/>
    <w:multiLevelType w:val="multilevel"/>
    <w:tmpl w:val="B80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125465"/>
    <w:multiLevelType w:val="multilevel"/>
    <w:tmpl w:val="EB4A0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0447CE"/>
    <w:multiLevelType w:val="multilevel"/>
    <w:tmpl w:val="B504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FD3E30"/>
    <w:multiLevelType w:val="multilevel"/>
    <w:tmpl w:val="109C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B55032"/>
    <w:multiLevelType w:val="hybridMultilevel"/>
    <w:tmpl w:val="B3A66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B508D0"/>
    <w:multiLevelType w:val="multilevel"/>
    <w:tmpl w:val="7A6E4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DC6DFD"/>
    <w:multiLevelType w:val="multilevel"/>
    <w:tmpl w:val="B192A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AA01D0"/>
    <w:multiLevelType w:val="hybridMultilevel"/>
    <w:tmpl w:val="94761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1D47FB"/>
    <w:multiLevelType w:val="multilevel"/>
    <w:tmpl w:val="327AC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A66BD4"/>
    <w:multiLevelType w:val="multilevel"/>
    <w:tmpl w:val="E49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DD29A6"/>
    <w:multiLevelType w:val="multilevel"/>
    <w:tmpl w:val="E58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8B5E77"/>
    <w:multiLevelType w:val="multilevel"/>
    <w:tmpl w:val="A970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4"/>
  </w:num>
  <w:num w:numId="4">
    <w:abstractNumId w:val="3"/>
  </w:num>
  <w:num w:numId="5">
    <w:abstractNumId w:val="15"/>
  </w:num>
  <w:num w:numId="6">
    <w:abstractNumId w:val="5"/>
  </w:num>
  <w:num w:numId="7">
    <w:abstractNumId w:val="13"/>
  </w:num>
  <w:num w:numId="8">
    <w:abstractNumId w:val="10"/>
  </w:num>
  <w:num w:numId="9">
    <w:abstractNumId w:val="6"/>
  </w:num>
  <w:num w:numId="10">
    <w:abstractNumId w:val="1"/>
  </w:num>
  <w:num w:numId="11">
    <w:abstractNumId w:val="4"/>
  </w:num>
  <w:num w:numId="12">
    <w:abstractNumId w:val="9"/>
  </w:num>
  <w:num w:numId="13">
    <w:abstractNumId w:val="12"/>
  </w:num>
  <w:num w:numId="14">
    <w:abstractNumId w:val="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7A"/>
    <w:rsid w:val="0005660E"/>
    <w:rsid w:val="00060728"/>
    <w:rsid w:val="000906EF"/>
    <w:rsid w:val="000B38DF"/>
    <w:rsid w:val="000C5B6E"/>
    <w:rsid w:val="000E2B98"/>
    <w:rsid w:val="000E7A9C"/>
    <w:rsid w:val="00102786"/>
    <w:rsid w:val="0010757D"/>
    <w:rsid w:val="00115C42"/>
    <w:rsid w:val="0017166D"/>
    <w:rsid w:val="001973F0"/>
    <w:rsid w:val="001C5E0F"/>
    <w:rsid w:val="001C6793"/>
    <w:rsid w:val="001E6FCD"/>
    <w:rsid w:val="001F0FDB"/>
    <w:rsid w:val="001F72CD"/>
    <w:rsid w:val="002729D4"/>
    <w:rsid w:val="00294392"/>
    <w:rsid w:val="002955DD"/>
    <w:rsid w:val="002A48E1"/>
    <w:rsid w:val="002C045D"/>
    <w:rsid w:val="002F6ACE"/>
    <w:rsid w:val="00302717"/>
    <w:rsid w:val="003403CD"/>
    <w:rsid w:val="00341C55"/>
    <w:rsid w:val="00385F38"/>
    <w:rsid w:val="003946E5"/>
    <w:rsid w:val="003B3263"/>
    <w:rsid w:val="003B464E"/>
    <w:rsid w:val="003E30DA"/>
    <w:rsid w:val="00421FBF"/>
    <w:rsid w:val="00425482"/>
    <w:rsid w:val="004426F2"/>
    <w:rsid w:val="004968B8"/>
    <w:rsid w:val="004B28A2"/>
    <w:rsid w:val="004E1BC7"/>
    <w:rsid w:val="00535DEC"/>
    <w:rsid w:val="00553958"/>
    <w:rsid w:val="005A5A50"/>
    <w:rsid w:val="005C4CF5"/>
    <w:rsid w:val="005C5E9A"/>
    <w:rsid w:val="005F5098"/>
    <w:rsid w:val="00627919"/>
    <w:rsid w:val="00643106"/>
    <w:rsid w:val="0068560E"/>
    <w:rsid w:val="00691498"/>
    <w:rsid w:val="0070092B"/>
    <w:rsid w:val="007049AC"/>
    <w:rsid w:val="00715C48"/>
    <w:rsid w:val="00734B51"/>
    <w:rsid w:val="007514AC"/>
    <w:rsid w:val="00780E95"/>
    <w:rsid w:val="00781AAA"/>
    <w:rsid w:val="00797050"/>
    <w:rsid w:val="007A467F"/>
    <w:rsid w:val="008217D1"/>
    <w:rsid w:val="0083523E"/>
    <w:rsid w:val="0086051A"/>
    <w:rsid w:val="008A5F97"/>
    <w:rsid w:val="008C17E8"/>
    <w:rsid w:val="008D71EE"/>
    <w:rsid w:val="008E1995"/>
    <w:rsid w:val="008E769C"/>
    <w:rsid w:val="008F1A59"/>
    <w:rsid w:val="009648EB"/>
    <w:rsid w:val="00983B33"/>
    <w:rsid w:val="009C7A9F"/>
    <w:rsid w:val="009D1916"/>
    <w:rsid w:val="009E2B68"/>
    <w:rsid w:val="009E5BDD"/>
    <w:rsid w:val="00A03137"/>
    <w:rsid w:val="00A261A7"/>
    <w:rsid w:val="00A65460"/>
    <w:rsid w:val="00AC1A60"/>
    <w:rsid w:val="00AC3F10"/>
    <w:rsid w:val="00AD799E"/>
    <w:rsid w:val="00AE48BB"/>
    <w:rsid w:val="00B140AB"/>
    <w:rsid w:val="00B326C2"/>
    <w:rsid w:val="00B44E54"/>
    <w:rsid w:val="00B47288"/>
    <w:rsid w:val="00B476A2"/>
    <w:rsid w:val="00B53545"/>
    <w:rsid w:val="00BA5832"/>
    <w:rsid w:val="00BD5C7A"/>
    <w:rsid w:val="00BE0A57"/>
    <w:rsid w:val="00BF3EE6"/>
    <w:rsid w:val="00C26552"/>
    <w:rsid w:val="00C30237"/>
    <w:rsid w:val="00C37DE4"/>
    <w:rsid w:val="00C72E7E"/>
    <w:rsid w:val="00C73739"/>
    <w:rsid w:val="00CE648D"/>
    <w:rsid w:val="00D0128B"/>
    <w:rsid w:val="00D13639"/>
    <w:rsid w:val="00D20E1F"/>
    <w:rsid w:val="00D34802"/>
    <w:rsid w:val="00DA7AD9"/>
    <w:rsid w:val="00DB4999"/>
    <w:rsid w:val="00DB67CE"/>
    <w:rsid w:val="00DF6B4F"/>
    <w:rsid w:val="00E41C71"/>
    <w:rsid w:val="00E421AE"/>
    <w:rsid w:val="00E4315A"/>
    <w:rsid w:val="00E51974"/>
    <w:rsid w:val="00E76FA1"/>
    <w:rsid w:val="00EB5372"/>
    <w:rsid w:val="00ED6ED8"/>
    <w:rsid w:val="00EF732B"/>
    <w:rsid w:val="00F75225"/>
    <w:rsid w:val="00F907D9"/>
    <w:rsid w:val="00FE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EFDB77-DBED-43E2-9FBD-D9BF500A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5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5C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5C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C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5C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5C7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D5C7A"/>
  </w:style>
  <w:style w:type="character" w:styleId="Hyperlink">
    <w:name w:val="Hyperlink"/>
    <w:basedOn w:val="DefaultParagraphFont"/>
    <w:uiPriority w:val="99"/>
    <w:unhideWhenUsed/>
    <w:rsid w:val="00BD5C7A"/>
    <w:rPr>
      <w:color w:val="0000FF"/>
      <w:u w:val="single"/>
    </w:rPr>
  </w:style>
  <w:style w:type="paragraph" w:styleId="ListParagraph">
    <w:name w:val="List Paragraph"/>
    <w:basedOn w:val="Normal"/>
    <w:uiPriority w:val="34"/>
    <w:qFormat/>
    <w:rsid w:val="00DB67CE"/>
    <w:pPr>
      <w:ind w:left="720"/>
      <w:contextualSpacing/>
    </w:pPr>
  </w:style>
  <w:style w:type="paragraph" w:styleId="Caption">
    <w:name w:val="caption"/>
    <w:basedOn w:val="Normal"/>
    <w:next w:val="Normal"/>
    <w:uiPriority w:val="35"/>
    <w:unhideWhenUsed/>
    <w:qFormat/>
    <w:rsid w:val="00DB499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15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C48"/>
  </w:style>
  <w:style w:type="paragraph" w:styleId="Footer">
    <w:name w:val="footer"/>
    <w:basedOn w:val="Normal"/>
    <w:link w:val="FooterChar"/>
    <w:uiPriority w:val="99"/>
    <w:unhideWhenUsed/>
    <w:rsid w:val="00715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C48"/>
  </w:style>
  <w:style w:type="character" w:customStyle="1" w:styleId="Heading1Char">
    <w:name w:val="Heading 1 Char"/>
    <w:basedOn w:val="DefaultParagraphFont"/>
    <w:link w:val="Heading1"/>
    <w:uiPriority w:val="9"/>
    <w:rsid w:val="00AE48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48BB"/>
    <w:pPr>
      <w:outlineLvl w:val="9"/>
    </w:pPr>
  </w:style>
  <w:style w:type="paragraph" w:styleId="TOC2">
    <w:name w:val="toc 2"/>
    <w:basedOn w:val="Normal"/>
    <w:next w:val="Normal"/>
    <w:autoRedefine/>
    <w:uiPriority w:val="39"/>
    <w:unhideWhenUsed/>
    <w:rsid w:val="00AE48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2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walsh@cs.queensu.ca" TargetMode="External"/><Relationship Id="rId18" Type="http://schemas.openxmlformats.org/officeDocument/2006/relationships/hyperlink" Target="http://service.lego.com/en-us/helptopic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erk.cs.queensu.ca/" TargetMode="External"/><Relationship Id="rId7" Type="http://schemas.openxmlformats.org/officeDocument/2006/relationships/endnotes" Target="endnotes.xml"/><Relationship Id="rId12" Type="http://schemas.openxmlformats.org/officeDocument/2006/relationships/hyperlink" Target="http://perk.cs.queensu.ca/" TargetMode="External"/><Relationship Id="rId17" Type="http://schemas.openxmlformats.org/officeDocument/2006/relationships/hyperlink" Target="https://www.assembla.com/spaces/plus/wiki" TargetMode="External"/><Relationship Id="rId25" Type="http://schemas.openxmlformats.org/officeDocument/2006/relationships/hyperlink" Target="https://www.assembla.com/spaces/plus/wiki" TargetMode="External"/><Relationship Id="rId2" Type="http://schemas.openxmlformats.org/officeDocument/2006/relationships/numbering" Target="numbering.xml"/><Relationship Id="rId16" Type="http://schemas.openxmlformats.org/officeDocument/2006/relationships/hyperlink" Target="http://shop.lego.com/en-CA/Pick-A-Brick-ByTheme" TargetMode="External"/><Relationship Id="rId20" Type="http://schemas.openxmlformats.org/officeDocument/2006/relationships/hyperlink" Target="http://perk.cs.queensu.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ssembla.com/spaces/plus/wiki" TargetMode="External"/><Relationship Id="rId5" Type="http://schemas.openxmlformats.org/officeDocument/2006/relationships/webSettings" Target="webSettings.xml"/><Relationship Id="rId15" Type="http://schemas.openxmlformats.org/officeDocument/2006/relationships/hyperlink" Target="http://perk.cs.queensu.ca/"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ssembla.com/spaces/plus/wiki"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AC80E-C783-4065-879D-8C82D3B8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Walsh</dc:creator>
  <cp:keywords/>
  <dc:description/>
  <cp:lastModifiedBy>Andras Lasso</cp:lastModifiedBy>
  <cp:revision>35</cp:revision>
  <cp:lastPrinted>2013-07-10T19:42:00Z</cp:lastPrinted>
  <dcterms:created xsi:type="dcterms:W3CDTF">2013-06-11T19:20:00Z</dcterms:created>
  <dcterms:modified xsi:type="dcterms:W3CDTF">2014-06-03T04:13:00Z</dcterms:modified>
</cp:coreProperties>
</file>