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7"/>
        <w:rPr>
          <w:rStyle w:val="30"/>
          <w:smallCaps w:val="0"/>
          <w:color w:val="auto"/>
        </w:rPr>
      </w:pPr>
      <w:r>
        <w:rPr>
          <w:rStyle w:val="30"/>
          <w:rFonts w:hint="eastAsia"/>
          <w:smallCaps w:val="0"/>
          <w:color w:val="auto"/>
        </w:rPr>
        <w:t>项目四部第十</w:t>
      </w:r>
      <w:r>
        <w:rPr>
          <w:rStyle w:val="30"/>
          <w:rFonts w:hint="eastAsia"/>
          <w:smallCaps w:val="0"/>
          <w:color w:val="auto"/>
          <w:lang w:val="en-US" w:eastAsia="zh-CN"/>
        </w:rPr>
        <w:t>二</w:t>
      </w:r>
      <w:r>
        <w:rPr>
          <w:rStyle w:val="30"/>
          <w:rFonts w:hint="eastAsia"/>
          <w:smallCaps w:val="0"/>
          <w:color w:val="auto"/>
        </w:rPr>
        <w:t>周工作总结</w:t>
      </w:r>
    </w:p>
    <w:p>
      <w:pPr>
        <w:tabs>
          <w:tab w:val="left" w:pos="3543"/>
        </w:tabs>
        <w:spacing w:line="500" w:lineRule="exact"/>
        <w:jc w:val="center"/>
        <w:rPr>
          <w:rFonts w:ascii="仿宋_GB2312" w:hAnsi="仿宋_GB2312" w:eastAsia="仿宋_GB2312" w:cs="仿宋_GB2312"/>
          <w:sz w:val="28"/>
          <w:szCs w:val="28"/>
        </w:rPr>
      </w:pPr>
    </w:p>
    <w:p>
      <w:pPr>
        <w:pStyle w:val="35"/>
        <w:rPr>
          <w:color w:val="000000"/>
        </w:rPr>
      </w:pPr>
      <w:r>
        <w:rPr>
          <w:rFonts w:hint="eastAsia"/>
        </w:rPr>
        <w:t>本周在深入学习软件技术和参与职场能力提升活动中，我更加明白了知识和技能对于个人成长的重要性。接下来，我将就本周的学习和成长进行详细的总结和反思，秉承探索和自我提升的精神，努力将新知识融入到我的职业生涯中。</w:t>
      </w:r>
    </w:p>
    <w:p>
      <w:pPr>
        <w:pStyle w:val="39"/>
        <w:ind w:left="420"/>
      </w:pPr>
      <w:r>
        <w:rPr>
          <w:rFonts w:hint="eastAsia"/>
        </w:rPr>
        <w:t>软件技术方面</w:t>
      </w:r>
    </w:p>
    <w:p>
      <w:pPr>
        <w:pStyle w:val="41"/>
      </w:pPr>
      <w:r>
        <w:rPr>
          <w:rFonts w:hint="eastAsia"/>
        </w:rPr>
        <w:t>学习的内容</w:t>
      </w:r>
    </w:p>
    <w:p>
      <w:pPr>
        <w:pStyle w:val="43"/>
        <w:numPr>
          <w:ilvl w:val="0"/>
          <w:numId w:val="4"/>
        </w:numPr>
      </w:pPr>
      <w:r>
        <w:rPr>
          <w:rFonts w:hint="eastAsia"/>
        </w:rPr>
        <w:t>c</w:t>
      </w:r>
      <w:r>
        <w:t>ookie</w:t>
      </w:r>
      <w:r>
        <w:rPr>
          <w:rFonts w:hint="eastAsia"/>
        </w:rPr>
        <w:t>学习；</w:t>
      </w:r>
    </w:p>
    <w:p>
      <w:pPr>
        <w:pStyle w:val="43"/>
        <w:numPr>
          <w:ilvl w:val="0"/>
          <w:numId w:val="4"/>
        </w:numPr>
      </w:pPr>
      <w:r>
        <w:rPr>
          <w:rFonts w:hint="eastAsia"/>
        </w:rPr>
        <w:t>session学习；</w:t>
      </w:r>
    </w:p>
    <w:p>
      <w:pPr>
        <w:pStyle w:val="43"/>
        <w:numPr>
          <w:ilvl w:val="0"/>
          <w:numId w:val="4"/>
        </w:numPr>
      </w:pPr>
      <w:r>
        <w:rPr>
          <w:rFonts w:hint="eastAsia"/>
        </w:rPr>
        <w:t>J</w:t>
      </w:r>
      <w:r>
        <w:t>SP</w:t>
      </w:r>
      <w:r>
        <w:rPr>
          <w:rFonts w:hint="eastAsia"/>
        </w:rPr>
        <w:t>学习；</w:t>
      </w:r>
    </w:p>
    <w:p>
      <w:pPr>
        <w:pStyle w:val="43"/>
        <w:numPr>
          <w:ilvl w:val="0"/>
          <w:numId w:val="4"/>
        </w:numPr>
      </w:pPr>
      <w:r>
        <w:rPr>
          <w:rFonts w:hint="eastAsia"/>
        </w:rPr>
        <w:t>M</w:t>
      </w:r>
      <w:r>
        <w:t>VC</w:t>
      </w:r>
      <w:r>
        <w:rPr>
          <w:rFonts w:hint="eastAsia"/>
        </w:rPr>
        <w:t>三层架构；</w:t>
      </w:r>
    </w:p>
    <w:p>
      <w:pPr>
        <w:pStyle w:val="43"/>
        <w:numPr>
          <w:ilvl w:val="0"/>
          <w:numId w:val="4"/>
        </w:numPr>
      </w:pPr>
      <w:r>
        <w:rPr>
          <w:rFonts w:hint="eastAsia"/>
        </w:rPr>
        <w:t>过滤器；</w:t>
      </w:r>
    </w:p>
    <w:p>
      <w:pPr>
        <w:pStyle w:val="43"/>
        <w:numPr>
          <w:ilvl w:val="0"/>
          <w:numId w:val="4"/>
        </w:numPr>
      </w:pPr>
      <w:r>
        <w:rPr>
          <w:rFonts w:hint="eastAsia"/>
        </w:rPr>
        <w:t>监听器。</w:t>
      </w:r>
    </w:p>
    <w:p>
      <w:pPr>
        <w:pStyle w:val="41"/>
      </w:pPr>
      <w:r>
        <w:rPr>
          <w:rFonts w:hint="eastAsia"/>
        </w:rPr>
        <w:t>学会的内容</w:t>
      </w:r>
    </w:p>
    <w:p>
      <w:pPr>
        <w:pStyle w:val="43"/>
        <w:numPr>
          <w:ilvl w:val="0"/>
          <w:numId w:val="5"/>
        </w:numPr>
        <w:tabs>
          <w:tab w:val="clear" w:pos="0"/>
        </w:tabs>
      </w:pPr>
      <w:r>
        <w:rPr>
          <w:rFonts w:hint="eastAsia"/>
        </w:rPr>
        <w:t>了解了网页中的Cookie的基本概念和用法，如何在网站中储存用户信息，以及如何使用Cookies来实现状态管理和跟踪用户的浏览行为</w:t>
      </w:r>
      <w:r>
        <w:rPr>
          <w:rFonts w:hint="eastAsia"/>
          <w:lang w:eastAsia="zh-CN"/>
        </w:rPr>
        <w:t>；</w:t>
      </w:r>
    </w:p>
    <w:p>
      <w:pPr>
        <w:pStyle w:val="43"/>
        <w:numPr>
          <w:ilvl w:val="0"/>
          <w:numId w:val="5"/>
        </w:numPr>
        <w:tabs>
          <w:tab w:val="clear" w:pos="0"/>
        </w:tabs>
      </w:pPr>
      <w:r>
        <w:rPr>
          <w:rFonts w:hint="eastAsia"/>
        </w:rPr>
        <w:t>学习了会话控制的机制，包括如何创建和管理会话（Session），以及如何利用会话来存储用户在网站上的活动信息</w:t>
      </w:r>
      <w:r>
        <w:rPr>
          <w:rFonts w:hint="eastAsia"/>
          <w:lang w:eastAsia="zh-CN"/>
        </w:rPr>
        <w:t>；</w:t>
      </w:r>
    </w:p>
    <w:p>
      <w:pPr>
        <w:pStyle w:val="43"/>
        <w:numPr>
          <w:ilvl w:val="0"/>
          <w:numId w:val="5"/>
        </w:numPr>
        <w:tabs>
          <w:tab w:val="clear" w:pos="0"/>
        </w:tabs>
      </w:pPr>
      <w:r>
        <w:rPr>
          <w:rFonts w:hint="eastAsia"/>
        </w:rPr>
        <w:t>掌握了Java</w:t>
      </w:r>
      <w:r>
        <w:rPr>
          <w:rFonts w:hint="eastAsia"/>
          <w:lang w:val="en-US" w:eastAsia="zh-CN"/>
        </w:rPr>
        <w:t xml:space="preserve"> </w:t>
      </w:r>
      <w:r>
        <w:rPr>
          <w:rFonts w:hint="eastAsia"/>
        </w:rPr>
        <w:t>Server Pages（JSP）技术，用于创建动态网页。</w:t>
      </w:r>
    </w:p>
    <w:p>
      <w:pPr>
        <w:pStyle w:val="43"/>
        <w:numPr>
          <w:ilvl w:val="0"/>
          <w:numId w:val="5"/>
        </w:numPr>
        <w:tabs>
          <w:tab w:val="clear" w:pos="0"/>
        </w:tabs>
      </w:pPr>
      <w:r>
        <w:rPr>
          <w:rFonts w:hint="eastAsia"/>
        </w:rPr>
        <w:t>了解了JSP的工作原理，如何嵌入Java代码到HTML页面中，以及JSP和Servlet的交互。</w:t>
      </w:r>
    </w:p>
    <w:p>
      <w:pPr>
        <w:pStyle w:val="43"/>
        <w:numPr>
          <w:ilvl w:val="0"/>
          <w:numId w:val="5"/>
        </w:numPr>
        <w:tabs>
          <w:tab w:val="clear" w:pos="0"/>
        </w:tabs>
      </w:pPr>
      <w:r>
        <w:rPr>
          <w:rFonts w:hint="eastAsia"/>
        </w:rPr>
        <w:t>学会了如何分离应用程序的数据模型（Model）、用户界面（View）和控制逻辑（Controller），提高代码的可维护性和可扩展性。</w:t>
      </w:r>
    </w:p>
    <w:p>
      <w:pPr>
        <w:pStyle w:val="43"/>
        <w:numPr>
          <w:ilvl w:val="0"/>
          <w:numId w:val="5"/>
        </w:numPr>
        <w:tabs>
          <w:tab w:val="clear" w:pos="0"/>
        </w:tabs>
      </w:pPr>
      <w:r>
        <w:rPr>
          <w:rFonts w:hint="eastAsia"/>
        </w:rPr>
        <w:t>了解如何使用过滤器来处理客户端请求和服务器响应，例如实现请求日志记录、字符编码转换、权限验证等功能。</w:t>
      </w:r>
    </w:p>
    <w:p>
      <w:pPr>
        <w:pStyle w:val="43"/>
        <w:numPr>
          <w:ilvl w:val="0"/>
          <w:numId w:val="5"/>
        </w:numPr>
        <w:tabs>
          <w:tab w:val="clear" w:pos="0"/>
        </w:tabs>
      </w:pPr>
      <w:r>
        <w:rPr>
          <w:rFonts w:hint="eastAsia"/>
        </w:rPr>
        <w:t>掌握了监听器（Listener）的使用，学会了如何监听和响应Web应用程序中的各种事件，如会话的创建和销毁、应用程序的启动和关闭等。</w:t>
      </w:r>
    </w:p>
    <w:p>
      <w:pPr>
        <w:pStyle w:val="41"/>
      </w:pPr>
      <w:r>
        <w:rPr>
          <w:rFonts w:hint="eastAsia"/>
        </w:rPr>
        <w:t>存在的问题及解决措施</w:t>
      </w:r>
    </w:p>
    <w:p>
      <w:pPr>
        <w:pStyle w:val="43"/>
        <w:numPr>
          <w:ilvl w:val="254"/>
          <w:numId w:val="0"/>
        </w:numPr>
        <w:ind w:firstLine="560" w:firstLineChars="200"/>
        <w:rPr>
          <w:rFonts w:hint="eastAsia"/>
          <w:lang w:val="en-US" w:eastAsia="zh-CN"/>
        </w:rPr>
      </w:pPr>
      <w:r>
        <w:rPr>
          <w:rFonts w:hint="eastAsia"/>
          <w:lang w:val="en-US" w:eastAsia="zh-CN"/>
        </w:rPr>
        <w:t>已经到了十一月下旬，转眼间下周就将迎来十二月，我的双体学习工作生活即将画上句号。面对即将到来的职场挑战，我对自己所学的知识和技能感到不够自信。这种忧虑和迷茫让我感到焦虑。</w:t>
      </w:r>
    </w:p>
    <w:p>
      <w:pPr>
        <w:pStyle w:val="43"/>
        <w:numPr>
          <w:ilvl w:val="254"/>
          <w:numId w:val="0"/>
        </w:numPr>
        <w:ind w:firstLine="560" w:firstLineChars="200"/>
        <w:rPr>
          <w:rFonts w:hint="default"/>
          <w:lang w:val="en-US" w:eastAsia="zh-CN"/>
        </w:rPr>
      </w:pPr>
      <w:r>
        <w:rPr>
          <w:rFonts w:hint="eastAsia"/>
          <w:lang w:val="en-US" w:eastAsia="zh-CN"/>
        </w:rPr>
        <w:t>为了更好地规划自己的未来，我计划在下周找技术老师进行深入交流，希望能得到一些指导和建议。</w:t>
      </w:r>
    </w:p>
    <w:p>
      <w:pPr>
        <w:pStyle w:val="39"/>
        <w:ind w:left="420"/>
      </w:pPr>
      <w:r>
        <w:rPr>
          <w:rFonts w:hint="eastAsia"/>
        </w:rPr>
        <w:t>职场能力方面</w:t>
      </w:r>
    </w:p>
    <w:p>
      <w:pPr>
        <w:pStyle w:val="41"/>
        <w:numPr>
          <w:ilvl w:val="0"/>
          <w:numId w:val="6"/>
        </w:numPr>
      </w:pPr>
      <w:r>
        <w:rPr>
          <w:rFonts w:hint="eastAsia"/>
          <w:lang w:val="en-US" w:eastAsia="zh-CN"/>
        </w:rPr>
        <w:t>学到的内容</w:t>
      </w:r>
    </w:p>
    <w:p>
      <w:pPr>
        <w:pStyle w:val="43"/>
        <w:numPr>
          <w:ilvl w:val="0"/>
          <w:numId w:val="7"/>
        </w:numPr>
        <w:rPr>
          <w:rFonts w:hint="default"/>
          <w:lang w:val="en-US" w:eastAsia="zh-CN"/>
        </w:rPr>
      </w:pPr>
      <w:r>
        <w:rPr>
          <w:rFonts w:hint="eastAsia"/>
          <w:lang w:val="en-US" w:eastAsia="zh-CN"/>
        </w:rPr>
        <w:t>我与软件有个约会</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本周观看了第455期“我与软件有个约会”演讲比赛，本次比赛是周赛，但是激烈程度堪比决赛。其中一位参赛者的演讲尤为突出，让我印象深刻。他以婚礼策划软件为主题，巧妙地将自己置入即将结婚的角色。他身着婚礼礼服，佩戴大红胸花，这种独特的表现形式使得整个演讲场景仿佛转变成了一场真实的婚礼。</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这种创新的演讲方式极大地提升了观众的代入感，营造出了极佳的现场氛围，使得演讲达到了令人难忘的高潮。这展示了演讲者的创意思维，体现了他对于观众体验的深刻理解，为我带来了启发和影响。</w:t>
      </w:r>
    </w:p>
    <w:p>
      <w:pPr>
        <w:pStyle w:val="43"/>
        <w:numPr>
          <w:ilvl w:val="0"/>
          <w:numId w:val="7"/>
        </w:numPr>
        <w:rPr>
          <w:rFonts w:hint="default" w:ascii="仿宋_GB2312" w:hAnsi="仿宋_GB2312" w:eastAsia="仿宋_GB2312" w:cs="仿宋_GB2312"/>
          <w:sz w:val="28"/>
          <w:szCs w:val="28"/>
          <w:lang w:val="en-US" w:eastAsia="zh-CN"/>
        </w:rPr>
      </w:pPr>
      <w:r>
        <w:rPr>
          <w:rFonts w:hint="eastAsia" w:cs="仿宋_GB2312"/>
          <w:sz w:val="28"/>
          <w:szCs w:val="28"/>
          <w:lang w:val="en-US" w:eastAsia="zh-CN"/>
        </w:rPr>
        <w:t>有效赞美</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赞美他人时，细节的关注至关重要，它不仅体现了我们对他人优点的真正理解和赏识，而且远超肤浅的夸赞。我们不应仅仅告诉某人他们做得很好，而是要具体指出哪些行为或特质给我们留下了深刻印象。这种深入的赞美更能触动人心，它表明我们真正关注并赏识他人。</w:t>
      </w:r>
    </w:p>
    <w:p>
      <w:pPr>
        <w:spacing w:line="500" w:lineRule="exact"/>
        <w:ind w:firstLine="560" w:firstLineChars="200"/>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工作和日常生活中，注重赞美的细节能增强他人的自尊和自信，加深彼此之间的联系。正如念姐所建议，当我们夸赞他人时，应专注于具体细节，比如赞美对方今天的着装非常合身或发型格外出众。这种具体而真诚的夸赞可以让对方感受到被关注和认可，有效地传达我们的赞美之情，从而强调了在赞美他人时，细节的重要性。</w:t>
      </w:r>
    </w:p>
    <w:p>
      <w:pPr>
        <w:pStyle w:val="41"/>
        <w:numPr>
          <w:ilvl w:val="0"/>
          <w:numId w:val="6"/>
        </w:numPr>
      </w:pPr>
      <w:r>
        <w:t>自己的提升与改变</w:t>
      </w:r>
    </w:p>
    <w:p>
      <w:pPr>
        <w:pStyle w:val="43"/>
        <w:numPr>
          <w:ilvl w:val="0"/>
          <w:numId w:val="8"/>
        </w:numPr>
        <w:tabs>
          <w:tab w:val="clear" w:pos="0"/>
        </w:tabs>
        <w:rPr>
          <w:rFonts w:hint="eastAsia"/>
        </w:rPr>
      </w:pPr>
      <w:r>
        <w:rPr>
          <w:rFonts w:hint="eastAsia"/>
          <w:lang w:val="en-US" w:eastAsia="zh-CN"/>
        </w:rPr>
        <w:t>在观看“我与软件有个约会”演讲比赛中，我被一位关于婚礼策划软件主题的参赛者所启发，学会了如何创新地展现演讲主题</w:t>
      </w:r>
      <w:r>
        <w:rPr>
          <w:rFonts w:hint="eastAsia"/>
        </w:rPr>
        <w:t>。明白了通过将自己置入演讲主题，比如穿上特定角色的服装，可以极大增强演讲的吸引力和提高观众的代入感</w:t>
      </w:r>
      <w:r>
        <w:rPr>
          <w:rFonts w:hint="eastAsia"/>
          <w:lang w:eastAsia="zh-CN"/>
        </w:rPr>
        <w:t>，</w:t>
      </w:r>
      <w:r>
        <w:rPr>
          <w:rFonts w:hint="eastAsia"/>
        </w:rPr>
        <w:t>让我在演讲或沟通中</w:t>
      </w:r>
      <w:r>
        <w:rPr>
          <w:rFonts w:hint="eastAsia"/>
          <w:lang w:val="en-US" w:eastAsia="zh-CN"/>
        </w:rPr>
        <w:t>如何</w:t>
      </w:r>
      <w:r>
        <w:rPr>
          <w:rFonts w:hint="eastAsia"/>
        </w:rPr>
        <w:t>吸引听众有了更深刻的认识。</w:t>
      </w:r>
    </w:p>
    <w:p>
      <w:pPr>
        <w:pStyle w:val="43"/>
        <w:numPr>
          <w:ilvl w:val="0"/>
          <w:numId w:val="8"/>
        </w:numPr>
        <w:tabs>
          <w:tab w:val="clear" w:pos="0"/>
        </w:tabs>
        <w:rPr>
          <w:rFonts w:hint="eastAsia"/>
        </w:rPr>
      </w:pPr>
      <w:r>
        <w:rPr>
          <w:rFonts w:hint="eastAsia"/>
        </w:rPr>
        <w:t>我学到了在赞美他人时应注重细节，这不仅能更真诚地表达赞美，还能更具体地强调被赞美者的优点。具体和真诚的赞扬可以提高他人的自尊和自信，加强人际关系。有效地交流和表达赞美，使我在个人自信和社交互动中感到更加自如和有能力。</w:t>
      </w:r>
    </w:p>
    <w:p>
      <w:pPr>
        <w:pStyle w:val="41"/>
        <w:numPr>
          <w:ilvl w:val="0"/>
          <w:numId w:val="6"/>
        </w:numPr>
      </w:pPr>
      <w:r>
        <w:rPr>
          <w:rFonts w:hint="eastAsia"/>
        </w:rPr>
        <w:t>存在的问题及解决方案</w:t>
      </w:r>
    </w:p>
    <w:p>
      <w:pPr>
        <w:spacing w:line="500" w:lineRule="exact"/>
        <w:ind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在日常生活和工作中，如何运用好这些赞美的技巧，并将这个技能转换为自己的职业优势，</w:t>
      </w:r>
      <w:r>
        <w:rPr>
          <w:rFonts w:hint="eastAsia" w:ascii="仿宋_GB2312" w:hAnsi="仿宋_GB2312" w:eastAsia="仿宋_GB2312" w:cs="仿宋_GB2312"/>
          <w:sz w:val="28"/>
          <w:szCs w:val="28"/>
        </w:rPr>
        <w:t>这对于强化人际关系和沟通技巧极为重要</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可以让我在职场中脱颖而出。</w:t>
      </w:r>
    </w:p>
    <w:p>
      <w:pPr>
        <w:spacing w:line="500" w:lineRule="exact"/>
        <w:ind w:firstLine="560" w:firstLineChars="200"/>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后续的学习和工作中，我计划通过培养观察力和同理心来改进我的赞美方式，这将有助于加强我的人际关系并提升在团队中的影响力，并将把这些技能应用于学习和工作场景，寻求反馈和建议，以促进我的职业成长和团队领导能力的提升。</w:t>
      </w:r>
    </w:p>
    <w:p>
      <w:pPr>
        <w:pStyle w:val="39"/>
        <w:ind w:left="420"/>
      </w:pPr>
      <w:r>
        <w:rPr>
          <w:rFonts w:hint="eastAsia"/>
        </w:rPr>
        <w:t>结语</w:t>
      </w:r>
    </w:p>
    <w:p>
      <w:pPr>
        <w:spacing w:line="500" w:lineRule="exact"/>
        <w:ind w:firstLine="560" w:firstLineChars="200"/>
        <w:rPr>
          <w:rFonts w:ascii="仿宋_GB2312" w:hAnsi="仿宋_GB2312" w:eastAsia="仿宋_GB2312" w:cs="仿宋_GB2312"/>
          <w:sz w:val="28"/>
          <w:szCs w:val="28"/>
        </w:rPr>
      </w:pPr>
      <w:r>
        <w:rPr>
          <w:rFonts w:hint="eastAsia" w:ascii="仿宋_GB2312" w:hAnsi="仿宋_GB2312" w:eastAsia="仿宋_GB2312" w:cs="仿宋_GB2312"/>
          <w:sz w:val="28"/>
          <w:szCs w:val="28"/>
        </w:rPr>
        <w:t>在这周的学习中，从Cookie原理到MVC架构，我深化了技术理解</w:t>
      </w:r>
      <w:r>
        <w:rPr>
          <w:rFonts w:hint="eastAsia" w:ascii="仿宋_GB2312" w:hAnsi="仿宋_GB2312" w:eastAsia="仿宋_GB2312" w:cs="仿宋_GB2312"/>
          <w:sz w:val="28"/>
          <w:szCs w:val="28"/>
          <w:lang w:eastAsia="zh-CN"/>
        </w:rPr>
        <w:t>。学习如何有效赞美他人，提升了我的人际交往技巧。</w:t>
      </w:r>
      <w:r>
        <w:rPr>
          <w:rFonts w:hint="eastAsia" w:ascii="仿宋_GB2312" w:hAnsi="仿宋_GB2312" w:eastAsia="仿宋_GB2312" w:cs="仿宋_GB2312"/>
          <w:sz w:val="28"/>
          <w:szCs w:val="28"/>
          <w:lang w:val="en-US" w:eastAsia="zh-CN"/>
        </w:rPr>
        <w:t>接下来</w:t>
      </w:r>
      <w:r>
        <w:rPr>
          <w:rFonts w:hint="eastAsia" w:ascii="仿宋_GB2312" w:hAnsi="仿宋_GB2312" w:eastAsia="仿宋_GB2312" w:cs="仿宋_GB2312"/>
          <w:sz w:val="28"/>
          <w:szCs w:val="28"/>
        </w:rPr>
        <w:t>，我将寻求技术</w:t>
      </w:r>
      <w:r>
        <w:rPr>
          <w:rFonts w:hint="eastAsia" w:ascii="仿宋_GB2312" w:hAnsi="仿宋_GB2312" w:eastAsia="仿宋_GB2312" w:cs="仿宋_GB2312"/>
          <w:sz w:val="28"/>
          <w:szCs w:val="28"/>
          <w:lang w:val="en-US" w:eastAsia="zh-CN"/>
        </w:rPr>
        <w:t>老</w:t>
      </w:r>
      <w:r>
        <w:rPr>
          <w:rFonts w:hint="eastAsia" w:ascii="仿宋_GB2312" w:hAnsi="仿宋_GB2312" w:eastAsia="仿宋_GB2312" w:cs="仿宋_GB2312"/>
          <w:sz w:val="28"/>
          <w:szCs w:val="28"/>
        </w:rPr>
        <w:t>师的指导，以更好地应用所学知识。我对未来满怀信心，坚信通过努力和实践，将在职业道路上取得新的进步。</w:t>
      </w:r>
    </w:p>
    <w:p>
      <w:pPr>
        <w:spacing w:line="500" w:lineRule="exact"/>
        <w:ind w:right="700"/>
        <w:jc w:val="left"/>
        <w:rPr>
          <w:rFonts w:ascii="仿宋_GB2312" w:hAnsi="黑体" w:eastAsia="仿宋_GB2312"/>
          <w:color w:val="000000"/>
          <w:sz w:val="28"/>
          <w:szCs w:val="28"/>
        </w:rPr>
      </w:pPr>
    </w:p>
    <w:p>
      <w:pPr>
        <w:spacing w:line="500" w:lineRule="exact"/>
        <w:ind w:right="700"/>
        <w:rPr>
          <w:rFonts w:ascii="仿宋_GB2312" w:hAnsi="黑体" w:eastAsia="仿宋_GB2312"/>
          <w:sz w:val="28"/>
          <w:szCs w:val="28"/>
        </w:rPr>
      </w:pPr>
    </w:p>
    <w:p>
      <w:pPr>
        <w:pStyle w:val="32"/>
      </w:pPr>
      <w:r>
        <w:rPr>
          <w:rFonts w:hint="eastAsia"/>
        </w:rPr>
        <w:t>总结人：熊奎</w:t>
      </w:r>
    </w:p>
    <w:p>
      <w:pPr>
        <w:pStyle w:val="33"/>
      </w:pPr>
      <w:r>
        <w:rPr>
          <w:rFonts w:hint="eastAsia"/>
        </w:rPr>
        <w:t>二〇二三年十一月</w:t>
      </w:r>
      <w:r>
        <w:rPr>
          <w:rFonts w:hint="eastAsia"/>
          <w:lang w:val="en-US" w:eastAsia="zh-CN"/>
        </w:rPr>
        <w:t>二十六</w:t>
      </w:r>
      <w:r>
        <w:rPr>
          <w:rFonts w:hint="eastAsia"/>
        </w:rPr>
        <w:t>日</w:t>
      </w:r>
    </w:p>
    <w:p>
      <w:pPr>
        <w:spacing w:line="500" w:lineRule="exact"/>
        <w:rPr>
          <w:rFonts w:ascii="仿宋_GB2312" w:eastAsia="仿宋_GB2312"/>
          <w:sz w:val="28"/>
          <w:szCs w:val="28"/>
        </w:rPr>
      </w:pPr>
      <w:r>
        <w:rPr>
          <w:rFonts w:hint="eastAsia" w:ascii="仿宋_GB2312" w:eastAsia="仿宋_GB2312"/>
          <w:sz w:val="28"/>
          <w:szCs w:val="28"/>
        </w:rPr>
        <w:t>注：</w:t>
      </w:r>
    </w:p>
    <w:p>
      <w:pPr>
        <w:spacing w:line="500" w:lineRule="exact"/>
        <w:ind w:firstLine="280" w:firstLineChars="100"/>
        <w:rPr>
          <w:rFonts w:ascii="仿宋_GB2312" w:eastAsia="仿宋_GB2312"/>
          <w:sz w:val="28"/>
          <w:szCs w:val="28"/>
        </w:rPr>
      </w:pPr>
      <w:r>
        <w:rPr>
          <w:rFonts w:hint="eastAsia" w:ascii="仿宋_GB2312" w:eastAsia="仿宋_GB2312"/>
          <w:sz w:val="28"/>
          <w:szCs w:val="28"/>
        </w:rPr>
        <w:t>附表1：第</w:t>
      </w:r>
      <w:r>
        <w:rPr>
          <w:rFonts w:hint="eastAsia" w:ascii="仿宋_GB2312" w:eastAsia="仿宋_GB2312"/>
          <w:sz w:val="28"/>
          <w:szCs w:val="28"/>
          <w:lang w:val="en-US" w:eastAsia="zh-CN"/>
        </w:rPr>
        <w:t>十二</w:t>
      </w:r>
      <w:r>
        <w:rPr>
          <w:rFonts w:hint="eastAsia" w:ascii="仿宋_GB2312" w:eastAsia="仿宋_GB2312"/>
          <w:sz w:val="28"/>
          <w:szCs w:val="28"/>
        </w:rPr>
        <w:t>周工作检视表</w:t>
      </w:r>
    </w:p>
    <w:p>
      <w:pPr>
        <w:spacing w:line="500" w:lineRule="exact"/>
        <w:ind w:firstLine="280" w:firstLineChars="100"/>
        <w:rPr>
          <w:rFonts w:ascii="仿宋_GB2312" w:eastAsia="仿宋_GB2312"/>
          <w:sz w:val="28"/>
          <w:szCs w:val="28"/>
        </w:rPr>
        <w:sectPr>
          <w:headerReference r:id="rId3" w:type="default"/>
          <w:footerReference r:id="rId4" w:type="default"/>
          <w:pgSz w:w="11906" w:h="16838"/>
          <w:pgMar w:top="1418" w:right="1134" w:bottom="1021" w:left="1154" w:header="850" w:footer="0" w:gutter="0"/>
          <w:cols w:space="720" w:num="1"/>
          <w:docGrid w:type="lines" w:linePitch="312" w:charSpace="0"/>
        </w:sectPr>
      </w:pPr>
      <w:r>
        <w:rPr>
          <w:rFonts w:hint="eastAsia" w:ascii="仿宋_GB2312" w:eastAsia="仿宋_GB2312"/>
          <w:sz w:val="28"/>
          <w:szCs w:val="28"/>
        </w:rPr>
        <w:t>附表</w:t>
      </w:r>
      <w:r>
        <w:rPr>
          <w:rFonts w:ascii="仿宋_GB2312" w:eastAsia="仿宋_GB2312"/>
          <w:sz w:val="28"/>
          <w:szCs w:val="28"/>
        </w:rPr>
        <w:t>2</w:t>
      </w:r>
      <w:r>
        <w:rPr>
          <w:rFonts w:hint="eastAsia" w:ascii="仿宋_GB2312" w:eastAsia="仿宋_GB2312"/>
          <w:sz w:val="28"/>
          <w:szCs w:val="28"/>
        </w:rPr>
        <w:t>：第十</w:t>
      </w:r>
      <w:r>
        <w:rPr>
          <w:rFonts w:hint="eastAsia" w:ascii="仿宋_GB2312" w:eastAsia="仿宋_GB2312"/>
          <w:sz w:val="28"/>
          <w:szCs w:val="28"/>
          <w:lang w:val="en-US" w:eastAsia="zh-CN"/>
        </w:rPr>
        <w:t>三</w:t>
      </w:r>
      <w:r>
        <w:rPr>
          <w:rFonts w:hint="eastAsia" w:ascii="仿宋_GB2312" w:eastAsia="仿宋_GB2312"/>
          <w:sz w:val="28"/>
          <w:szCs w:val="28"/>
        </w:rPr>
        <w:t>周工作计划表</w:t>
      </w:r>
    </w:p>
    <w:p>
      <w:pPr>
        <w:spacing w:line="500" w:lineRule="exact"/>
        <w:rPr>
          <w:rFonts w:ascii="仿宋_GB2312" w:eastAsia="仿宋_GB2312"/>
          <w:sz w:val="28"/>
          <w:szCs w:val="28"/>
        </w:rPr>
      </w:pPr>
      <w:r>
        <w:rPr>
          <w:rFonts w:hint="eastAsia" w:ascii="仿宋_GB2312" w:eastAsia="仿宋_GB2312"/>
          <w:sz w:val="28"/>
          <w:szCs w:val="28"/>
        </w:rPr>
        <w:t>附表1:第十</w:t>
      </w:r>
      <w:r>
        <w:rPr>
          <w:rFonts w:hint="eastAsia" w:ascii="仿宋_GB2312" w:eastAsia="仿宋_GB2312"/>
          <w:sz w:val="28"/>
          <w:szCs w:val="28"/>
          <w:lang w:val="en-US" w:eastAsia="zh-CN"/>
        </w:rPr>
        <w:t>二</w:t>
      </w:r>
      <w:r>
        <w:rPr>
          <w:rFonts w:hint="eastAsia" w:ascii="仿宋_GB2312" w:eastAsia="仿宋_GB2312"/>
          <w:sz w:val="28"/>
          <w:szCs w:val="28"/>
        </w:rPr>
        <w:t>周工作检视表</w:t>
      </w:r>
    </w:p>
    <w:p>
      <w:pPr>
        <w:spacing w:line="500" w:lineRule="exact"/>
        <w:rPr>
          <w:rFonts w:ascii="黑体" w:hAnsi="黑体" w:eastAsia="黑体"/>
          <w:bCs/>
          <w:sz w:val="28"/>
          <w:szCs w:val="28"/>
        </w:rPr>
      </w:pPr>
    </w:p>
    <w:p>
      <w:pPr>
        <w:spacing w:line="500" w:lineRule="exact"/>
        <w:jc w:val="center"/>
        <w:rPr>
          <w:rFonts w:ascii="仿宋_GB2312" w:eastAsia="仿宋_GB2312"/>
          <w:sz w:val="28"/>
          <w:szCs w:val="28"/>
        </w:rPr>
      </w:pPr>
      <w:r>
        <w:rPr>
          <w:rFonts w:hint="eastAsia" w:ascii="黑体" w:hAnsi="黑体" w:eastAsia="黑体"/>
          <w:b/>
          <w:sz w:val="28"/>
          <w:szCs w:val="28"/>
        </w:rPr>
        <w:t>第十</w:t>
      </w:r>
      <w:r>
        <w:rPr>
          <w:rFonts w:hint="eastAsia" w:ascii="黑体" w:hAnsi="黑体" w:eastAsia="黑体"/>
          <w:b/>
          <w:sz w:val="28"/>
          <w:szCs w:val="28"/>
          <w:lang w:val="en-US" w:eastAsia="zh-CN"/>
        </w:rPr>
        <w:t>二</w:t>
      </w:r>
      <w:r>
        <w:rPr>
          <w:rFonts w:hint="eastAsia" w:ascii="黑体" w:hAnsi="黑体" w:eastAsia="黑体"/>
          <w:b/>
          <w:sz w:val="28"/>
          <w:szCs w:val="28"/>
        </w:rPr>
        <w:t>周工作检视表</w:t>
      </w:r>
    </w:p>
    <w:p>
      <w:pPr>
        <w:spacing w:line="500" w:lineRule="exact"/>
        <w:jc w:val="center"/>
        <w:rPr>
          <w:rFonts w:ascii="仿宋_GB2312" w:eastAsia="仿宋_GB2312"/>
          <w:sz w:val="28"/>
          <w:szCs w:val="28"/>
        </w:rPr>
      </w:pP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IO流</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IO流</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IO流</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IO流</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IO流</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学习Java Web</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学习Java Web</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学习Java Web</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学习Vue2</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学习Vue2</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复习本周所学内容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ascii="仿宋_GB2312" w:hAnsi="宋体" w:eastAsia="仿宋_GB2312" w:cs="仿宋_GB2312"/>
                <w:sz w:val="24"/>
                <w:szCs w:val="24"/>
                <w:lang w:bidi="ar"/>
              </w:rPr>
              <w:t>√</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sectPr>
          <w:pgSz w:w="11906" w:h="16838"/>
          <w:pgMar w:top="1418" w:right="1134" w:bottom="1021" w:left="1154" w:header="850" w:footer="0" w:gutter="0"/>
          <w:cols w:space="720" w:num="1"/>
          <w:docGrid w:type="lines" w:linePitch="312" w:charSpace="0"/>
        </w:sectPr>
      </w:pPr>
    </w:p>
    <w:p>
      <w:pPr>
        <w:spacing w:line="500" w:lineRule="exact"/>
        <w:rPr>
          <w:rFonts w:ascii="仿宋_GB2312" w:eastAsia="仿宋_GB2312"/>
          <w:sz w:val="28"/>
          <w:szCs w:val="28"/>
        </w:rPr>
      </w:pPr>
      <w:r>
        <w:rPr>
          <w:rFonts w:hint="eastAsia" w:ascii="仿宋_GB2312" w:eastAsia="仿宋_GB2312"/>
          <w:sz w:val="28"/>
          <w:szCs w:val="28"/>
        </w:rPr>
        <w:t>附表2:第十</w:t>
      </w:r>
      <w:r>
        <w:rPr>
          <w:rFonts w:hint="eastAsia" w:ascii="仿宋_GB2312" w:eastAsia="仿宋_GB2312"/>
          <w:sz w:val="28"/>
          <w:szCs w:val="28"/>
          <w:lang w:val="en-US" w:eastAsia="zh-CN"/>
        </w:rPr>
        <w:t>三</w:t>
      </w:r>
      <w:r>
        <w:rPr>
          <w:rFonts w:hint="eastAsia" w:ascii="仿宋_GB2312" w:eastAsia="仿宋_GB2312"/>
          <w:sz w:val="28"/>
          <w:szCs w:val="28"/>
        </w:rPr>
        <w:t>周工作计划表</w:t>
      </w:r>
    </w:p>
    <w:p>
      <w:pPr>
        <w:spacing w:line="500" w:lineRule="exact"/>
        <w:rPr>
          <w:rFonts w:ascii="黑体" w:hAnsi="黑体" w:eastAsia="仿宋_GB2312"/>
          <w:bCs/>
          <w:sz w:val="28"/>
          <w:szCs w:val="28"/>
        </w:rPr>
      </w:pPr>
    </w:p>
    <w:p>
      <w:pPr>
        <w:spacing w:line="500" w:lineRule="exact"/>
        <w:jc w:val="center"/>
        <w:rPr>
          <w:rFonts w:ascii="黑体" w:hAnsi="黑体" w:eastAsia="黑体"/>
          <w:b/>
          <w:sz w:val="28"/>
          <w:szCs w:val="28"/>
        </w:rPr>
      </w:pPr>
      <w:r>
        <w:rPr>
          <w:rFonts w:hint="eastAsia" w:ascii="黑体" w:hAnsi="黑体" w:eastAsia="黑体"/>
          <w:b/>
          <w:sz w:val="28"/>
          <w:szCs w:val="28"/>
        </w:rPr>
        <w:t>第十</w:t>
      </w:r>
      <w:r>
        <w:rPr>
          <w:rFonts w:hint="eastAsia" w:ascii="黑体" w:hAnsi="黑体" w:eastAsia="黑体"/>
          <w:b/>
          <w:sz w:val="28"/>
          <w:szCs w:val="28"/>
          <w:lang w:val="en-US" w:eastAsia="zh-CN"/>
        </w:rPr>
        <w:t>三</w:t>
      </w:r>
      <w:r>
        <w:rPr>
          <w:rFonts w:hint="eastAsia" w:ascii="黑体" w:hAnsi="黑体" w:eastAsia="黑体"/>
          <w:b/>
          <w:sz w:val="28"/>
          <w:szCs w:val="28"/>
        </w:rPr>
        <w:t>周工作计划表</w:t>
      </w:r>
    </w:p>
    <w:tbl>
      <w:tblPr>
        <w:tblStyle w:val="12"/>
        <w:tblpPr w:leftFromText="180" w:rightFromText="180" w:vertAnchor="text" w:horzAnchor="margin" w:tblpXSpec="center" w:tblpY="84"/>
        <w:tblW w:w="0" w:type="auto"/>
        <w:tblInd w:w="0" w:type="dxa"/>
        <w:tblLayout w:type="fixed"/>
        <w:tblCellMar>
          <w:top w:w="0" w:type="dxa"/>
          <w:left w:w="108" w:type="dxa"/>
          <w:bottom w:w="0" w:type="dxa"/>
          <w:right w:w="108" w:type="dxa"/>
        </w:tblCellMar>
      </w:tblPr>
      <w:tblGrid>
        <w:gridCol w:w="1320"/>
        <w:gridCol w:w="2694"/>
        <w:gridCol w:w="1567"/>
        <w:gridCol w:w="1397"/>
        <w:gridCol w:w="1866"/>
      </w:tblGrid>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时间</w:t>
            </w:r>
          </w:p>
        </w:tc>
        <w:tc>
          <w:tcPr>
            <w:tcW w:w="2694" w:type="dxa"/>
            <w:vMerge w:val="restart"/>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计划内容</w:t>
            </w:r>
          </w:p>
        </w:tc>
        <w:tc>
          <w:tcPr>
            <w:tcW w:w="4830" w:type="dxa"/>
            <w:gridSpan w:val="3"/>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计划完成情况</w:t>
            </w: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2694" w:type="dxa"/>
            <w:vMerge w:val="continue"/>
            <w:tcBorders>
              <w:top w:val="single" w:color="auto" w:sz="4" w:space="0"/>
              <w:left w:val="nil"/>
              <w:bottom w:val="single" w:color="auto" w:sz="4" w:space="0"/>
              <w:right w:val="single" w:color="auto" w:sz="4" w:space="0"/>
            </w:tcBorders>
            <w:vAlign w:val="center"/>
          </w:tcPr>
          <w:p>
            <w:pPr>
              <w:widowControl/>
              <w:spacing w:line="500" w:lineRule="exact"/>
              <w:ind w:firstLine="482" w:firstLineChars="200"/>
              <w:jc w:val="center"/>
              <w:rPr>
                <w:rFonts w:ascii="仿宋_GB2312" w:hAnsi="宋体" w:eastAsia="仿宋_GB2312"/>
                <w:b/>
                <w:sz w:val="24"/>
                <w:szCs w:val="24"/>
              </w:rPr>
            </w:pP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起止时间</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完成情况</w:t>
            </w: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b/>
                <w:sz w:val="24"/>
                <w:szCs w:val="24"/>
              </w:rPr>
            </w:pPr>
            <w:r>
              <w:rPr>
                <w:rFonts w:hint="eastAsia" w:ascii="仿宋_GB2312" w:hAnsi="宋体" w:eastAsia="仿宋_GB2312"/>
                <w:b/>
                <w:sz w:val="24"/>
                <w:szCs w:val="24"/>
              </w:rPr>
              <w:t>未完成原因</w:t>
            </w: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spacing w:line="500" w:lineRule="exact"/>
              <w:jc w:val="center"/>
              <w:rPr>
                <w:rFonts w:ascii="仿宋_GB2312" w:hAnsi="宋体" w:eastAsia="仿宋_GB2312"/>
                <w:sz w:val="24"/>
                <w:szCs w:val="24"/>
              </w:rPr>
            </w:pPr>
            <w:r>
              <w:rPr>
                <w:rFonts w:hint="eastAsia" w:ascii="仿宋_GB2312" w:hAnsi="宋体" w:eastAsia="仿宋_GB2312"/>
                <w:sz w:val="24"/>
                <w:szCs w:val="24"/>
              </w:rPr>
              <w:t>周一</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09:00-09:40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09:40-11:30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cs="仿宋_GB2312"/>
                <w:szCs w:val="21"/>
                <w:lang w:val="en-US" w:eastAsia="zh-CN" w:bidi="ar"/>
              </w:rPr>
              <w:t>复习</w:t>
            </w:r>
            <w:r>
              <w:rPr>
                <w:rFonts w:ascii="仿宋_GB2312" w:hAnsi="宋体" w:eastAsia="仿宋_GB2312" w:cs="仿宋_GB2312"/>
                <w:szCs w:val="21"/>
                <w:lang w:bidi="ar"/>
              </w:rPr>
              <w:t>Java Web</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周二</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default" w:ascii="仿宋_GB2312" w:hAnsi="宋体" w:eastAsia="仿宋_GB2312"/>
                <w:szCs w:val="21"/>
                <w:lang w:val="en-US" w:eastAsia="zh-CN"/>
              </w:rPr>
            </w:pPr>
            <w:r>
              <w:rPr>
                <w:rFonts w:hint="eastAsia" w:ascii="仿宋_GB2312" w:hAnsi="宋体" w:eastAsia="仿宋_GB2312"/>
                <w:szCs w:val="21"/>
                <w:lang w:val="en-US" w:eastAsia="zh-CN"/>
              </w:rPr>
              <w:t>学习MVC</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w:t>
            </w:r>
            <w:r>
              <w:rPr>
                <w:rFonts w:ascii="仿宋_GB2312" w:hAnsi="宋体" w:eastAsia="仿宋_GB2312"/>
                <w:szCs w:val="21"/>
              </w:rPr>
              <w:t>9</w:t>
            </w:r>
            <w:r>
              <w:rPr>
                <w:rFonts w:hint="eastAsia" w:ascii="仿宋_GB2312" w:hAnsi="宋体" w:eastAsia="仿宋_GB2312"/>
                <w:szCs w:val="21"/>
              </w:rPr>
              <w:t>:</w:t>
            </w:r>
            <w:r>
              <w:rPr>
                <w:rFonts w:ascii="仿宋_GB2312" w:hAnsi="宋体" w:eastAsia="仿宋_GB2312"/>
                <w:szCs w:val="21"/>
              </w:rPr>
              <w:t>00</w:t>
            </w:r>
            <w:r>
              <w:rPr>
                <w:rFonts w:hint="eastAsia" w:ascii="仿宋_GB2312" w:hAnsi="宋体" w:eastAsia="仿宋_GB2312"/>
                <w:szCs w:val="21"/>
              </w:rPr>
              <w:t>-</w:t>
            </w:r>
            <w:r>
              <w:rPr>
                <w:rFonts w:ascii="仿宋_GB2312" w:hAnsi="宋体" w:eastAsia="仿宋_GB2312"/>
                <w:szCs w:val="21"/>
              </w:rPr>
              <w:t>10</w:t>
            </w:r>
            <w:r>
              <w:rPr>
                <w:rFonts w:hint="eastAsia" w:ascii="仿宋_GB2312" w:hAnsi="宋体" w:eastAsia="仿宋_GB2312"/>
                <w:szCs w:val="21"/>
              </w:rPr>
              <w:t>:</w:t>
            </w:r>
            <w:r>
              <w:rPr>
                <w:rFonts w:ascii="仿宋_GB2312" w:hAnsi="宋体" w:eastAsia="仿宋_GB2312"/>
                <w:szCs w:val="21"/>
              </w:rPr>
              <w:t>05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学习MVC</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10:10-11:30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学习MVC</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20:00-22:00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周三</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学习MVC</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周四</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lang w:val="en-US" w:eastAsia="zh-CN"/>
              </w:rPr>
              <w:t>学习MVC</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09:00-11:45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488"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bookmarkStart w:id="0" w:name="_GoBack" w:colFirst="1" w:colLast="1"/>
            <w:r>
              <w:rPr>
                <w:rFonts w:ascii="仿宋_GB2312" w:hAnsi="宋体" w:eastAsia="仿宋_GB2312"/>
                <w:sz w:val="24"/>
                <w:szCs w:val="24"/>
              </w:rPr>
              <w:t>周五</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hint="eastAsia" w:ascii="仿宋_GB2312" w:hAnsi="宋体" w:eastAsia="仿宋_GB2312"/>
                <w:szCs w:val="21"/>
                <w:lang w:val="en-US" w:eastAsia="zh-CN"/>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Spring</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17:00-17:45</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bookmarkEnd w:id="0"/>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Spring</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900" w:lineRule="auto"/>
              <w:jc w:val="center"/>
              <w:rPr>
                <w:rFonts w:ascii="仿宋_GB2312" w:hAnsi="宋体" w:eastAsia="仿宋_GB2312"/>
                <w:sz w:val="24"/>
                <w:szCs w:val="24"/>
              </w:rPr>
            </w:pPr>
            <w:r>
              <w:rPr>
                <w:rFonts w:hint="eastAsia" w:ascii="仿宋_GB2312" w:hAnsi="宋体" w:eastAsia="仿宋_GB2312"/>
                <w:sz w:val="24"/>
                <w:szCs w:val="24"/>
              </w:rPr>
              <w:t>周六</w:t>
            </w: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Spring</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10:00-20:00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500" w:lineRule="exact"/>
              <w:ind w:firstLine="480" w:firstLineChars="200"/>
              <w:jc w:val="center"/>
              <w:rPr>
                <w:rFonts w:ascii="仿宋_GB2312" w:hAnsi="宋体" w:eastAsia="仿宋_GB2312"/>
                <w:sz w:val="24"/>
                <w:szCs w:val="24"/>
              </w:rPr>
            </w:pPr>
          </w:p>
        </w:tc>
        <w:tc>
          <w:tcPr>
            <w:tcW w:w="2694"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学习</w:t>
            </w:r>
            <w:r>
              <w:rPr>
                <w:rFonts w:hint="eastAsia" w:ascii="仿宋_GB2312" w:hAnsi="宋体" w:eastAsia="仿宋_GB2312" w:cs="仿宋_GB2312"/>
                <w:szCs w:val="21"/>
                <w:lang w:val="en-US" w:eastAsia="zh-CN" w:bidi="ar"/>
              </w:rPr>
              <w:t>Spring</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21:30-2</w:t>
            </w:r>
            <w:r>
              <w:rPr>
                <w:rFonts w:ascii="仿宋_GB2312" w:hAnsi="宋体" w:eastAsia="仿宋_GB2312"/>
                <w:szCs w:val="21"/>
              </w:rPr>
              <w:t>2</w:t>
            </w:r>
            <w:r>
              <w:rPr>
                <w:rFonts w:hint="eastAsia" w:ascii="仿宋_GB2312" w:hAnsi="宋体" w:eastAsia="仿宋_GB2312"/>
                <w:szCs w:val="21"/>
              </w:rPr>
              <w:t>:00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restart"/>
            <w:tcBorders>
              <w:top w:val="single" w:color="auto" w:sz="4" w:space="0"/>
              <w:left w:val="single" w:color="auto" w:sz="4" w:space="0"/>
              <w:bottom w:val="nil"/>
              <w:right w:val="single" w:color="auto" w:sz="4" w:space="0"/>
            </w:tcBorders>
            <w:vAlign w:val="center"/>
          </w:tcPr>
          <w:p>
            <w:pPr>
              <w:widowControl/>
              <w:spacing w:line="500" w:lineRule="exact"/>
              <w:jc w:val="center"/>
              <w:rPr>
                <w:rFonts w:ascii="仿宋_GB2312" w:hAnsi="宋体" w:eastAsia="仿宋_GB2312"/>
                <w:sz w:val="24"/>
                <w:szCs w:val="24"/>
              </w:rPr>
            </w:pPr>
            <w:r>
              <w:rPr>
                <w:rFonts w:hint="eastAsia" w:ascii="仿宋_GB2312" w:hAnsi="宋体" w:eastAsia="仿宋_GB2312"/>
                <w:sz w:val="24"/>
                <w:szCs w:val="24"/>
              </w:rPr>
              <w:t>周日</w:t>
            </w: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复习本周所学内容</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09:00-19:00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1320" w:type="dxa"/>
            <w:vMerge w:val="continue"/>
            <w:tcBorders>
              <w:top w:val="nil"/>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2694" w:type="dxa"/>
            <w:tcBorders>
              <w:top w:val="single" w:color="auto" w:sz="4" w:space="0"/>
              <w:left w:val="single" w:color="auto" w:sz="4" w:space="0"/>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ascii="仿宋_GB2312" w:hAnsi="宋体" w:eastAsia="仿宋_GB2312" w:cs="仿宋_GB2312"/>
                <w:szCs w:val="21"/>
                <w:lang w:bidi="ar"/>
              </w:rPr>
              <w:t>写周总结</w:t>
            </w:r>
          </w:p>
        </w:tc>
        <w:tc>
          <w:tcPr>
            <w:tcW w:w="156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Cs w:val="21"/>
              </w:rPr>
            </w:pPr>
            <w:r>
              <w:rPr>
                <w:rFonts w:hint="eastAsia" w:ascii="仿宋_GB2312" w:hAnsi="宋体" w:eastAsia="仿宋_GB2312"/>
                <w:szCs w:val="21"/>
              </w:rPr>
              <w:t>19:00-22:00</w:t>
            </w:r>
          </w:p>
        </w:tc>
        <w:tc>
          <w:tcPr>
            <w:tcW w:w="1397" w:type="dxa"/>
            <w:tcBorders>
              <w:top w:val="single" w:color="auto" w:sz="4" w:space="0"/>
              <w:left w:val="nil"/>
              <w:bottom w:val="single" w:color="auto" w:sz="4" w:space="0"/>
              <w:right w:val="single" w:color="auto" w:sz="4" w:space="0"/>
            </w:tcBorders>
            <w:vAlign w:val="center"/>
          </w:tcPr>
          <w:p>
            <w:pPr>
              <w:widowControl/>
              <w:spacing w:line="500" w:lineRule="exact"/>
              <w:jc w:val="center"/>
              <w:rPr>
                <w:rFonts w:ascii="仿宋_GB2312" w:hAnsi="宋体" w:eastAsia="仿宋_GB2312"/>
                <w:sz w:val="24"/>
                <w:szCs w:val="24"/>
              </w:rPr>
            </w:pPr>
          </w:p>
        </w:tc>
        <w:tc>
          <w:tcPr>
            <w:tcW w:w="1866" w:type="dxa"/>
            <w:tcBorders>
              <w:top w:val="single" w:color="auto" w:sz="4" w:space="0"/>
              <w:left w:val="nil"/>
              <w:bottom w:val="single" w:color="auto" w:sz="4" w:space="0"/>
              <w:right w:val="single" w:color="auto" w:sz="4" w:space="0"/>
            </w:tcBorders>
            <w:vAlign w:val="center"/>
          </w:tcPr>
          <w:p>
            <w:pPr>
              <w:widowControl/>
              <w:spacing w:line="500" w:lineRule="exact"/>
              <w:rPr>
                <w:rFonts w:ascii="仿宋_GB2312" w:hAnsi="宋体" w:eastAsia="仿宋_GB2312"/>
                <w:sz w:val="24"/>
                <w:szCs w:val="24"/>
              </w:rPr>
            </w:pPr>
          </w:p>
        </w:tc>
      </w:tr>
      <w:tr>
        <w:tblPrEx>
          <w:tblCellMar>
            <w:top w:w="0" w:type="dxa"/>
            <w:left w:w="108" w:type="dxa"/>
            <w:bottom w:w="0" w:type="dxa"/>
            <w:right w:w="108" w:type="dxa"/>
          </w:tblCellMar>
        </w:tblPrEx>
        <w:trPr>
          <w:trHeight w:val="507" w:hRule="atLeast"/>
        </w:trPr>
        <w:tc>
          <w:tcPr>
            <w:tcW w:w="8844" w:type="dxa"/>
            <w:gridSpan w:val="5"/>
            <w:tcBorders>
              <w:top w:val="single" w:color="auto" w:sz="4" w:space="0"/>
              <w:left w:val="single" w:color="auto" w:sz="4" w:space="0"/>
              <w:bottom w:val="single" w:color="auto" w:sz="4" w:space="0"/>
              <w:right w:val="single" w:color="auto" w:sz="4" w:space="0"/>
            </w:tcBorders>
            <w:vAlign w:val="center"/>
          </w:tcPr>
          <w:p>
            <w:pPr>
              <w:widowControl/>
              <w:spacing w:line="500" w:lineRule="exact"/>
              <w:jc w:val="left"/>
              <w:rPr>
                <w:rFonts w:ascii="仿宋_GB2312" w:hAnsi="宋体" w:eastAsia="仿宋_GB2312"/>
                <w:szCs w:val="21"/>
              </w:rPr>
            </w:pPr>
            <w:r>
              <w:rPr>
                <w:rFonts w:hint="eastAsia" w:ascii="仿宋_GB2312" w:hAnsi="宋体" w:eastAsia="仿宋_GB2312"/>
                <w:szCs w:val="21"/>
              </w:rPr>
              <w:t>监督人：向阳三组全组成员</w:t>
            </w:r>
          </w:p>
          <w:p>
            <w:pPr>
              <w:widowControl/>
              <w:spacing w:line="500" w:lineRule="exact"/>
              <w:jc w:val="left"/>
              <w:rPr>
                <w:rFonts w:ascii="仿宋_GB2312" w:hAnsi="宋体" w:eastAsia="仿宋_GB2312"/>
                <w:b/>
                <w:bCs/>
                <w:sz w:val="24"/>
                <w:szCs w:val="24"/>
              </w:rPr>
            </w:pPr>
            <w:r>
              <w:rPr>
                <w:rFonts w:hint="eastAsia" w:ascii="仿宋_GB2312" w:hAnsi="宋体" w:eastAsia="仿宋_GB2312"/>
                <w:szCs w:val="21"/>
              </w:rPr>
              <w:t>惩罚措施：若未完成当天计划，晚上跑五公里，请全组成员喝奶茶</w:t>
            </w:r>
          </w:p>
        </w:tc>
      </w:tr>
    </w:tbl>
    <w:p>
      <w:pPr>
        <w:spacing w:line="500" w:lineRule="exact"/>
        <w:rPr>
          <w:rFonts w:ascii="仿宋_GB2312" w:eastAsia="仿宋_GB2312"/>
          <w:sz w:val="28"/>
          <w:szCs w:val="28"/>
        </w:rPr>
      </w:pPr>
    </w:p>
    <w:sectPr>
      <w:pgSz w:w="11906" w:h="16838"/>
      <w:pgMar w:top="1418" w:right="1134" w:bottom="1021" w:left="1154" w:header="850"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Zhongsong">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inline distT="0" distB="0" distL="0" distR="0">
              <wp:extent cx="6120130" cy="45085"/>
              <wp:effectExtent l="0" t="9525" r="4445" b="2540"/>
              <wp:docPr id="2" name="4099" descr="image2"/>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1"/>
              <v:stroke on="f"/>
              <v:imagedata o:title=""/>
              <o:lock v:ext="edit" aspectratio="f"/>
              <w10:wrap type="none"/>
              <w10:anchorlock/>
            </v:shape>
          </w:pict>
        </mc:Fallback>
      </mc:AlternateContent>
    </w:r>
  </w:p>
  <w:p>
    <w:pPr>
      <w:pStyle w:val="9"/>
      <w:jc w:val="center"/>
    </w:pPr>
    <w:r>
      <w:fldChar w:fldCharType="begin"/>
    </w:r>
    <w:r>
      <w:instrText xml:space="preserve"> PAGE    \* MERGEFORMAT </w:instrText>
    </w:r>
    <w:r>
      <w:fldChar w:fldCharType="separate"/>
    </w:r>
    <w:r>
      <w:t>5</w:t>
    </w:r>
    <w:r>
      <w:rPr>
        <w:lang w:val="zh-CN"/>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sz w:val="21"/>
        <w:szCs w:val="21"/>
      </w:rPr>
    </w:pPr>
    <w:r>
      <w:rPr>
        <w:rFonts w:hint="eastAsia"/>
        <w:sz w:val="21"/>
        <w:szCs w:val="21"/>
      </w:rPr>
      <w:drawing>
        <wp:anchor distT="0" distB="0" distL="114300" distR="114300" simplePos="0" relativeHeight="251660288" behindDoc="1" locked="0" layoutInCell="1" allowOverlap="1">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pPr>
      <w:pStyle w:val="10"/>
      <w:jc w:val="right"/>
      <w:rPr>
        <w:sz w:val="21"/>
        <w:szCs w:val="21"/>
      </w:rPr>
    </w:pPr>
  </w:p>
  <w:p>
    <w:pPr>
      <w:pStyle w:val="10"/>
      <w:jc w:val="right"/>
    </w:pPr>
    <w:r>
      <w:rPr>
        <w:rFonts w:hint="eastAsia"/>
        <w:sz w:val="21"/>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FC4D5"/>
    <w:multiLevelType w:val="singleLevel"/>
    <w:tmpl w:val="8C5FC4D5"/>
    <w:lvl w:ilvl="0" w:tentative="0">
      <w:start w:val="1"/>
      <w:numFmt w:val="decimal"/>
      <w:suff w:val="nothing"/>
      <w:lvlText w:val="%1."/>
      <w:lvlJc w:val="left"/>
      <w:pPr>
        <w:ind w:left="561" w:firstLine="0"/>
      </w:pPr>
      <w:rPr>
        <w:rFonts w:hint="default"/>
      </w:rPr>
    </w:lvl>
  </w:abstractNum>
  <w:abstractNum w:abstractNumId="1">
    <w:nsid w:val="9D31F87D"/>
    <w:multiLevelType w:val="multilevel"/>
    <w:tmpl w:val="9D31F87D"/>
    <w:lvl w:ilvl="0" w:tentative="0">
      <w:start w:val="1"/>
      <w:numFmt w:val="chineseCountingThousand"/>
      <w:pStyle w:val="41"/>
      <w:suff w:val="nothing"/>
      <w:lvlText w:val="(%1)"/>
      <w:lvlJc w:val="left"/>
      <w:pPr>
        <w:ind w:left="420" w:firstLine="141"/>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2">
    <w:nsid w:val="9E07DB1D"/>
    <w:multiLevelType w:val="singleLevel"/>
    <w:tmpl w:val="9E07DB1D"/>
    <w:lvl w:ilvl="0" w:tentative="0">
      <w:start w:val="1"/>
      <w:numFmt w:val="decimal"/>
      <w:suff w:val="nothing"/>
      <w:lvlText w:val="%1."/>
      <w:lvlJc w:val="left"/>
      <w:pPr>
        <w:ind w:left="561" w:firstLine="0"/>
      </w:pPr>
      <w:rPr>
        <w:rFonts w:hint="default"/>
      </w:rPr>
    </w:lvl>
  </w:abstractNum>
  <w:abstractNum w:abstractNumId="3">
    <w:nsid w:val="FB88A2E7"/>
    <w:multiLevelType w:val="multilevel"/>
    <w:tmpl w:val="FB88A2E7"/>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abstractNum w:abstractNumId="4">
    <w:nsid w:val="FD0A19EB"/>
    <w:multiLevelType w:val="multilevel"/>
    <w:tmpl w:val="FD0A19EB"/>
    <w:lvl w:ilvl="0" w:tentative="0">
      <w:start w:val="1"/>
      <w:numFmt w:val="chineseCountingThousand"/>
      <w:suff w:val="nothing"/>
      <w:lvlText w:val="(%1)"/>
      <w:lvlJc w:val="left"/>
      <w:pPr>
        <w:ind w:left="0" w:firstLine="560"/>
      </w:pPr>
      <w:rPr>
        <w:rFonts w:hint="eastAsia"/>
      </w:rPr>
    </w:lvl>
    <w:lvl w:ilvl="1" w:tentative="0">
      <w:start w:val="1"/>
      <w:numFmt w:val="lowerLetter"/>
      <w:lvlText w:val="%2)"/>
      <w:lvlJc w:val="left"/>
      <w:pPr>
        <w:tabs>
          <w:tab w:val="left" w:pos="0"/>
        </w:tabs>
        <w:ind w:left="1400" w:hanging="420"/>
      </w:pPr>
      <w:rPr>
        <w:rFonts w:hint="eastAsia"/>
      </w:rPr>
    </w:lvl>
    <w:lvl w:ilvl="2" w:tentative="0">
      <w:start w:val="1"/>
      <w:numFmt w:val="lowerRoman"/>
      <w:lvlText w:val="%3."/>
      <w:lvlJc w:val="right"/>
      <w:pPr>
        <w:tabs>
          <w:tab w:val="left" w:pos="0"/>
        </w:tabs>
        <w:ind w:left="1820" w:hanging="420"/>
      </w:pPr>
      <w:rPr>
        <w:rFonts w:hint="eastAsia"/>
      </w:rPr>
    </w:lvl>
    <w:lvl w:ilvl="3" w:tentative="0">
      <w:start w:val="1"/>
      <w:numFmt w:val="decimal"/>
      <w:lvlText w:val="%4."/>
      <w:lvlJc w:val="left"/>
      <w:pPr>
        <w:tabs>
          <w:tab w:val="left" w:pos="0"/>
        </w:tabs>
        <w:ind w:left="2240" w:hanging="420"/>
      </w:pPr>
      <w:rPr>
        <w:rFonts w:hint="eastAsia"/>
      </w:rPr>
    </w:lvl>
    <w:lvl w:ilvl="4" w:tentative="0">
      <w:start w:val="1"/>
      <w:numFmt w:val="lowerLetter"/>
      <w:lvlText w:val="%5)"/>
      <w:lvlJc w:val="left"/>
      <w:pPr>
        <w:tabs>
          <w:tab w:val="left" w:pos="0"/>
        </w:tabs>
        <w:ind w:left="2660" w:hanging="420"/>
      </w:pPr>
      <w:rPr>
        <w:rFonts w:hint="eastAsia"/>
      </w:rPr>
    </w:lvl>
    <w:lvl w:ilvl="5" w:tentative="0">
      <w:start w:val="1"/>
      <w:numFmt w:val="lowerRoman"/>
      <w:lvlText w:val="%6."/>
      <w:lvlJc w:val="right"/>
      <w:pPr>
        <w:tabs>
          <w:tab w:val="left" w:pos="0"/>
        </w:tabs>
        <w:ind w:left="3080" w:hanging="420"/>
      </w:pPr>
      <w:rPr>
        <w:rFonts w:hint="eastAsia"/>
      </w:rPr>
    </w:lvl>
    <w:lvl w:ilvl="6" w:tentative="0">
      <w:start w:val="1"/>
      <w:numFmt w:val="decimal"/>
      <w:lvlText w:val="%7."/>
      <w:lvlJc w:val="left"/>
      <w:pPr>
        <w:tabs>
          <w:tab w:val="left" w:pos="0"/>
        </w:tabs>
        <w:ind w:left="3500" w:hanging="420"/>
      </w:pPr>
      <w:rPr>
        <w:rFonts w:hint="eastAsia"/>
      </w:rPr>
    </w:lvl>
    <w:lvl w:ilvl="7" w:tentative="0">
      <w:start w:val="1"/>
      <w:numFmt w:val="lowerLetter"/>
      <w:lvlText w:val="%8)"/>
      <w:lvlJc w:val="left"/>
      <w:pPr>
        <w:tabs>
          <w:tab w:val="left" w:pos="0"/>
        </w:tabs>
        <w:ind w:left="3920" w:hanging="420"/>
      </w:pPr>
      <w:rPr>
        <w:rFonts w:hint="eastAsia"/>
      </w:rPr>
    </w:lvl>
    <w:lvl w:ilvl="8" w:tentative="0">
      <w:start w:val="1"/>
      <w:numFmt w:val="lowerRoman"/>
      <w:lvlText w:val="%9."/>
      <w:lvlJc w:val="right"/>
      <w:pPr>
        <w:tabs>
          <w:tab w:val="left" w:pos="0"/>
        </w:tabs>
        <w:ind w:left="4340" w:hanging="420"/>
      </w:pPr>
      <w:rPr>
        <w:rFonts w:hint="eastAsia"/>
      </w:rPr>
    </w:lvl>
  </w:abstractNum>
  <w:abstractNum w:abstractNumId="5">
    <w:nsid w:val="2F337B3F"/>
    <w:multiLevelType w:val="multilevel"/>
    <w:tmpl w:val="2F337B3F"/>
    <w:lvl w:ilvl="0" w:tentative="0">
      <w:start w:val="1"/>
      <w:numFmt w:val="decimal"/>
      <w:pStyle w:val="43"/>
      <w:suff w:val="nothing"/>
      <w:lvlText w:val="%1."/>
      <w:lvlJc w:val="left"/>
      <w:pPr>
        <w:ind w:left="0" w:firstLine="560"/>
      </w:pPr>
      <w:rPr>
        <w:rFonts w:hint="eastAsia"/>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6">
    <w:nsid w:val="419E03BB"/>
    <w:multiLevelType w:val="multilevel"/>
    <w:tmpl w:val="419E03BB"/>
    <w:lvl w:ilvl="0" w:tentative="0">
      <w:start w:val="1"/>
      <w:numFmt w:val="chineseCountingThousand"/>
      <w:pStyle w:val="39"/>
      <w:suff w:val="nothing"/>
      <w:lvlText w:val="%1、"/>
      <w:lvlJc w:val="left"/>
      <w:pPr>
        <w:ind w:left="1400" w:hanging="420"/>
      </w:pPr>
      <w:rPr>
        <w:rFonts w:hint="eastAsia"/>
      </w:rPr>
    </w:lvl>
    <w:lvl w:ilvl="1" w:tentative="0">
      <w:start w:val="1"/>
      <w:numFmt w:val="lowerLetter"/>
      <w:lvlText w:val="%2)"/>
      <w:lvlJc w:val="left"/>
      <w:pPr>
        <w:tabs>
          <w:tab w:val="left" w:pos="420"/>
        </w:tabs>
        <w:ind w:left="1820" w:hanging="420"/>
      </w:pPr>
      <w:rPr>
        <w:rFonts w:hint="eastAsia"/>
      </w:rPr>
    </w:lvl>
    <w:lvl w:ilvl="2" w:tentative="0">
      <w:start w:val="1"/>
      <w:numFmt w:val="lowerRoman"/>
      <w:lvlText w:val="%3."/>
      <w:lvlJc w:val="right"/>
      <w:pPr>
        <w:tabs>
          <w:tab w:val="left" w:pos="420"/>
        </w:tabs>
        <w:ind w:left="2240" w:hanging="420"/>
      </w:pPr>
      <w:rPr>
        <w:rFonts w:hint="eastAsia"/>
      </w:rPr>
    </w:lvl>
    <w:lvl w:ilvl="3" w:tentative="0">
      <w:start w:val="1"/>
      <w:numFmt w:val="decimal"/>
      <w:lvlText w:val="%4."/>
      <w:lvlJc w:val="left"/>
      <w:pPr>
        <w:tabs>
          <w:tab w:val="left" w:pos="420"/>
        </w:tabs>
        <w:ind w:left="2660" w:hanging="420"/>
      </w:pPr>
      <w:rPr>
        <w:rFonts w:hint="eastAsia"/>
      </w:rPr>
    </w:lvl>
    <w:lvl w:ilvl="4" w:tentative="0">
      <w:start w:val="1"/>
      <w:numFmt w:val="lowerLetter"/>
      <w:lvlText w:val="%5)"/>
      <w:lvlJc w:val="left"/>
      <w:pPr>
        <w:tabs>
          <w:tab w:val="left" w:pos="420"/>
        </w:tabs>
        <w:ind w:left="3080" w:hanging="420"/>
      </w:pPr>
      <w:rPr>
        <w:rFonts w:hint="eastAsia"/>
      </w:rPr>
    </w:lvl>
    <w:lvl w:ilvl="5" w:tentative="0">
      <w:start w:val="1"/>
      <w:numFmt w:val="lowerRoman"/>
      <w:lvlText w:val="%6."/>
      <w:lvlJc w:val="right"/>
      <w:pPr>
        <w:tabs>
          <w:tab w:val="left" w:pos="420"/>
        </w:tabs>
        <w:ind w:left="3500" w:hanging="420"/>
      </w:pPr>
      <w:rPr>
        <w:rFonts w:hint="eastAsia"/>
      </w:rPr>
    </w:lvl>
    <w:lvl w:ilvl="6" w:tentative="0">
      <w:start w:val="1"/>
      <w:numFmt w:val="decimal"/>
      <w:lvlText w:val="%7."/>
      <w:lvlJc w:val="left"/>
      <w:pPr>
        <w:tabs>
          <w:tab w:val="left" w:pos="420"/>
        </w:tabs>
        <w:ind w:left="3920" w:hanging="420"/>
      </w:pPr>
      <w:rPr>
        <w:rFonts w:hint="eastAsia"/>
      </w:rPr>
    </w:lvl>
    <w:lvl w:ilvl="7" w:tentative="0">
      <w:start w:val="1"/>
      <w:numFmt w:val="lowerLetter"/>
      <w:lvlText w:val="%8)"/>
      <w:lvlJc w:val="left"/>
      <w:pPr>
        <w:tabs>
          <w:tab w:val="left" w:pos="420"/>
        </w:tabs>
        <w:ind w:left="4340" w:hanging="420"/>
      </w:pPr>
      <w:rPr>
        <w:rFonts w:hint="eastAsia"/>
      </w:rPr>
    </w:lvl>
    <w:lvl w:ilvl="8" w:tentative="0">
      <w:start w:val="1"/>
      <w:numFmt w:val="lowerRoman"/>
      <w:lvlText w:val="%9."/>
      <w:lvlJc w:val="right"/>
      <w:pPr>
        <w:tabs>
          <w:tab w:val="left" w:pos="420"/>
        </w:tabs>
        <w:ind w:left="4760" w:hanging="420"/>
      </w:pPr>
      <w:rPr>
        <w:rFonts w:hint="eastAsia"/>
      </w:rPr>
    </w:lvl>
  </w:abstractNum>
  <w:abstractNum w:abstractNumId="7">
    <w:nsid w:val="71E4FC9D"/>
    <w:multiLevelType w:val="multilevel"/>
    <w:tmpl w:val="71E4FC9D"/>
    <w:lvl w:ilvl="0" w:tentative="0">
      <w:start w:val="1"/>
      <w:numFmt w:val="decimal"/>
      <w:suff w:val="nothing"/>
      <w:lvlText w:val="%1."/>
      <w:lvlJc w:val="left"/>
      <w:pPr>
        <w:tabs>
          <w:tab w:val="left" w:pos="0"/>
        </w:tabs>
        <w:ind w:left="0" w:firstLine="561"/>
      </w:pPr>
      <w:rPr>
        <w:rFonts w:hint="default"/>
      </w:rPr>
    </w:lvl>
    <w:lvl w:ilvl="1" w:tentative="0">
      <w:start w:val="1"/>
      <w:numFmt w:val="decimal"/>
      <w:suff w:val="nothing"/>
      <w:lvlText w:val="(%2)"/>
      <w:lvlJc w:val="left"/>
      <w:pPr>
        <w:ind w:left="0" w:firstLine="40"/>
      </w:pPr>
      <w:rPr>
        <w:rFonts w:hint="default"/>
      </w:rPr>
    </w:lvl>
    <w:lvl w:ilvl="2" w:tentative="0">
      <w:start w:val="1"/>
      <w:numFmt w:val="decimalEnclosedCircleChinese"/>
      <w:lvlText w:val="%3"/>
      <w:lvlJc w:val="left"/>
      <w:pPr>
        <w:tabs>
          <w:tab w:val="left" w:pos="1260"/>
        </w:tabs>
        <w:ind w:left="1821" w:hanging="420"/>
      </w:pPr>
      <w:rPr>
        <w:rFonts w:hint="default"/>
      </w:rPr>
    </w:lvl>
    <w:lvl w:ilvl="3" w:tentative="0">
      <w:start w:val="1"/>
      <w:numFmt w:val="decimal"/>
      <w:lvlText w:val="%4)"/>
      <w:lvlJc w:val="left"/>
      <w:pPr>
        <w:tabs>
          <w:tab w:val="left" w:pos="1680"/>
        </w:tabs>
        <w:ind w:left="2241" w:hanging="420"/>
      </w:pPr>
      <w:rPr>
        <w:rFonts w:hint="default"/>
      </w:rPr>
    </w:lvl>
    <w:lvl w:ilvl="4" w:tentative="0">
      <w:start w:val="1"/>
      <w:numFmt w:val="lowerLetter"/>
      <w:lvlText w:val="%5."/>
      <w:lvlJc w:val="left"/>
      <w:pPr>
        <w:tabs>
          <w:tab w:val="left" w:pos="2100"/>
        </w:tabs>
        <w:ind w:left="2661" w:hanging="420"/>
      </w:pPr>
      <w:rPr>
        <w:rFonts w:hint="default"/>
      </w:rPr>
    </w:lvl>
    <w:lvl w:ilvl="5" w:tentative="0">
      <w:start w:val="1"/>
      <w:numFmt w:val="lowerLetter"/>
      <w:lvlText w:val="%6)"/>
      <w:lvlJc w:val="left"/>
      <w:pPr>
        <w:tabs>
          <w:tab w:val="left" w:pos="2520"/>
        </w:tabs>
        <w:ind w:left="3081" w:hanging="420"/>
      </w:pPr>
      <w:rPr>
        <w:rFonts w:hint="default"/>
      </w:rPr>
    </w:lvl>
    <w:lvl w:ilvl="6" w:tentative="0">
      <w:start w:val="1"/>
      <w:numFmt w:val="lowerRoman"/>
      <w:lvlText w:val="%7."/>
      <w:lvlJc w:val="left"/>
      <w:pPr>
        <w:tabs>
          <w:tab w:val="left" w:pos="2940"/>
        </w:tabs>
        <w:ind w:left="3501" w:hanging="420"/>
      </w:pPr>
      <w:rPr>
        <w:rFonts w:hint="default"/>
      </w:rPr>
    </w:lvl>
    <w:lvl w:ilvl="7" w:tentative="0">
      <w:start w:val="1"/>
      <w:numFmt w:val="lowerRoman"/>
      <w:lvlText w:val="%8)"/>
      <w:lvlJc w:val="left"/>
      <w:pPr>
        <w:tabs>
          <w:tab w:val="left" w:pos="3360"/>
        </w:tabs>
        <w:ind w:left="3921" w:hanging="420"/>
      </w:pPr>
      <w:rPr>
        <w:rFonts w:hint="default"/>
      </w:rPr>
    </w:lvl>
    <w:lvl w:ilvl="8" w:tentative="0">
      <w:start w:val="1"/>
      <w:numFmt w:val="lowerLetter"/>
      <w:lvlText w:val="%9."/>
      <w:lvlJc w:val="left"/>
      <w:pPr>
        <w:tabs>
          <w:tab w:val="left" w:pos="3780"/>
        </w:tabs>
        <w:ind w:left="4341" w:hanging="420"/>
      </w:pPr>
      <w:rPr>
        <w:rFont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243834"/>
    <w:rsid w:val="00010B8D"/>
    <w:rsid w:val="00085395"/>
    <w:rsid w:val="000A030B"/>
    <w:rsid w:val="000B16A6"/>
    <w:rsid w:val="000D2F22"/>
    <w:rsid w:val="00102147"/>
    <w:rsid w:val="001B609C"/>
    <w:rsid w:val="00227601"/>
    <w:rsid w:val="002304F9"/>
    <w:rsid w:val="00243834"/>
    <w:rsid w:val="00243999"/>
    <w:rsid w:val="00265CF8"/>
    <w:rsid w:val="0027353A"/>
    <w:rsid w:val="002771DD"/>
    <w:rsid w:val="00281A48"/>
    <w:rsid w:val="002964A8"/>
    <w:rsid w:val="002A2CAA"/>
    <w:rsid w:val="00314069"/>
    <w:rsid w:val="00341832"/>
    <w:rsid w:val="0037132B"/>
    <w:rsid w:val="00385021"/>
    <w:rsid w:val="003A7774"/>
    <w:rsid w:val="003E0647"/>
    <w:rsid w:val="004579CD"/>
    <w:rsid w:val="004B2715"/>
    <w:rsid w:val="004B3B0C"/>
    <w:rsid w:val="004F4042"/>
    <w:rsid w:val="005401FC"/>
    <w:rsid w:val="00540357"/>
    <w:rsid w:val="00560EE4"/>
    <w:rsid w:val="005967A4"/>
    <w:rsid w:val="00600BBD"/>
    <w:rsid w:val="006E62EA"/>
    <w:rsid w:val="008108CB"/>
    <w:rsid w:val="00815F88"/>
    <w:rsid w:val="0083550C"/>
    <w:rsid w:val="00841B7C"/>
    <w:rsid w:val="00856E03"/>
    <w:rsid w:val="008678AA"/>
    <w:rsid w:val="0089194F"/>
    <w:rsid w:val="008F621F"/>
    <w:rsid w:val="009020C0"/>
    <w:rsid w:val="0092654E"/>
    <w:rsid w:val="0093213E"/>
    <w:rsid w:val="009401B8"/>
    <w:rsid w:val="00945C13"/>
    <w:rsid w:val="009A13F8"/>
    <w:rsid w:val="009B4323"/>
    <w:rsid w:val="009F01E8"/>
    <w:rsid w:val="009F0CDF"/>
    <w:rsid w:val="00A31340"/>
    <w:rsid w:val="00A44748"/>
    <w:rsid w:val="00A82A09"/>
    <w:rsid w:val="00AD295E"/>
    <w:rsid w:val="00AE5A9A"/>
    <w:rsid w:val="00B33D43"/>
    <w:rsid w:val="00B8773A"/>
    <w:rsid w:val="00BC74F0"/>
    <w:rsid w:val="00CB1133"/>
    <w:rsid w:val="00D21651"/>
    <w:rsid w:val="00D64857"/>
    <w:rsid w:val="00E36ABF"/>
    <w:rsid w:val="00E716FB"/>
    <w:rsid w:val="00F01802"/>
    <w:rsid w:val="00F25C4C"/>
    <w:rsid w:val="00F92F54"/>
    <w:rsid w:val="00FD4B29"/>
    <w:rsid w:val="00FD50CD"/>
    <w:rsid w:val="00FD5E23"/>
    <w:rsid w:val="017936BE"/>
    <w:rsid w:val="01C743F3"/>
    <w:rsid w:val="04EF43C3"/>
    <w:rsid w:val="06522411"/>
    <w:rsid w:val="06FD08ED"/>
    <w:rsid w:val="09FB2C4A"/>
    <w:rsid w:val="0A911A78"/>
    <w:rsid w:val="0DED4187"/>
    <w:rsid w:val="115A2156"/>
    <w:rsid w:val="12975631"/>
    <w:rsid w:val="1686445B"/>
    <w:rsid w:val="17C6616D"/>
    <w:rsid w:val="19346548"/>
    <w:rsid w:val="1CD20906"/>
    <w:rsid w:val="1E560BB7"/>
    <w:rsid w:val="238B5A1E"/>
    <w:rsid w:val="244871F4"/>
    <w:rsid w:val="2A8D48FB"/>
    <w:rsid w:val="2B8D373E"/>
    <w:rsid w:val="2E393A33"/>
    <w:rsid w:val="30CE0A81"/>
    <w:rsid w:val="347E456C"/>
    <w:rsid w:val="36AB7BAF"/>
    <w:rsid w:val="3A064DE8"/>
    <w:rsid w:val="3B4A51A8"/>
    <w:rsid w:val="3C383B20"/>
    <w:rsid w:val="3C392CE6"/>
    <w:rsid w:val="3C414954"/>
    <w:rsid w:val="3F6E3278"/>
    <w:rsid w:val="3F7B6278"/>
    <w:rsid w:val="3FDA6FFF"/>
    <w:rsid w:val="3FFF2A05"/>
    <w:rsid w:val="408F1FDB"/>
    <w:rsid w:val="41F54C88"/>
    <w:rsid w:val="421A3B26"/>
    <w:rsid w:val="44150A49"/>
    <w:rsid w:val="484B7813"/>
    <w:rsid w:val="4B045373"/>
    <w:rsid w:val="4C0B44E0"/>
    <w:rsid w:val="4EE05E69"/>
    <w:rsid w:val="4F97342E"/>
    <w:rsid w:val="51E7154B"/>
    <w:rsid w:val="52FB705C"/>
    <w:rsid w:val="53DF0D53"/>
    <w:rsid w:val="54213CD1"/>
    <w:rsid w:val="553B7BE4"/>
    <w:rsid w:val="55F81F79"/>
    <w:rsid w:val="56845A0B"/>
    <w:rsid w:val="57833AC4"/>
    <w:rsid w:val="5C4001D5"/>
    <w:rsid w:val="5DCB1D21"/>
    <w:rsid w:val="5E0A3A89"/>
    <w:rsid w:val="5E8343A9"/>
    <w:rsid w:val="60206354"/>
    <w:rsid w:val="62EA2C49"/>
    <w:rsid w:val="66130F6B"/>
    <w:rsid w:val="666B40A1"/>
    <w:rsid w:val="6853303E"/>
    <w:rsid w:val="6AC326FD"/>
    <w:rsid w:val="6B572E46"/>
    <w:rsid w:val="6B721A2E"/>
    <w:rsid w:val="6C4B5DA8"/>
    <w:rsid w:val="6D2A6A64"/>
    <w:rsid w:val="6D601A36"/>
    <w:rsid w:val="71681909"/>
    <w:rsid w:val="71AD37BF"/>
    <w:rsid w:val="721750DD"/>
    <w:rsid w:val="72786AC4"/>
    <w:rsid w:val="78746DE5"/>
    <w:rsid w:val="7AE00762"/>
    <w:rsid w:val="7BF038ED"/>
    <w:rsid w:val="7D0173DA"/>
    <w:rsid w:val="7D1C7A4B"/>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1" w:semiHidden="0" w:name="header"/>
    <w:lsdException w:qFormat="1" w:unhideWhenUsed="0" w:uiPriority="1"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1"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1"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1"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Calibri" w:hAnsi="Calibri" w:eastAsia="宋体" w:cs="Times New Roman"/>
      <w:kern w:val="2"/>
      <w:sz w:val="21"/>
      <w:szCs w:val="22"/>
      <w:lang w:val="en-US" w:eastAsia="zh-CN" w:bidi="ar-SA"/>
    </w:rPr>
  </w:style>
  <w:style w:type="paragraph" w:styleId="2">
    <w:name w:val="heading 1"/>
    <w:basedOn w:val="3"/>
    <w:next w:val="1"/>
    <w:link w:val="19"/>
    <w:qFormat/>
    <w:uiPriority w:val="1"/>
    <w:pPr>
      <w:spacing w:after="0" w:line="500" w:lineRule="exact"/>
      <w:ind w:firstLine="0" w:firstLineChars="0"/>
      <w:contextualSpacing/>
      <w:jc w:val="center"/>
      <w:outlineLvl w:val="0"/>
    </w:pPr>
    <w:rPr>
      <w:rFonts w:ascii="STZhongsong" w:hAnsi="STZhongsong" w:eastAsia="STZhongsong" w:cs="STZhongsong"/>
      <w:b/>
      <w:bCs/>
      <w:sz w:val="32"/>
      <w:szCs w:val="32"/>
    </w:rPr>
  </w:style>
  <w:style w:type="paragraph" w:styleId="4">
    <w:name w:val="heading 2"/>
    <w:basedOn w:val="1"/>
    <w:next w:val="1"/>
    <w:link w:val="26"/>
    <w:qFormat/>
    <w:uiPriority w:val="1"/>
    <w:pPr>
      <w:spacing w:line="500" w:lineRule="exact"/>
      <w:ind w:firstLine="560" w:firstLineChars="200"/>
      <w:outlineLvl w:val="1"/>
    </w:pPr>
    <w:rPr>
      <w:rFonts w:ascii="黑体" w:hAnsi="黑体" w:eastAsia="黑体" w:cs="黑体"/>
      <w:sz w:val="28"/>
      <w:szCs w:val="28"/>
    </w:rPr>
  </w:style>
  <w:style w:type="paragraph" w:styleId="5">
    <w:name w:val="heading 3"/>
    <w:basedOn w:val="1"/>
    <w:next w:val="1"/>
    <w:link w:val="25"/>
    <w:qFormat/>
    <w:uiPriority w:val="1"/>
    <w:pPr>
      <w:spacing w:line="500" w:lineRule="exact"/>
      <w:ind w:firstLine="560" w:firstLineChars="200"/>
      <w:outlineLvl w:val="2"/>
    </w:pPr>
    <w:rPr>
      <w:rFonts w:ascii="仿宋_GB2312" w:hAnsi="仿宋_GB2312" w:eastAsia="仿宋_GB2312" w:cs="仿宋_GB2312"/>
      <w:color w:val="000000"/>
      <w:sz w:val="28"/>
      <w:szCs w:val="28"/>
    </w:rPr>
  </w:style>
  <w:style w:type="paragraph" w:styleId="6">
    <w:name w:val="heading 4"/>
    <w:basedOn w:val="1"/>
    <w:next w:val="1"/>
    <w:link w:val="21"/>
    <w:qFormat/>
    <w:uiPriority w:val="1"/>
    <w:pPr>
      <w:spacing w:line="500" w:lineRule="exact"/>
      <w:ind w:firstLine="560" w:firstLineChars="200"/>
      <w:outlineLvl w:val="3"/>
    </w:pPr>
    <w:rPr>
      <w:rFonts w:ascii="仿宋_GB2312" w:hAnsi="仿宋_GB2312" w:eastAsia="仿宋_GB2312" w:cs="仿宋_GB2312"/>
      <w:color w:val="000000"/>
      <w:sz w:val="28"/>
      <w:szCs w:val="28"/>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customStyle="1" w:styleId="3">
    <w:name w:val="列出段落11"/>
    <w:basedOn w:val="1"/>
    <w:qFormat/>
    <w:uiPriority w:val="34"/>
    <w:pPr>
      <w:widowControl/>
      <w:adjustRightInd w:val="0"/>
      <w:snapToGrid w:val="0"/>
      <w:spacing w:after="200"/>
      <w:ind w:firstLine="420" w:firstLineChars="200"/>
      <w:jc w:val="left"/>
    </w:pPr>
    <w:rPr>
      <w:rFonts w:ascii="Tahoma" w:hAnsi="Tahoma" w:eastAsiaTheme="minorEastAsia" w:cstheme="minorBidi"/>
      <w:kern w:val="0"/>
      <w:sz w:val="24"/>
    </w:rPr>
  </w:style>
  <w:style w:type="paragraph" w:styleId="7">
    <w:name w:val="Date"/>
    <w:basedOn w:val="1"/>
    <w:next w:val="1"/>
    <w:link w:val="20"/>
    <w:qFormat/>
    <w:uiPriority w:val="1"/>
    <w:pPr>
      <w:ind w:left="100" w:leftChars="2500"/>
    </w:pPr>
    <w:rPr>
      <w:rFonts w:ascii="Times New Roman" w:hAnsi="Times New Roman"/>
    </w:rPr>
  </w:style>
  <w:style w:type="paragraph" w:styleId="8">
    <w:name w:val="Balloon Text"/>
    <w:basedOn w:val="1"/>
    <w:link w:val="23"/>
    <w:qFormat/>
    <w:uiPriority w:val="1"/>
    <w:rPr>
      <w:rFonts w:ascii="Times New Roman" w:hAnsi="Times New Roman"/>
      <w:kern w:val="0"/>
      <w:sz w:val="18"/>
      <w:szCs w:val="18"/>
    </w:rPr>
  </w:style>
  <w:style w:type="paragraph" w:styleId="9">
    <w:name w:val="footer"/>
    <w:basedOn w:val="1"/>
    <w:link w:val="24"/>
    <w:qFormat/>
    <w:uiPriority w:val="1"/>
    <w:pPr>
      <w:tabs>
        <w:tab w:val="center" w:pos="4153"/>
        <w:tab w:val="right" w:pos="8306"/>
      </w:tabs>
      <w:snapToGrid w:val="0"/>
      <w:jc w:val="left"/>
    </w:pPr>
    <w:rPr>
      <w:rFonts w:ascii="Times New Roman" w:hAnsi="Times New Roman"/>
      <w:kern w:val="0"/>
      <w:sz w:val="18"/>
      <w:szCs w:val="18"/>
    </w:rPr>
  </w:style>
  <w:style w:type="paragraph" w:styleId="10">
    <w:name w:val="header"/>
    <w:basedOn w:val="1"/>
    <w:link w:val="22"/>
    <w:qFormat/>
    <w:uiPriority w:val="1"/>
    <w:pPr>
      <w:pBdr>
        <w:bottom w:val="single" w:color="auto" w:sz="6" w:space="1"/>
      </w:pBdr>
      <w:tabs>
        <w:tab w:val="center" w:pos="4153"/>
        <w:tab w:val="right" w:pos="8306"/>
      </w:tabs>
      <w:snapToGrid w:val="0"/>
      <w:jc w:val="center"/>
    </w:pPr>
    <w:rPr>
      <w:rFonts w:ascii="Times New Roman" w:hAnsi="Times New Roman"/>
      <w:kern w:val="0"/>
      <w:sz w:val="18"/>
      <w:szCs w:val="18"/>
    </w:rPr>
  </w:style>
  <w:style w:type="paragraph" w:styleId="11">
    <w:name w:val="Normal (Web)"/>
    <w:basedOn w:val="1"/>
    <w:qFormat/>
    <w:uiPriority w:val="1"/>
    <w:pPr>
      <w:widowControl/>
      <w:spacing w:before="100" w:beforeAutospacing="1" w:after="100" w:afterAutospacing="1"/>
      <w:jc w:val="left"/>
    </w:pPr>
    <w:rPr>
      <w:rFonts w:ascii="宋体" w:hAnsi="宋体" w:cs="宋体"/>
      <w:kern w:val="0"/>
      <w:sz w:val="24"/>
      <w:szCs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i/>
    </w:rPr>
  </w:style>
  <w:style w:type="character" w:styleId="17">
    <w:name w:val="Hyperlink"/>
    <w:qFormat/>
    <w:uiPriority w:val="1"/>
    <w:rPr>
      <w:rFonts w:ascii="Times New Roman" w:hAnsi="Times New Roman" w:eastAsia="宋体"/>
      <w:color w:val="0000FF"/>
      <w:u w:val="single"/>
    </w:rPr>
  </w:style>
  <w:style w:type="character" w:styleId="18">
    <w:name w:val="HTML Code"/>
    <w:basedOn w:val="14"/>
    <w:unhideWhenUsed/>
    <w:qFormat/>
    <w:uiPriority w:val="99"/>
    <w:rPr>
      <w:rFonts w:ascii="Courier New" w:hAnsi="Courier New"/>
      <w:sz w:val="20"/>
    </w:rPr>
  </w:style>
  <w:style w:type="character" w:customStyle="1" w:styleId="19">
    <w:name w:val="标题 1 字符"/>
    <w:link w:val="2"/>
    <w:qFormat/>
    <w:uiPriority w:val="1"/>
    <w:rPr>
      <w:rFonts w:ascii="STZhongsong" w:hAnsi="STZhongsong" w:eastAsia="STZhongsong" w:cs="STZhongsong"/>
      <w:b/>
      <w:bCs/>
      <w:sz w:val="32"/>
      <w:szCs w:val="32"/>
    </w:rPr>
  </w:style>
  <w:style w:type="character" w:customStyle="1" w:styleId="20">
    <w:name w:val="日期 字符"/>
    <w:link w:val="7"/>
    <w:qFormat/>
    <w:uiPriority w:val="1"/>
    <w:rPr>
      <w:kern w:val="2"/>
      <w:sz w:val="21"/>
      <w:szCs w:val="22"/>
    </w:rPr>
  </w:style>
  <w:style w:type="character" w:customStyle="1" w:styleId="21">
    <w:name w:val="标题 4 字符"/>
    <w:link w:val="6"/>
    <w:qFormat/>
    <w:uiPriority w:val="1"/>
    <w:rPr>
      <w:rFonts w:ascii="仿宋_GB2312" w:hAnsi="仿宋_GB2312" w:eastAsia="仿宋_GB2312" w:cs="仿宋_GB2312"/>
      <w:color w:val="000000"/>
      <w:kern w:val="2"/>
      <w:sz w:val="28"/>
      <w:szCs w:val="28"/>
    </w:rPr>
  </w:style>
  <w:style w:type="character" w:customStyle="1" w:styleId="22">
    <w:name w:val="页眉 字符"/>
    <w:link w:val="10"/>
    <w:qFormat/>
    <w:uiPriority w:val="1"/>
    <w:rPr>
      <w:sz w:val="18"/>
      <w:szCs w:val="18"/>
    </w:rPr>
  </w:style>
  <w:style w:type="character" w:customStyle="1" w:styleId="23">
    <w:name w:val="批注框文本 字符"/>
    <w:link w:val="8"/>
    <w:qFormat/>
    <w:uiPriority w:val="1"/>
    <w:rPr>
      <w:sz w:val="18"/>
      <w:szCs w:val="18"/>
    </w:rPr>
  </w:style>
  <w:style w:type="character" w:customStyle="1" w:styleId="24">
    <w:name w:val="页脚 字符"/>
    <w:link w:val="9"/>
    <w:qFormat/>
    <w:uiPriority w:val="1"/>
    <w:rPr>
      <w:sz w:val="18"/>
      <w:szCs w:val="18"/>
    </w:rPr>
  </w:style>
  <w:style w:type="character" w:customStyle="1" w:styleId="25">
    <w:name w:val="标题 3 字符"/>
    <w:link w:val="5"/>
    <w:qFormat/>
    <w:uiPriority w:val="1"/>
    <w:rPr>
      <w:rFonts w:ascii="仿宋_GB2312" w:hAnsi="仿宋_GB2312" w:eastAsia="仿宋_GB2312" w:cs="仿宋_GB2312"/>
      <w:color w:val="000000"/>
      <w:kern w:val="2"/>
      <w:sz w:val="28"/>
      <w:szCs w:val="28"/>
    </w:rPr>
  </w:style>
  <w:style w:type="character" w:customStyle="1" w:styleId="26">
    <w:name w:val="标题 2 字符"/>
    <w:link w:val="4"/>
    <w:qFormat/>
    <w:uiPriority w:val="1"/>
    <w:rPr>
      <w:rFonts w:ascii="黑体" w:hAnsi="黑体" w:eastAsia="黑体" w:cs="黑体"/>
      <w:kern w:val="2"/>
      <w:sz w:val="28"/>
      <w:szCs w:val="28"/>
    </w:rPr>
  </w:style>
  <w:style w:type="paragraph" w:customStyle="1" w:styleId="27">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8">
    <w:name w:val="普通(网站)1"/>
    <w:basedOn w:val="1"/>
    <w:qFormat/>
    <w:uiPriority w:val="1"/>
    <w:pPr>
      <w:widowControl/>
      <w:spacing w:before="100" w:beforeAutospacing="1" w:after="100" w:afterAutospacing="1"/>
      <w:jc w:val="left"/>
    </w:pPr>
    <w:rPr>
      <w:rFonts w:ascii="宋体" w:hAnsi="宋体" w:cs="宋体"/>
      <w:kern w:val="0"/>
      <w:sz w:val="24"/>
      <w:szCs w:val="24"/>
    </w:rPr>
  </w:style>
  <w:style w:type="paragraph" w:customStyle="1" w:styleId="29">
    <w:name w:val="列出段落1"/>
    <w:basedOn w:val="1"/>
    <w:qFormat/>
    <w:uiPriority w:val="34"/>
    <w:pPr>
      <w:widowControl/>
      <w:ind w:firstLine="420" w:firstLineChars="200"/>
      <w:jc w:val="left"/>
    </w:pPr>
    <w:rPr>
      <w:rFonts w:ascii="宋体" w:hAnsi="宋体" w:cs="宋体"/>
      <w:kern w:val="0"/>
      <w:sz w:val="24"/>
      <w:szCs w:val="24"/>
    </w:rPr>
  </w:style>
  <w:style w:type="character" w:customStyle="1" w:styleId="30">
    <w:name w:val="不明显参考1"/>
    <w:basedOn w:val="14"/>
    <w:qFormat/>
    <w:uiPriority w:val="31"/>
    <w:rPr>
      <w:smallCaps/>
      <w:color w:val="595959"/>
    </w:rPr>
  </w:style>
  <w:style w:type="paragraph" w:customStyle="1" w:styleId="31">
    <w:name w:val="列表段落1"/>
    <w:basedOn w:val="1"/>
    <w:unhideWhenUsed/>
    <w:qFormat/>
    <w:uiPriority w:val="99"/>
    <w:pPr>
      <w:ind w:firstLine="420" w:firstLineChars="200"/>
    </w:pPr>
  </w:style>
  <w:style w:type="paragraph" w:customStyle="1" w:styleId="32">
    <w:name w:val="总结署名"/>
    <w:basedOn w:val="1"/>
    <w:link w:val="34"/>
    <w:qFormat/>
    <w:uiPriority w:val="0"/>
    <w:pPr>
      <w:spacing w:line="500" w:lineRule="exact"/>
      <w:ind w:right="700" w:firstLine="6720" w:firstLineChars="2400"/>
    </w:pPr>
    <w:rPr>
      <w:rFonts w:ascii="仿宋_GB2312" w:hAnsi="黑体" w:eastAsia="仿宋_GB2312"/>
      <w:sz w:val="28"/>
      <w:szCs w:val="28"/>
    </w:rPr>
  </w:style>
  <w:style w:type="paragraph" w:customStyle="1" w:styleId="33">
    <w:name w:val="总结日期"/>
    <w:basedOn w:val="1"/>
    <w:link w:val="36"/>
    <w:qFormat/>
    <w:uiPriority w:val="0"/>
    <w:pPr>
      <w:wordWrap w:val="0"/>
      <w:spacing w:line="500" w:lineRule="exact"/>
      <w:ind w:right="420" w:firstLine="5740" w:firstLineChars="2050"/>
      <w:jc w:val="right"/>
    </w:pPr>
    <w:rPr>
      <w:rFonts w:ascii="仿宋_GB2312" w:hAnsi="黑体" w:eastAsia="仿宋_GB2312"/>
      <w:sz w:val="28"/>
      <w:szCs w:val="28"/>
    </w:rPr>
  </w:style>
  <w:style w:type="character" w:customStyle="1" w:styleId="34">
    <w:name w:val="总结署名 字符"/>
    <w:basedOn w:val="14"/>
    <w:link w:val="32"/>
    <w:qFormat/>
    <w:uiPriority w:val="0"/>
    <w:rPr>
      <w:rFonts w:ascii="仿宋_GB2312" w:hAnsi="黑体" w:eastAsia="仿宋_GB2312"/>
      <w:kern w:val="2"/>
      <w:sz w:val="28"/>
      <w:szCs w:val="28"/>
    </w:rPr>
  </w:style>
  <w:style w:type="paragraph" w:customStyle="1" w:styleId="35">
    <w:name w:val="周报正文"/>
    <w:link w:val="38"/>
    <w:qFormat/>
    <w:uiPriority w:val="0"/>
    <w:pPr>
      <w:spacing w:line="500" w:lineRule="exact"/>
      <w:ind w:firstLine="560" w:firstLineChars="200"/>
      <w:jc w:val="both"/>
    </w:pPr>
    <w:rPr>
      <w:rFonts w:ascii="仿宋_GB2312" w:hAnsi="仿宋_GB2312" w:eastAsia="仿宋_GB2312" w:cs="仿宋_GB2312"/>
      <w:kern w:val="2"/>
      <w:sz w:val="28"/>
      <w:szCs w:val="28"/>
      <w:lang w:val="en-US" w:eastAsia="zh-CN" w:bidi="ar-SA"/>
    </w:rPr>
  </w:style>
  <w:style w:type="character" w:customStyle="1" w:styleId="36">
    <w:name w:val="总结日期 字符"/>
    <w:basedOn w:val="14"/>
    <w:link w:val="33"/>
    <w:qFormat/>
    <w:uiPriority w:val="0"/>
    <w:rPr>
      <w:rFonts w:ascii="仿宋_GB2312" w:hAnsi="黑体" w:eastAsia="仿宋_GB2312"/>
      <w:kern w:val="2"/>
      <w:sz w:val="28"/>
      <w:szCs w:val="28"/>
    </w:rPr>
  </w:style>
  <w:style w:type="paragraph" w:customStyle="1" w:styleId="37">
    <w:name w:val="周报大标题"/>
    <w:basedOn w:val="2"/>
    <w:link w:val="40"/>
    <w:qFormat/>
    <w:uiPriority w:val="0"/>
  </w:style>
  <w:style w:type="character" w:customStyle="1" w:styleId="38">
    <w:name w:val="周报正文 字符"/>
    <w:basedOn w:val="14"/>
    <w:link w:val="35"/>
    <w:qFormat/>
    <w:uiPriority w:val="0"/>
    <w:rPr>
      <w:rFonts w:ascii="仿宋_GB2312" w:hAnsi="仿宋_GB2312" w:eastAsia="仿宋_GB2312" w:cs="仿宋_GB2312"/>
      <w:kern w:val="2"/>
      <w:sz w:val="28"/>
      <w:szCs w:val="28"/>
    </w:rPr>
  </w:style>
  <w:style w:type="paragraph" w:customStyle="1" w:styleId="39">
    <w:name w:val="周报一标题"/>
    <w:basedOn w:val="4"/>
    <w:link w:val="42"/>
    <w:qFormat/>
    <w:uiPriority w:val="0"/>
    <w:pPr>
      <w:numPr>
        <w:ilvl w:val="0"/>
        <w:numId w:val="1"/>
      </w:numPr>
      <w:ind w:firstLine="0" w:firstLineChars="0"/>
    </w:pPr>
  </w:style>
  <w:style w:type="character" w:customStyle="1" w:styleId="40">
    <w:name w:val="周报大标题 字符"/>
    <w:basedOn w:val="19"/>
    <w:link w:val="37"/>
    <w:qFormat/>
    <w:uiPriority w:val="0"/>
    <w:rPr>
      <w:rFonts w:ascii="STZhongsong" w:hAnsi="STZhongsong" w:eastAsia="STZhongsong" w:cs="STZhongsong"/>
      <w:sz w:val="32"/>
      <w:szCs w:val="32"/>
    </w:rPr>
  </w:style>
  <w:style w:type="paragraph" w:customStyle="1" w:styleId="41">
    <w:name w:val="周报二标题"/>
    <w:basedOn w:val="5"/>
    <w:link w:val="44"/>
    <w:qFormat/>
    <w:uiPriority w:val="0"/>
    <w:pPr>
      <w:numPr>
        <w:ilvl w:val="0"/>
        <w:numId w:val="2"/>
      </w:numPr>
      <w:ind w:firstLine="0" w:firstLineChars="0"/>
    </w:pPr>
  </w:style>
  <w:style w:type="character" w:customStyle="1" w:styleId="42">
    <w:name w:val="周报一标题 字符"/>
    <w:basedOn w:val="26"/>
    <w:link w:val="39"/>
    <w:qFormat/>
    <w:uiPriority w:val="0"/>
    <w:rPr>
      <w:rFonts w:ascii="黑体" w:hAnsi="黑体" w:eastAsia="黑体" w:cs="黑体"/>
      <w:kern w:val="2"/>
      <w:sz w:val="28"/>
      <w:szCs w:val="28"/>
    </w:rPr>
  </w:style>
  <w:style w:type="paragraph" w:customStyle="1" w:styleId="43">
    <w:name w:val="周报三标题"/>
    <w:basedOn w:val="6"/>
    <w:link w:val="45"/>
    <w:qFormat/>
    <w:uiPriority w:val="0"/>
    <w:pPr>
      <w:numPr>
        <w:ilvl w:val="0"/>
        <w:numId w:val="3"/>
      </w:numPr>
      <w:ind w:firstLine="0" w:firstLineChars="0"/>
    </w:pPr>
  </w:style>
  <w:style w:type="character" w:customStyle="1" w:styleId="44">
    <w:name w:val="周报二标题 字符"/>
    <w:basedOn w:val="25"/>
    <w:link w:val="41"/>
    <w:qFormat/>
    <w:uiPriority w:val="0"/>
    <w:rPr>
      <w:rFonts w:ascii="仿宋_GB2312" w:hAnsi="仿宋_GB2312" w:eastAsia="仿宋_GB2312" w:cs="仿宋_GB2312"/>
      <w:color w:val="000000"/>
      <w:kern w:val="2"/>
      <w:sz w:val="28"/>
      <w:szCs w:val="28"/>
    </w:rPr>
  </w:style>
  <w:style w:type="character" w:customStyle="1" w:styleId="45">
    <w:name w:val="周报三标题 字符"/>
    <w:basedOn w:val="21"/>
    <w:link w:val="43"/>
    <w:qFormat/>
    <w:uiPriority w:val="0"/>
    <w:rPr>
      <w:rFonts w:ascii="仿宋_GB2312" w:hAnsi="仿宋_GB2312" w:eastAsia="仿宋_GB2312" w:cs="仿宋_GB2312"/>
      <w:color w:val="000000"/>
      <w:kern w:val="2"/>
      <w:sz w:val="28"/>
      <w:szCs w:val="28"/>
    </w:rPr>
  </w:style>
  <w:style w:type="paragraph" w:styleId="46">
    <w:name w:val="List Paragraph"/>
    <w:basedOn w:val="1"/>
    <w:unhideWhenUsed/>
    <w:qFormat/>
    <w:uiPriority w:val="99"/>
    <w:pPr>
      <w:ind w:firstLine="420" w:firstLineChars="200"/>
    </w:pPr>
  </w:style>
  <w:style w:type="paragraph" w:customStyle="1" w:styleId="47">
    <w:name w:val="_Style 46"/>
    <w:basedOn w:val="1"/>
    <w:next w:val="1"/>
    <w:uiPriority w:val="0"/>
    <w:pPr>
      <w:pBdr>
        <w:bottom w:val="single" w:color="auto" w:sz="6" w:space="1"/>
      </w:pBdr>
      <w:jc w:val="center"/>
    </w:pPr>
    <w:rPr>
      <w:rFonts w:ascii="Arial"/>
      <w:vanish/>
      <w:sz w:val="16"/>
    </w:rPr>
  </w:style>
  <w:style w:type="paragraph" w:customStyle="1" w:styleId="48">
    <w:name w:val="_Style 47"/>
    <w:basedOn w:val="1"/>
    <w:next w:val="1"/>
    <w:uiPriority w:val="0"/>
    <w:pPr>
      <w:pBdr>
        <w:top w:val="single" w:color="auto" w:sz="6" w:space="1"/>
      </w:pBdr>
      <w:jc w:val="center"/>
    </w:pPr>
    <w:rPr>
      <w:rFonts w:ascii="Arial"/>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null</Company>
  <Pages>7</Pages>
  <Words>646</Words>
  <Characters>3688</Characters>
  <Lines>30</Lines>
  <Paragraphs>8</Paragraphs>
  <TotalTime>6</TotalTime>
  <ScaleCrop>false</ScaleCrop>
  <LinksUpToDate>false</LinksUpToDate>
  <CharactersWithSpaces>4326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2022-10-27T16:33:00Z</dcterms:created>
  <dc:creator>WPS Office</dc:creator>
  <cp:lastModifiedBy>梧桐小径独徘徊</cp:lastModifiedBy>
  <cp:lastPrinted>2023-10-30T06:22:00Z</cp:lastPrinted>
  <dcterms:modified xsi:type="dcterms:W3CDTF">2023-11-27T03:19:37Z</dcterms:modified>
  <dc:title>lizf</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