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37"/>
        <w:rPr>
          <w:rStyle w:val="30"/>
          <w:smallCaps w:val="0"/>
          <w:color w:val="auto"/>
        </w:rPr>
      </w:pPr>
      <w:r>
        <w:rPr>
          <w:rStyle w:val="30"/>
          <w:rFonts w:hint="eastAsia"/>
          <w:smallCaps w:val="0"/>
          <w:color w:val="auto"/>
        </w:rPr>
        <w:t>项目四部第</w:t>
      </w:r>
      <w:r>
        <w:rPr>
          <w:rStyle w:val="30"/>
          <w:rFonts w:hint="eastAsia"/>
          <w:smallCaps w:val="0"/>
          <w:color w:val="auto"/>
          <w:lang w:val="en-US" w:eastAsia="zh-CN"/>
        </w:rPr>
        <w:t>十四</w:t>
      </w:r>
      <w:r>
        <w:rPr>
          <w:rStyle w:val="30"/>
          <w:rFonts w:hint="eastAsia"/>
          <w:smallCaps w:val="0"/>
          <w:color w:val="auto"/>
        </w:rPr>
        <w:t>周工作总结</w:t>
      </w:r>
    </w:p>
    <w:p>
      <w:pPr>
        <w:pStyle w:val="35"/>
        <w:ind w:firstLine="0" w:firstLineChars="0"/>
        <w:jc w:val="center"/>
      </w:pPr>
    </w:p>
    <w:p>
      <w:pPr>
        <w:pStyle w:val="35"/>
        <w:rPr>
          <w:color w:val="000000"/>
        </w:rPr>
      </w:pPr>
      <w:r>
        <w:rPr>
          <w:rFonts w:hint="eastAsia"/>
          <w:color w:val="000000"/>
        </w:rPr>
        <w:t>随着我们的双体学习之旅进入尾声，这周仿佛开启了一场知识的精彩倒计时。在这关键的时刻，我深入探索了软件技术，并在职场技能上取得全面提升。每一天，都是对知识的追求和自我的挑战。</w:t>
      </w:r>
      <w:r>
        <w:rPr>
          <w:rFonts w:hint="eastAsia"/>
          <w:color w:val="000000"/>
          <w:lang w:val="en-US" w:eastAsia="zh-CN"/>
        </w:rPr>
        <w:t>接下来，</w:t>
      </w:r>
      <w:r>
        <w:rPr>
          <w:rFonts w:hint="eastAsia"/>
          <w:color w:val="000000"/>
        </w:rPr>
        <w:t>我将</w:t>
      </w:r>
      <w:r>
        <w:rPr>
          <w:rFonts w:hint="eastAsia"/>
          <w:color w:val="000000"/>
          <w:lang w:val="en-US" w:eastAsia="zh-CN"/>
        </w:rPr>
        <w:t>对</w:t>
      </w:r>
      <w:r>
        <w:rPr>
          <w:rFonts w:hint="eastAsia"/>
          <w:color w:val="000000"/>
        </w:rPr>
        <w:t>这一周的学习和成长</w:t>
      </w:r>
      <w:r>
        <w:rPr>
          <w:rFonts w:hint="eastAsia"/>
          <w:color w:val="000000"/>
          <w:lang w:val="en-US" w:eastAsia="zh-CN"/>
        </w:rPr>
        <w:t>进行总结。</w:t>
      </w:r>
    </w:p>
    <w:p>
      <w:pPr>
        <w:pStyle w:val="39"/>
        <w:ind w:left="420"/>
      </w:pPr>
      <w:r>
        <w:rPr>
          <w:rFonts w:hint="eastAsia"/>
        </w:rPr>
        <w:t>软件技术方面</w:t>
      </w:r>
    </w:p>
    <w:p>
      <w:pPr>
        <w:pStyle w:val="41"/>
      </w:pPr>
      <w:r>
        <w:rPr>
          <w:rFonts w:hint="eastAsia"/>
        </w:rPr>
        <w:t>学习的内容</w:t>
      </w:r>
    </w:p>
    <w:p>
      <w:pPr>
        <w:pStyle w:val="43"/>
        <w:numPr>
          <w:ilvl w:val="0"/>
          <w:numId w:val="4"/>
        </w:numPr>
      </w:pPr>
      <w:r>
        <w:rPr>
          <w:rFonts w:hint="eastAsia"/>
          <w:lang w:val="en-US" w:eastAsia="zh-CN"/>
        </w:rPr>
        <w:t>Linux环境的搭建，包括虚拟机安装和云服务器的购买两种方式；</w:t>
      </w:r>
    </w:p>
    <w:p>
      <w:pPr>
        <w:pStyle w:val="43"/>
        <w:numPr>
          <w:ilvl w:val="0"/>
          <w:numId w:val="4"/>
        </w:numPr>
      </w:pPr>
      <w:r>
        <w:rPr>
          <w:rFonts w:hint="eastAsia"/>
          <w:lang w:val="en-US" w:eastAsia="zh-CN"/>
        </w:rPr>
        <w:t>Linux系统目录；</w:t>
      </w:r>
    </w:p>
    <w:p>
      <w:pPr>
        <w:pStyle w:val="43"/>
        <w:numPr>
          <w:ilvl w:val="0"/>
          <w:numId w:val="4"/>
        </w:numPr>
      </w:pPr>
      <w:r>
        <w:rPr>
          <w:rFonts w:hint="eastAsia"/>
          <w:lang w:val="en-US" w:eastAsia="zh-CN"/>
        </w:rPr>
        <w:t>Linux常用目录的学习，包括目录管理、基本属性和文件内容的查看；</w:t>
      </w:r>
    </w:p>
    <w:p>
      <w:pPr>
        <w:pStyle w:val="43"/>
        <w:numPr>
          <w:ilvl w:val="0"/>
          <w:numId w:val="4"/>
        </w:numPr>
      </w:pPr>
      <w:r>
        <w:rPr>
          <w:rFonts w:hint="eastAsia"/>
          <w:lang w:val="en-US" w:eastAsia="zh-CN"/>
        </w:rPr>
        <w:t>软链接和硬链接；</w:t>
      </w:r>
    </w:p>
    <w:p>
      <w:pPr>
        <w:pStyle w:val="43"/>
        <w:numPr>
          <w:ilvl w:val="0"/>
          <w:numId w:val="4"/>
        </w:numPr>
      </w:pPr>
      <w:r>
        <w:rPr>
          <w:rFonts w:hint="eastAsia"/>
          <w:lang w:val="en-US" w:eastAsia="zh-CN"/>
        </w:rPr>
        <w:t>Vim编辑器；</w:t>
      </w:r>
    </w:p>
    <w:p>
      <w:pPr>
        <w:pStyle w:val="43"/>
        <w:numPr>
          <w:ilvl w:val="0"/>
          <w:numId w:val="4"/>
        </w:numPr>
      </w:pPr>
      <w:r>
        <w:rPr>
          <w:rFonts w:hint="eastAsia"/>
          <w:lang w:val="en-US" w:eastAsia="zh-CN"/>
        </w:rPr>
        <w:t>Linux账号管理；</w:t>
      </w:r>
    </w:p>
    <w:p>
      <w:pPr>
        <w:pStyle w:val="43"/>
        <w:numPr>
          <w:ilvl w:val="0"/>
          <w:numId w:val="4"/>
        </w:numPr>
      </w:pPr>
      <w:r>
        <w:rPr>
          <w:rFonts w:hint="eastAsia"/>
          <w:lang w:val="en-US" w:eastAsia="zh-CN"/>
        </w:rPr>
        <w:t>Linux磁盘管理；</w:t>
      </w:r>
    </w:p>
    <w:p>
      <w:pPr>
        <w:pStyle w:val="43"/>
        <w:numPr>
          <w:ilvl w:val="0"/>
          <w:numId w:val="4"/>
        </w:numPr>
      </w:pPr>
      <w:r>
        <w:rPr>
          <w:rFonts w:hint="eastAsia"/>
          <w:lang w:val="en-US" w:eastAsia="zh-CN"/>
        </w:rPr>
        <w:t>Linux进程管理；</w:t>
      </w:r>
    </w:p>
    <w:p>
      <w:pPr>
        <w:pStyle w:val="43"/>
        <w:numPr>
          <w:ilvl w:val="0"/>
          <w:numId w:val="4"/>
        </w:numPr>
      </w:pPr>
      <w:r>
        <w:rPr>
          <w:rFonts w:hint="eastAsia"/>
          <w:lang w:val="en-US" w:eastAsia="zh-CN"/>
        </w:rPr>
        <w:t>Linux服务器环境搭建；</w:t>
      </w:r>
    </w:p>
    <w:p>
      <w:pPr>
        <w:pStyle w:val="43"/>
        <w:numPr>
          <w:ilvl w:val="0"/>
          <w:numId w:val="4"/>
        </w:numPr>
      </w:pPr>
      <w:r>
        <w:rPr>
          <w:rFonts w:hint="eastAsia"/>
          <w:lang w:val="en-US" w:eastAsia="zh-CN"/>
        </w:rPr>
        <w:t>使用Tomcat托管项目；</w:t>
      </w:r>
    </w:p>
    <w:p>
      <w:pPr>
        <w:pStyle w:val="43"/>
        <w:numPr>
          <w:ilvl w:val="0"/>
          <w:numId w:val="4"/>
        </w:numPr>
      </w:pPr>
      <w:r>
        <w:rPr>
          <w:rFonts w:hint="eastAsia"/>
          <w:lang w:val="en-US" w:eastAsia="zh-CN"/>
        </w:rPr>
        <w:t>Nginx的安装与使用；</w:t>
      </w:r>
    </w:p>
    <w:p>
      <w:pPr>
        <w:pStyle w:val="43"/>
        <w:numPr>
          <w:ilvl w:val="0"/>
          <w:numId w:val="4"/>
        </w:numPr>
      </w:pPr>
      <w:r>
        <w:rPr>
          <w:rFonts w:hint="eastAsia"/>
          <w:lang w:val="en-US" w:eastAsia="zh-CN"/>
        </w:rPr>
        <w:t>Nginx的常用命令；</w:t>
      </w:r>
    </w:p>
    <w:p>
      <w:pPr>
        <w:pStyle w:val="43"/>
        <w:numPr>
          <w:ilvl w:val="0"/>
          <w:numId w:val="4"/>
        </w:numPr>
      </w:pPr>
      <w:r>
        <w:rPr>
          <w:rFonts w:hint="eastAsia"/>
          <w:lang w:val="en-US" w:eastAsia="zh-CN"/>
        </w:rPr>
        <w:t>SpringMVC相关概念；</w:t>
      </w:r>
    </w:p>
    <w:p>
      <w:pPr>
        <w:pStyle w:val="43"/>
        <w:numPr>
          <w:ilvl w:val="0"/>
          <w:numId w:val="4"/>
        </w:numPr>
      </w:pPr>
      <w:r>
        <w:rPr>
          <w:rFonts w:hint="eastAsia"/>
          <w:lang w:val="en-US" w:eastAsia="zh-CN"/>
        </w:rPr>
        <w:t>SpringMVC程序的编写；</w:t>
      </w:r>
    </w:p>
    <w:p>
      <w:pPr>
        <w:pStyle w:val="43"/>
        <w:numPr>
          <w:ilvl w:val="0"/>
          <w:numId w:val="4"/>
        </w:numPr>
      </w:pPr>
      <w:r>
        <w:rPr>
          <w:rFonts w:hint="eastAsia"/>
          <w:lang w:val="en-US" w:eastAsia="zh-CN"/>
        </w:rPr>
        <w:t>结果跳转方式；</w:t>
      </w:r>
    </w:p>
    <w:p>
      <w:pPr>
        <w:pStyle w:val="43"/>
        <w:numPr>
          <w:ilvl w:val="0"/>
          <w:numId w:val="4"/>
        </w:numPr>
      </w:pPr>
      <w:r>
        <w:rPr>
          <w:rFonts w:hint="eastAsia"/>
        </w:rPr>
        <w:t>RestFul 风格</w:t>
      </w:r>
      <w:r>
        <w:rPr>
          <w:rFonts w:hint="eastAsia"/>
          <w:lang w:eastAsia="zh-CN"/>
        </w:rPr>
        <w:t>；</w:t>
      </w:r>
    </w:p>
    <w:p>
      <w:pPr>
        <w:pStyle w:val="43"/>
        <w:numPr>
          <w:ilvl w:val="0"/>
          <w:numId w:val="4"/>
        </w:numPr>
      </w:pPr>
      <w:r>
        <w:rPr>
          <w:rFonts w:hint="eastAsia"/>
          <w:lang w:val="en-US" w:eastAsia="zh-CN"/>
        </w:rPr>
        <w:t>JSON；</w:t>
      </w:r>
    </w:p>
    <w:p>
      <w:pPr>
        <w:pStyle w:val="43"/>
        <w:numPr>
          <w:ilvl w:val="0"/>
          <w:numId w:val="4"/>
        </w:numPr>
      </w:pPr>
      <w:r>
        <w:rPr>
          <w:rFonts w:hint="eastAsia"/>
          <w:lang w:val="en-US" w:eastAsia="zh-CN"/>
        </w:rPr>
        <w:t>SpringMVC与Mybatis的整合。</w:t>
      </w:r>
    </w:p>
    <w:p>
      <w:pPr>
        <w:pStyle w:val="41"/>
      </w:pPr>
      <w:r>
        <w:rPr>
          <w:rFonts w:hint="eastAsia"/>
        </w:rPr>
        <w:t>学会的内容</w:t>
      </w:r>
    </w:p>
    <w:p>
      <w:pPr>
        <w:pStyle w:val="43"/>
        <w:numPr>
          <w:ilvl w:val="0"/>
          <w:numId w:val="5"/>
        </w:numPr>
        <w:tabs>
          <w:tab w:val="clear" w:pos="0"/>
        </w:tabs>
      </w:pPr>
      <w:r>
        <w:rPr>
          <w:rFonts w:hint="eastAsia"/>
        </w:rPr>
        <w:t>了解了如何通过虚拟机安装和云服务器购买来搭建Linux环境</w:t>
      </w:r>
      <w:r>
        <w:rPr>
          <w:rFonts w:hint="eastAsia"/>
          <w:lang w:val="en-US" w:eastAsia="zh-CN"/>
        </w:rPr>
        <w:t>;</w:t>
      </w:r>
    </w:p>
    <w:p>
      <w:pPr>
        <w:pStyle w:val="43"/>
        <w:numPr>
          <w:ilvl w:val="0"/>
          <w:numId w:val="5"/>
        </w:numPr>
        <w:tabs>
          <w:tab w:val="clear" w:pos="0"/>
        </w:tabs>
      </w:pPr>
      <w:r>
        <w:rPr>
          <w:rFonts w:hint="eastAsia"/>
        </w:rPr>
        <w:t>掌握了Linux系统的目录结构，理解了各个目录的作用和重要性</w:t>
      </w:r>
      <w:r>
        <w:rPr>
          <w:rFonts w:hint="eastAsia"/>
          <w:lang w:val="en-US" w:eastAsia="zh-CN"/>
        </w:rPr>
        <w:t>;</w:t>
      </w:r>
    </w:p>
    <w:p>
      <w:pPr>
        <w:pStyle w:val="43"/>
        <w:numPr>
          <w:ilvl w:val="0"/>
          <w:numId w:val="5"/>
        </w:numPr>
        <w:tabs>
          <w:tab w:val="clear" w:pos="0"/>
        </w:tabs>
      </w:pPr>
      <w:r>
        <w:rPr>
          <w:rFonts w:hint="eastAsia"/>
        </w:rPr>
        <w:t>学会了目录管理，包括基本属性设置和文件内容的查看</w:t>
      </w:r>
      <w:r>
        <w:rPr>
          <w:rFonts w:hint="eastAsia"/>
          <w:lang w:val="en-US" w:eastAsia="zh-CN"/>
        </w:rPr>
        <w:t>;</w:t>
      </w:r>
    </w:p>
    <w:p>
      <w:pPr>
        <w:pStyle w:val="43"/>
        <w:numPr>
          <w:ilvl w:val="0"/>
          <w:numId w:val="5"/>
        </w:numPr>
        <w:tabs>
          <w:tab w:val="clear" w:pos="0"/>
        </w:tabs>
      </w:pPr>
      <w:r>
        <w:rPr>
          <w:rFonts w:hint="eastAsia"/>
        </w:rPr>
        <w:t>理解并能够使用Linux中的软链接（Symbolic Links）和硬链接（Hard Links）</w:t>
      </w:r>
      <w:r>
        <w:rPr>
          <w:rFonts w:hint="eastAsia"/>
          <w:lang w:val="en-US" w:eastAsia="zh-CN"/>
        </w:rPr>
        <w:t>;</w:t>
      </w:r>
    </w:p>
    <w:p>
      <w:pPr>
        <w:pStyle w:val="43"/>
        <w:numPr>
          <w:ilvl w:val="0"/>
          <w:numId w:val="5"/>
        </w:numPr>
        <w:tabs>
          <w:tab w:val="clear" w:pos="0"/>
        </w:tabs>
      </w:pPr>
      <w:r>
        <w:rPr>
          <w:rFonts w:hint="eastAsia"/>
        </w:rPr>
        <w:t>掌握了Vim编辑器的使用，这是Linux环境下一种非常强大的文本编辑器</w:t>
      </w:r>
      <w:r>
        <w:rPr>
          <w:rFonts w:hint="eastAsia"/>
          <w:lang w:eastAsia="zh-CN"/>
        </w:rPr>
        <w:t>；</w:t>
      </w:r>
    </w:p>
    <w:p>
      <w:pPr>
        <w:pStyle w:val="43"/>
        <w:numPr>
          <w:ilvl w:val="0"/>
          <w:numId w:val="5"/>
        </w:numPr>
        <w:tabs>
          <w:tab w:val="clear" w:pos="0"/>
        </w:tabs>
      </w:pPr>
      <w:r>
        <w:rPr>
          <w:rFonts w:hint="eastAsia"/>
        </w:rPr>
        <w:t>学会了如何管理Linux系统中的用户账号，包括创建、修改和删除账户</w:t>
      </w:r>
      <w:r>
        <w:rPr>
          <w:rFonts w:hint="eastAsia"/>
          <w:lang w:eastAsia="zh-CN"/>
        </w:rPr>
        <w:t>；</w:t>
      </w:r>
    </w:p>
    <w:p>
      <w:pPr>
        <w:pStyle w:val="43"/>
        <w:numPr>
          <w:ilvl w:val="0"/>
          <w:numId w:val="5"/>
        </w:numPr>
        <w:tabs>
          <w:tab w:val="clear" w:pos="0"/>
        </w:tabs>
      </w:pPr>
      <w:r>
        <w:rPr>
          <w:rFonts w:hint="eastAsia"/>
        </w:rPr>
        <w:t>掌握了Linux系统的磁盘管理技巧，包括分区、格式化和挂载</w:t>
      </w:r>
      <w:r>
        <w:rPr>
          <w:rFonts w:hint="eastAsia"/>
          <w:lang w:eastAsia="zh-CN"/>
        </w:rPr>
        <w:t>；</w:t>
      </w:r>
    </w:p>
    <w:p>
      <w:pPr>
        <w:pStyle w:val="43"/>
        <w:numPr>
          <w:ilvl w:val="0"/>
          <w:numId w:val="5"/>
        </w:numPr>
        <w:tabs>
          <w:tab w:val="clear" w:pos="0"/>
        </w:tabs>
      </w:pPr>
      <w:r>
        <w:rPr>
          <w:rFonts w:hint="eastAsia"/>
        </w:rPr>
        <w:t>了解了如何在Linux系统中管理进程，包括查看、启动和终止进程</w:t>
      </w:r>
      <w:r>
        <w:rPr>
          <w:rFonts w:hint="eastAsia"/>
          <w:lang w:eastAsia="zh-CN"/>
        </w:rPr>
        <w:t>；</w:t>
      </w:r>
    </w:p>
    <w:p>
      <w:pPr>
        <w:pStyle w:val="43"/>
        <w:numPr>
          <w:ilvl w:val="0"/>
          <w:numId w:val="5"/>
        </w:numPr>
        <w:tabs>
          <w:tab w:val="clear" w:pos="0"/>
        </w:tabs>
      </w:pPr>
      <w:r>
        <w:rPr>
          <w:rFonts w:hint="eastAsia"/>
        </w:rPr>
        <w:t>学会了如何搭建和维护Linux服务器环境</w:t>
      </w:r>
      <w:r>
        <w:rPr>
          <w:rFonts w:hint="eastAsia"/>
          <w:lang w:eastAsia="zh-CN"/>
        </w:rPr>
        <w:t>；</w:t>
      </w:r>
    </w:p>
    <w:p>
      <w:pPr>
        <w:pStyle w:val="43"/>
        <w:numPr>
          <w:ilvl w:val="0"/>
          <w:numId w:val="5"/>
        </w:numPr>
        <w:tabs>
          <w:tab w:val="clear" w:pos="0"/>
        </w:tabs>
      </w:pPr>
      <w:r>
        <w:rPr>
          <w:rFonts w:hint="eastAsia"/>
        </w:rPr>
        <w:t>掌握了如何使用Apache Tomcat作为Web服务器来托管项</w:t>
      </w:r>
      <w:r>
        <w:rPr>
          <w:rFonts w:hint="eastAsia"/>
          <w:lang w:eastAsia="zh-CN"/>
        </w:rPr>
        <w:t>；</w:t>
      </w:r>
    </w:p>
    <w:p>
      <w:pPr>
        <w:pStyle w:val="43"/>
        <w:numPr>
          <w:ilvl w:val="0"/>
          <w:numId w:val="5"/>
        </w:numPr>
        <w:tabs>
          <w:tab w:val="clear" w:pos="0"/>
        </w:tabs>
      </w:pPr>
      <w:r>
        <w:rPr>
          <w:rFonts w:hint="eastAsia"/>
        </w:rPr>
        <w:t>学会了如何安装和使用Nginx，这是一种高性能的Web服务器和反向代理服务器</w:t>
      </w:r>
      <w:r>
        <w:rPr>
          <w:rFonts w:hint="eastAsia"/>
          <w:lang w:eastAsia="zh-CN"/>
        </w:rPr>
        <w:t>，掌握了Nginx的基本命令和操作；</w:t>
      </w:r>
    </w:p>
    <w:p>
      <w:pPr>
        <w:pStyle w:val="43"/>
        <w:numPr>
          <w:ilvl w:val="0"/>
          <w:numId w:val="5"/>
        </w:numPr>
        <w:tabs>
          <w:tab w:val="clear" w:pos="0"/>
        </w:tabs>
      </w:pPr>
      <w:r>
        <w:rPr>
          <w:rFonts w:hint="eastAsia"/>
        </w:rPr>
        <w:t>了解了SpringMVC框架的基本概念和架构</w:t>
      </w:r>
      <w:r>
        <w:rPr>
          <w:rFonts w:hint="eastAsia"/>
          <w:lang w:eastAsia="zh-CN"/>
        </w:rPr>
        <w:t>，学会了如何使用SpringMVC框架编写Web应用程序；</w:t>
      </w:r>
    </w:p>
    <w:p>
      <w:pPr>
        <w:pStyle w:val="43"/>
        <w:numPr>
          <w:ilvl w:val="0"/>
          <w:numId w:val="5"/>
        </w:numPr>
        <w:tabs>
          <w:tab w:val="clear" w:pos="0"/>
        </w:tabs>
      </w:pPr>
      <w:r>
        <w:rPr>
          <w:rFonts w:hint="eastAsia"/>
        </w:rPr>
        <w:t>理解了在Web应用中处理请求和响应的不同跳转方式</w:t>
      </w:r>
      <w:r>
        <w:rPr>
          <w:rFonts w:hint="eastAsia"/>
          <w:lang w:eastAsia="zh-CN"/>
        </w:rPr>
        <w:t>；</w:t>
      </w:r>
    </w:p>
    <w:p>
      <w:pPr>
        <w:pStyle w:val="43"/>
        <w:numPr>
          <w:ilvl w:val="0"/>
          <w:numId w:val="5"/>
        </w:numPr>
        <w:tabs>
          <w:tab w:val="clear" w:pos="0"/>
        </w:tabs>
      </w:pPr>
      <w:r>
        <w:rPr>
          <w:rFonts w:hint="eastAsia"/>
        </w:rPr>
        <w:t>掌握了使用RestFul风格设计和实现Web服务的方法</w:t>
      </w:r>
      <w:r>
        <w:rPr>
          <w:rFonts w:hint="eastAsia"/>
          <w:lang w:eastAsia="zh-CN"/>
        </w:rPr>
        <w:t>；</w:t>
      </w:r>
    </w:p>
    <w:p>
      <w:pPr>
        <w:pStyle w:val="43"/>
        <w:numPr>
          <w:ilvl w:val="0"/>
          <w:numId w:val="5"/>
        </w:numPr>
        <w:tabs>
          <w:tab w:val="clear" w:pos="0"/>
        </w:tabs>
      </w:pPr>
      <w:r>
        <w:rPr>
          <w:rFonts w:hint="eastAsia"/>
        </w:rPr>
        <w:t>学会了使用JSON（JavaScript Object Notation）作为数据交换格式</w:t>
      </w:r>
      <w:r>
        <w:rPr>
          <w:rFonts w:hint="eastAsia"/>
          <w:lang w:eastAsia="zh-CN"/>
        </w:rPr>
        <w:t>；</w:t>
      </w:r>
    </w:p>
    <w:p>
      <w:pPr>
        <w:pStyle w:val="43"/>
        <w:numPr>
          <w:ilvl w:val="0"/>
          <w:numId w:val="5"/>
        </w:numPr>
        <w:tabs>
          <w:tab w:val="clear" w:pos="0"/>
        </w:tabs>
      </w:pPr>
      <w:r>
        <w:rPr>
          <w:rFonts w:hint="eastAsia"/>
        </w:rPr>
        <w:t>学会了如何将SpringMVC框架和Mybatis持久层框架进行整合，以实现更高效的数据处理和展示。</w:t>
      </w:r>
    </w:p>
    <w:p>
      <w:pPr>
        <w:pStyle w:val="41"/>
      </w:pPr>
      <w:r>
        <w:rPr>
          <w:rFonts w:hint="eastAsia"/>
        </w:rPr>
        <w:t>存在的问题及解决措施</w:t>
      </w:r>
    </w:p>
    <w:p>
      <w:pPr>
        <w:pStyle w:val="43"/>
        <w:numPr>
          <w:ilvl w:val="254"/>
          <w:numId w:val="0"/>
        </w:numPr>
        <w:ind w:firstLine="56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之前的软件技术学习过程中，由于急于掌握知识以尽快找到相关工作，我在学习新知识时往往忽略了对既有知识的巩固。因为之前的知识点掌握得并不扎实，这种赶时间的学习方式导致我在尝试将新旧知识结合时遇到困难。</w:t>
      </w:r>
    </w:p>
    <w:p>
      <w:pPr>
        <w:pStyle w:val="43"/>
        <w:numPr>
          <w:ilvl w:val="254"/>
          <w:numId w:val="0"/>
        </w:numPr>
        <w:ind w:firstLine="560" w:firstLineChars="200"/>
        <w:rPr>
          <w:rFonts w:hint="default" w:eastAsia="仿宋_GB2312"/>
          <w:lang w:val="en-US" w:eastAsia="zh-CN"/>
        </w:rPr>
      </w:pPr>
      <w:r>
        <w:rPr>
          <w:rFonts w:hint="eastAsia"/>
          <w:lang w:val="en-US" w:eastAsia="zh-CN"/>
        </w:rPr>
        <w:t>为了解决这个问题，我打算在每天的晚自习最后一节课安排时间复习之前的学习内容,在每周的周日专门用于巩固和整合本周所学的知识点。希望这样的解决措施可以帮助我更有效地构建知识体系，并为将来的工作做好准备。</w:t>
      </w:r>
    </w:p>
    <w:p>
      <w:pPr>
        <w:pStyle w:val="39"/>
        <w:ind w:left="420"/>
      </w:pPr>
      <w:r>
        <w:rPr>
          <w:rFonts w:hint="eastAsia"/>
        </w:rPr>
        <w:t>职场能力方面</w:t>
      </w:r>
      <w:r>
        <w:rPr>
          <w:rFonts w:hint="eastAsia"/>
          <w:lang w:val="en-US" w:eastAsia="zh-CN"/>
        </w:rPr>
        <w:tab/>
      </w:r>
    </w:p>
    <w:p>
      <w:pPr>
        <w:pStyle w:val="41"/>
        <w:numPr>
          <w:ilvl w:val="0"/>
          <w:numId w:val="6"/>
        </w:numPr>
      </w:pPr>
      <w:r>
        <w:rPr>
          <w:rFonts w:hint="eastAsia"/>
        </w:rPr>
        <w:t>学到的内容</w:t>
      </w:r>
    </w:p>
    <w:p>
      <w:pPr>
        <w:spacing w:line="500" w:lineRule="exact"/>
        <w:ind w:firstLine="560" w:firstLineChars="200"/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</w:pPr>
      <w:r>
        <w:rPr>
          <w:rFonts w:hint="eastAsia" w:ascii="仿宋_GB2312" w:hAnsi="仿宋_GB2312" w:eastAsia="仿宋_GB2312" w:cs="仿宋_GB2312"/>
          <w:sz w:val="28"/>
          <w:szCs w:val="28"/>
        </w:rPr>
        <w:t>本周</w:t>
      </w: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>的</w:t>
      </w:r>
      <w:r>
        <w:rPr>
          <w:rFonts w:hint="eastAsia" w:ascii="仿宋_GB2312" w:hAnsi="仿宋_GB2312" w:eastAsia="仿宋_GB2312" w:cs="仿宋_GB2312"/>
          <w:sz w:val="28"/>
          <w:szCs w:val="28"/>
        </w:rPr>
        <w:t>职场课，我们</w:t>
      </w: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>学习</w:t>
      </w:r>
      <w:r>
        <w:rPr>
          <w:rFonts w:hint="eastAsia" w:ascii="仿宋_GB2312" w:hAnsi="仿宋_GB2312" w:eastAsia="仿宋_GB2312" w:cs="仿宋_GB2312"/>
          <w:sz w:val="28"/>
          <w:szCs w:val="28"/>
        </w:rPr>
        <w:t>了《</w:t>
      </w: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>无领导小组讨论</w:t>
      </w:r>
      <w:r>
        <w:rPr>
          <w:rFonts w:hint="eastAsia" w:ascii="仿宋_GB2312" w:hAnsi="仿宋_GB2312" w:eastAsia="仿宋_GB2312" w:cs="仿宋_GB2312"/>
          <w:sz w:val="28"/>
          <w:szCs w:val="28"/>
        </w:rPr>
        <w:t>》</w:t>
      </w: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>相关的内容，并进行了无领导小组讨论的实践。</w:t>
      </w:r>
    </w:p>
    <w:p>
      <w:pPr>
        <w:spacing w:line="500" w:lineRule="exact"/>
        <w:ind w:firstLine="560" w:firstLineChars="200"/>
        <w:rPr>
          <w:rFonts w:hint="default" w:ascii="仿宋_GB2312" w:hAnsi="仿宋_GB2312" w:eastAsia="仿宋_GB2312" w:cs="仿宋_GB2312"/>
          <w:sz w:val="28"/>
          <w:szCs w:val="28"/>
          <w:lang w:val="en-US" w:eastAsia="zh-CN"/>
        </w:rPr>
      </w:pPr>
      <w:r>
        <w:rPr>
          <w:rFonts w:hint="default" w:ascii="仿宋_GB2312" w:hAnsi="仿宋_GB2312" w:eastAsia="仿宋_GB2312" w:cs="仿宋_GB2312"/>
          <w:sz w:val="28"/>
          <w:szCs w:val="28"/>
          <w:lang w:val="en-US" w:eastAsia="zh-CN"/>
        </w:rPr>
        <w:t>无领导小组讨论是一种特殊的集体讨论过程，其特点是没有指定的领导者，旨在评估参与者在团队协作、领导能力和问题解决技巧方面的表现。此类讨论主要分为三个阶段：首先是列出讨论的提纲，明确讨论主题和目标；接着是阐述各自的观点，目的是通过逻辑论证和说服力来实现观点的一致性；最后是交叉辩论，这一阶段强调对不同意见的分析和融合。</w:t>
      </w:r>
    </w:p>
    <w:p>
      <w:pPr>
        <w:spacing w:line="500" w:lineRule="exact"/>
        <w:ind w:firstLine="560" w:firstLineChars="200"/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</w:pP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>在讨论中，参与者被鼓励提出创新且深刻的见解，勇于表达与众不同的观点。还要做到积极赞同或建设性地补充他人的意见，在有充分理由的情况下坚持自己的立场。通过幽默的语言或调整讨论方式，缓解讨论中的紧张气氛，对于影响团队的意见形成至关重要。</w:t>
      </w:r>
    </w:p>
    <w:p>
      <w:pPr>
        <w:spacing w:line="500" w:lineRule="exact"/>
        <w:ind w:firstLine="560" w:firstLineChars="200"/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</w:pPr>
      <w:r>
        <w:rPr>
          <w:rFonts w:hint="default" w:ascii="仿宋_GB2312" w:hAnsi="仿宋_GB2312" w:eastAsia="仿宋_GB2312" w:cs="仿宋_GB2312"/>
          <w:sz w:val="28"/>
          <w:szCs w:val="28"/>
          <w:lang w:val="en-US" w:eastAsia="zh-CN"/>
        </w:rPr>
        <w:t>在无领导小组讨论中，参与者扮演着领袖、进程掌控者、破冰者、意见贡献者和协调者</w:t>
      </w: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>。</w:t>
      </w:r>
      <w:r>
        <w:rPr>
          <w:rFonts w:hint="default" w:ascii="仿宋_GB2312" w:hAnsi="仿宋_GB2312" w:eastAsia="仿宋_GB2312" w:cs="仿宋_GB2312"/>
          <w:sz w:val="28"/>
          <w:szCs w:val="28"/>
          <w:lang w:val="en-US" w:eastAsia="zh-CN"/>
        </w:rPr>
        <w:t>领袖负责引领讨论、推进进程并整合不同观点，展现领导力；进程掌控者则专注于时间管理和目标实现，确保讨论的效率；破冰者通过引入新观点或改变讨论方向来打破僵局；意见贡献者积极提供有价值的内容，支持团队讨论；协调者则在不同意见之间斡旋，促进团队合作。每个角色都在推动讨论顺利进行和实现预定结果中起到了关键作用。</w:t>
      </w:r>
    </w:p>
    <w:p>
      <w:pPr>
        <w:spacing w:line="500" w:lineRule="exact"/>
        <w:ind w:firstLine="560" w:firstLineChars="200"/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</w:pP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>在本次无领导小组讨论的实践中，我担任了观察者的角色，这是一个既独特又富有挑战性的任务。作为观察者，我的主要职责是对参与讨论的成员进行全面而细致的观察，并据此进行评分。涉及对每位参与者在讨论中的表现进行沟通技巧、团队合作能力、问题解决技巧以及领导潜能的客观评估。</w:t>
      </w:r>
    </w:p>
    <w:p>
      <w:pPr>
        <w:spacing w:line="500" w:lineRule="exact"/>
        <w:ind w:firstLine="560" w:firstLineChars="200"/>
        <w:rPr>
          <w:rFonts w:hint="default" w:ascii="仿宋_GB2312" w:hAnsi="仿宋_GB2312" w:eastAsia="仿宋_GB2312" w:cs="仿宋_GB2312"/>
          <w:sz w:val="28"/>
          <w:szCs w:val="28"/>
          <w:lang w:val="en-US" w:eastAsia="zh-CN"/>
        </w:rPr>
      </w:pPr>
      <w:r>
        <w:rPr>
          <w:rFonts w:hint="default" w:ascii="仿宋_GB2312" w:hAnsi="仿宋_GB2312" w:eastAsia="仿宋_GB2312" w:cs="仿宋_GB2312"/>
          <w:sz w:val="28"/>
          <w:szCs w:val="28"/>
          <w:lang w:val="en-US" w:eastAsia="zh-CN"/>
        </w:rPr>
        <w:t>在评分过程中，我特别关注</w:t>
      </w: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>参与者对自己观点</w:t>
      </w:r>
      <w:r>
        <w:rPr>
          <w:rFonts w:hint="default" w:ascii="仿宋_GB2312" w:hAnsi="仿宋_GB2312" w:eastAsia="仿宋_GB2312" w:cs="仿宋_GB2312"/>
          <w:sz w:val="28"/>
          <w:szCs w:val="28"/>
          <w:lang w:val="en-US" w:eastAsia="zh-CN"/>
        </w:rPr>
        <w:t>阐述</w:t>
      </w: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>的</w:t>
      </w:r>
      <w:r>
        <w:rPr>
          <w:rFonts w:hint="default" w:ascii="仿宋_GB2312" w:hAnsi="仿宋_GB2312" w:eastAsia="仿宋_GB2312" w:cs="仿宋_GB2312"/>
          <w:sz w:val="28"/>
          <w:szCs w:val="28"/>
          <w:lang w:val="en-US" w:eastAsia="zh-CN"/>
        </w:rPr>
        <w:t>逻辑条理性、创新性和说服力</w:t>
      </w: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>。</w:t>
      </w:r>
      <w:r>
        <w:rPr>
          <w:rFonts w:hint="default" w:ascii="仿宋_GB2312" w:hAnsi="仿宋_GB2312" w:eastAsia="仿宋_GB2312" w:cs="仿宋_GB2312"/>
          <w:sz w:val="28"/>
          <w:szCs w:val="28"/>
          <w:lang w:val="en-US" w:eastAsia="zh-CN"/>
        </w:rPr>
        <w:t>在面对不同意见时的态度和方式</w:t>
      </w: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>，</w:t>
      </w:r>
      <w:r>
        <w:rPr>
          <w:rFonts w:hint="default" w:ascii="仿宋_GB2312" w:hAnsi="仿宋_GB2312" w:eastAsia="仿宋_GB2312" w:cs="仿宋_GB2312"/>
          <w:sz w:val="28"/>
          <w:szCs w:val="28"/>
          <w:lang w:val="en-US" w:eastAsia="zh-CN"/>
        </w:rPr>
        <w:t>是否能通过积极倾听、支持他人的意见或是在讨论中扮演协调者的角色有效促进团队合作。</w:t>
      </w:r>
    </w:p>
    <w:p>
      <w:pPr>
        <w:spacing w:line="500" w:lineRule="exact"/>
        <w:ind w:firstLine="560" w:firstLineChars="200"/>
        <w:rPr>
          <w:rFonts w:hint="default" w:ascii="仿宋_GB2312" w:hAnsi="仿宋_GB2312" w:eastAsia="仿宋_GB2312" w:cs="仿宋_GB2312"/>
          <w:sz w:val="28"/>
          <w:szCs w:val="28"/>
          <w:lang w:val="en-US" w:eastAsia="zh-CN"/>
        </w:rPr>
      </w:pPr>
      <w:r>
        <w:rPr>
          <w:rFonts w:hint="default" w:ascii="仿宋_GB2312" w:hAnsi="仿宋_GB2312" w:eastAsia="仿宋_GB2312" w:cs="仿宋_GB2312"/>
          <w:sz w:val="28"/>
          <w:szCs w:val="28"/>
          <w:lang w:val="en-US" w:eastAsia="zh-CN"/>
        </w:rPr>
        <w:t>我留意了每位参与者在肢体语言、面部表情和眼神交流</w:t>
      </w: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>等</w:t>
      </w:r>
      <w:r>
        <w:rPr>
          <w:rFonts w:hint="default" w:ascii="仿宋_GB2312" w:hAnsi="仿宋_GB2312" w:eastAsia="仿宋_GB2312" w:cs="仿宋_GB2312"/>
          <w:sz w:val="28"/>
          <w:szCs w:val="28"/>
          <w:lang w:val="en-US" w:eastAsia="zh-CN"/>
        </w:rPr>
        <w:t>非言语沟通方面的表现，这些都是评估他们沟通和团队互动技巧的重要因素。通过观察这些细节，我能够更全面地理解每位成员的贡献和影响力。</w:t>
      </w:r>
    </w:p>
    <w:p>
      <w:pPr>
        <w:spacing w:line="500" w:lineRule="exact"/>
        <w:ind w:firstLine="560" w:firstLineChars="200"/>
        <w:rPr>
          <w:rFonts w:hint="default" w:ascii="仿宋_GB2312" w:hAnsi="仿宋_GB2312" w:eastAsia="仿宋_GB2312" w:cs="仿宋_GB2312"/>
          <w:sz w:val="28"/>
          <w:szCs w:val="28"/>
          <w:lang w:val="en-US" w:eastAsia="zh-CN"/>
        </w:rPr>
      </w:pPr>
      <w:r>
        <w:rPr>
          <w:rFonts w:hint="default" w:ascii="仿宋_GB2312" w:hAnsi="仿宋_GB2312" w:eastAsia="仿宋_GB2312" w:cs="仿宋_GB2312"/>
          <w:sz w:val="28"/>
          <w:szCs w:val="28"/>
          <w:lang w:val="en-US" w:eastAsia="zh-CN"/>
        </w:rPr>
        <w:t>作为观察者，我需要</w:t>
      </w: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>尽可能的</w:t>
      </w:r>
      <w:r>
        <w:rPr>
          <w:rFonts w:hint="default" w:ascii="仿宋_GB2312" w:hAnsi="仿宋_GB2312" w:eastAsia="仿宋_GB2312" w:cs="仿宋_GB2312"/>
          <w:sz w:val="28"/>
          <w:szCs w:val="28"/>
          <w:lang w:val="en-US" w:eastAsia="zh-CN"/>
        </w:rPr>
        <w:t>保持中立和客观，确保评分的公正性。这要求我要关注个别表现突出的成员，也要平等地考虑到所有参与者的贡献。</w:t>
      </w:r>
    </w:p>
    <w:p>
      <w:pPr>
        <w:pStyle w:val="41"/>
        <w:numPr>
          <w:ilvl w:val="0"/>
          <w:numId w:val="6"/>
        </w:numPr>
      </w:pPr>
      <w:r>
        <w:t>自己的提升与改变</w:t>
      </w:r>
    </w:p>
    <w:p>
      <w:pPr>
        <w:pStyle w:val="43"/>
        <w:numPr>
          <w:ilvl w:val="0"/>
          <w:numId w:val="7"/>
        </w:numPr>
        <w:tabs>
          <w:tab w:val="clear" w:pos="0"/>
        </w:tabs>
        <w:rPr>
          <w:rFonts w:hint="eastAsia"/>
        </w:rPr>
      </w:pPr>
      <w:r>
        <w:rPr>
          <w:rFonts w:hint="eastAsia"/>
        </w:rPr>
        <w:t>我学会了全面而细致地观察团队成员的沟通技巧、团队合作能力、问题解决技巧和领导潜能</w:t>
      </w:r>
      <w:r>
        <w:rPr>
          <w:rFonts w:hint="eastAsia"/>
          <w:lang w:val="en-US" w:eastAsia="zh-CN"/>
        </w:rPr>
        <w:t>的</w:t>
      </w:r>
      <w:r>
        <w:rPr>
          <w:rFonts w:hint="eastAsia"/>
        </w:rPr>
        <w:t>表现；</w:t>
      </w:r>
    </w:p>
    <w:p>
      <w:pPr>
        <w:pStyle w:val="43"/>
        <w:numPr>
          <w:ilvl w:val="0"/>
          <w:numId w:val="7"/>
        </w:numPr>
        <w:tabs>
          <w:tab w:val="clear" w:pos="0"/>
        </w:tabs>
        <w:rPr>
          <w:rFonts w:hint="eastAsia"/>
        </w:rPr>
      </w:pPr>
      <w:r>
        <w:rPr>
          <w:rFonts w:hint="eastAsia"/>
        </w:rPr>
        <w:t>我对无领导小组讨论中领袖、进程掌控者、破冰者、意见贡献者和协调者</w:t>
      </w:r>
      <w:r>
        <w:rPr>
          <w:rFonts w:hint="eastAsia"/>
          <w:lang w:val="en-US" w:eastAsia="zh-CN"/>
        </w:rPr>
        <w:t>这五种角色</w:t>
      </w:r>
      <w:r>
        <w:rPr>
          <w:rFonts w:hint="eastAsia"/>
        </w:rPr>
        <w:t>的重要性和功能有了深入的理解；</w:t>
      </w:r>
    </w:p>
    <w:p>
      <w:pPr>
        <w:pStyle w:val="43"/>
        <w:numPr>
          <w:ilvl w:val="0"/>
          <w:numId w:val="7"/>
        </w:numPr>
        <w:tabs>
          <w:tab w:val="clear" w:pos="0"/>
        </w:tabs>
        <w:rPr>
          <w:rFonts w:hint="eastAsia"/>
        </w:rPr>
      </w:pPr>
      <w:r>
        <w:rPr>
          <w:rFonts w:hint="eastAsia"/>
        </w:rPr>
        <w:t>我学会了如何根据参与者的逻辑条理性、创新性和说服力来客观评价他们的观点阐述；</w:t>
      </w:r>
    </w:p>
    <w:p>
      <w:pPr>
        <w:pStyle w:val="43"/>
        <w:numPr>
          <w:ilvl w:val="0"/>
          <w:numId w:val="7"/>
        </w:numPr>
        <w:tabs>
          <w:tab w:val="clear" w:pos="0"/>
        </w:tabs>
        <w:rPr>
          <w:rFonts w:hint="eastAsia"/>
        </w:rPr>
      </w:pPr>
      <w:r>
        <w:rPr>
          <w:rFonts w:hint="eastAsia"/>
        </w:rPr>
        <w:t>我能够评估参与者在面对不同意见时的态度和方式，以及他们在团队中的合作和协调能力；</w:t>
      </w:r>
    </w:p>
    <w:p>
      <w:pPr>
        <w:pStyle w:val="43"/>
        <w:numPr>
          <w:ilvl w:val="0"/>
          <w:numId w:val="7"/>
        </w:numPr>
        <w:tabs>
          <w:tab w:val="clear" w:pos="0"/>
        </w:tabs>
        <w:rPr>
          <w:rFonts w:hint="eastAsia"/>
        </w:rPr>
      </w:pPr>
      <w:r>
        <w:rPr>
          <w:rFonts w:hint="eastAsia"/>
        </w:rPr>
        <w:t>我开始关注并理解肢体语言、面部表情和眼神交流等非言语沟通的重要性，并将其作为评估团队互动和沟通技巧的关键因素；</w:t>
      </w:r>
    </w:p>
    <w:p>
      <w:pPr>
        <w:pStyle w:val="43"/>
        <w:numPr>
          <w:ilvl w:val="0"/>
          <w:numId w:val="7"/>
        </w:numPr>
        <w:tabs>
          <w:tab w:val="clear" w:pos="0"/>
        </w:tabs>
        <w:rPr>
          <w:rFonts w:hint="eastAsia"/>
        </w:rPr>
      </w:pPr>
      <w:r>
        <w:rPr>
          <w:rFonts w:hint="eastAsia"/>
        </w:rPr>
        <w:t>在担任观察者的过程中，我学会了如何保持中立和客观，公正地对团队成员进行评分，平衡对个别表现突出成员和整体团队贡献的关注；</w:t>
      </w:r>
    </w:p>
    <w:p>
      <w:pPr>
        <w:pStyle w:val="41"/>
        <w:numPr>
          <w:ilvl w:val="0"/>
          <w:numId w:val="6"/>
        </w:numPr>
      </w:pPr>
      <w:r>
        <w:rPr>
          <w:rFonts w:hint="eastAsia"/>
        </w:rPr>
        <w:t>存在的问题及解决方案</w:t>
      </w:r>
    </w:p>
    <w:p>
      <w:pPr>
        <w:spacing w:line="500" w:lineRule="exact"/>
        <w:ind w:firstLine="560" w:firstLineChars="200"/>
        <w:rPr>
          <w:rFonts w:hint="eastAsia" w:ascii="仿宋_GB2312" w:hAnsi="仿宋_GB2312" w:eastAsia="仿宋_GB2312" w:cs="仿宋_GB2312"/>
          <w:sz w:val="28"/>
          <w:szCs w:val="28"/>
        </w:rPr>
      </w:pPr>
      <w:r>
        <w:rPr>
          <w:rFonts w:hint="eastAsia" w:ascii="仿宋_GB2312" w:hAnsi="仿宋_GB2312" w:eastAsia="仿宋_GB2312" w:cs="仿宋_GB2312"/>
          <w:sz w:val="28"/>
          <w:szCs w:val="28"/>
        </w:rPr>
        <w:t>作为无领导小组讨论的观察者，我学会了如何细致地评估他人的表现，包括沟通技巧和团队合作能力。如何将这些观察和分析技能转化为提升我个人面试表现的实用方法，以增加面试成功的可能性。</w:t>
      </w:r>
    </w:p>
    <w:p>
      <w:pPr>
        <w:spacing w:line="500" w:lineRule="exact"/>
        <w:ind w:firstLine="560" w:firstLineChars="200"/>
        <w:rPr>
          <w:rFonts w:hint="default" w:ascii="仿宋_GB2312" w:hAnsi="仿宋_GB2312" w:eastAsia="仿宋_GB2312" w:cs="仿宋_GB2312"/>
          <w:sz w:val="28"/>
          <w:szCs w:val="28"/>
          <w:lang w:val="en-US" w:eastAsia="zh-CN"/>
        </w:rPr>
      </w:pP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>在未来的面试中，我计划将这些观察和分析技能应用于提升我的面试表现，以增加成功的可能性。利用从观察中获得的洞察力来评估并提升自己的表现。有效的沟通不仅关乎言语，还包括肢体语言和眼神交流。在面试中，努力清晰、礼貌地表达自己的观点，并对他人的意见表示尊重和认可，从而展示我的沟通和团队协作能力。</w:t>
      </w:r>
    </w:p>
    <w:p>
      <w:pPr>
        <w:pStyle w:val="39"/>
        <w:ind w:left="420"/>
      </w:pPr>
      <w:r>
        <w:rPr>
          <w:rFonts w:hint="eastAsia"/>
        </w:rPr>
        <w:t>结语</w:t>
      </w:r>
    </w:p>
    <w:p>
      <w:pPr>
        <w:spacing w:line="500" w:lineRule="exact"/>
        <w:ind w:firstLine="560" w:firstLineChars="200"/>
        <w:rPr>
          <w:rFonts w:ascii="仿宋_GB2312" w:hAnsi="仿宋_GB2312" w:eastAsia="仿宋_GB2312" w:cs="仿宋_GB2312"/>
          <w:sz w:val="28"/>
          <w:szCs w:val="28"/>
        </w:rPr>
      </w:pPr>
      <w:r>
        <w:rPr>
          <w:rFonts w:hint="eastAsia" w:ascii="仿宋_GB2312" w:hAnsi="仿宋_GB2312" w:eastAsia="仿宋_GB2312" w:cs="仿宋_GB2312"/>
          <w:sz w:val="28"/>
          <w:szCs w:val="28"/>
        </w:rPr>
        <w:t>随着这周的结束，我们的双体学习之旅也接近尾声。回顾这一周，无论是在软件技术上的深入探索还是在职场技能的显著提升，每一步都标志着我的成长和进步。我感激这次旅程带给我的每一次挑战和启发。我</w:t>
      </w: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>对未来</w:t>
      </w:r>
      <w:r>
        <w:rPr>
          <w:rFonts w:hint="eastAsia" w:ascii="仿宋_GB2312" w:hAnsi="仿宋_GB2312" w:eastAsia="仿宋_GB2312" w:cs="仿宋_GB2312"/>
          <w:sz w:val="28"/>
          <w:szCs w:val="28"/>
        </w:rPr>
        <w:t>充满期待，准备将这段经历转化为实际工作中的强大动力。</w:t>
      </w:r>
    </w:p>
    <w:p>
      <w:pPr>
        <w:spacing w:line="500" w:lineRule="exact"/>
        <w:ind w:right="700"/>
        <w:jc w:val="left"/>
        <w:rPr>
          <w:rFonts w:ascii="仿宋_GB2312" w:hAnsi="黑体" w:eastAsia="仿宋_GB2312"/>
          <w:color w:val="000000"/>
          <w:sz w:val="28"/>
          <w:szCs w:val="28"/>
        </w:rPr>
      </w:pPr>
    </w:p>
    <w:p>
      <w:pPr>
        <w:spacing w:line="500" w:lineRule="exact"/>
        <w:ind w:right="700"/>
        <w:rPr>
          <w:rFonts w:ascii="仿宋_GB2312" w:hAnsi="黑体" w:eastAsia="仿宋_GB2312"/>
          <w:sz w:val="28"/>
          <w:szCs w:val="28"/>
        </w:rPr>
      </w:pPr>
    </w:p>
    <w:p>
      <w:pPr>
        <w:pStyle w:val="32"/>
      </w:pPr>
      <w:r>
        <w:rPr>
          <w:rFonts w:hint="eastAsia"/>
        </w:rPr>
        <w:t>总结人：熊奎</w:t>
      </w:r>
    </w:p>
    <w:p>
      <w:pPr>
        <w:pStyle w:val="33"/>
      </w:pPr>
      <w:r>
        <w:rPr>
          <w:rFonts w:hint="eastAsia"/>
        </w:rPr>
        <w:t>二〇二三年十二月</w:t>
      </w:r>
      <w:r>
        <w:rPr>
          <w:rFonts w:hint="eastAsia"/>
          <w:lang w:val="en-US" w:eastAsia="zh-CN"/>
        </w:rPr>
        <w:t>十</w:t>
      </w:r>
      <w:r>
        <w:rPr>
          <w:rFonts w:hint="eastAsia"/>
        </w:rPr>
        <w:t>日</w:t>
      </w:r>
    </w:p>
    <w:p>
      <w:pPr>
        <w:spacing w:line="500" w:lineRule="exact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注：</w:t>
      </w:r>
    </w:p>
    <w:p>
      <w:pPr>
        <w:spacing w:line="500" w:lineRule="exact"/>
        <w:ind w:firstLine="280" w:firstLineChars="10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附表1：第十</w:t>
      </w:r>
      <w:r>
        <w:rPr>
          <w:rFonts w:hint="eastAsia" w:ascii="仿宋_GB2312" w:eastAsia="仿宋_GB2312"/>
          <w:sz w:val="28"/>
          <w:szCs w:val="28"/>
          <w:lang w:val="en-US" w:eastAsia="zh-CN"/>
        </w:rPr>
        <w:t>四</w:t>
      </w:r>
      <w:r>
        <w:rPr>
          <w:rFonts w:hint="eastAsia" w:ascii="仿宋_GB2312" w:eastAsia="仿宋_GB2312"/>
          <w:sz w:val="28"/>
          <w:szCs w:val="28"/>
        </w:rPr>
        <w:t>周工作检视表</w:t>
      </w:r>
    </w:p>
    <w:p>
      <w:pPr>
        <w:spacing w:line="500" w:lineRule="exact"/>
        <w:ind w:firstLine="280" w:firstLineChars="100"/>
        <w:rPr>
          <w:rFonts w:ascii="仿宋_GB2312" w:eastAsia="仿宋_GB2312"/>
          <w:sz w:val="28"/>
          <w:szCs w:val="28"/>
        </w:rPr>
        <w:sectPr>
          <w:headerReference r:id="rId3" w:type="default"/>
          <w:footerReference r:id="rId4" w:type="default"/>
          <w:pgSz w:w="11906" w:h="16838"/>
          <w:pgMar w:top="1418" w:right="1134" w:bottom="1021" w:left="1154" w:header="850" w:footer="0" w:gutter="0"/>
          <w:cols w:space="720" w:num="1"/>
          <w:docGrid w:type="lines" w:linePitch="312" w:charSpace="0"/>
        </w:sectPr>
      </w:pPr>
      <w:r>
        <w:rPr>
          <w:rFonts w:hint="eastAsia" w:ascii="仿宋_GB2312" w:eastAsia="仿宋_GB2312"/>
          <w:sz w:val="28"/>
          <w:szCs w:val="28"/>
        </w:rPr>
        <w:t>附表</w:t>
      </w:r>
      <w:r>
        <w:rPr>
          <w:rFonts w:ascii="仿宋_GB2312" w:eastAsia="仿宋_GB2312"/>
          <w:sz w:val="28"/>
          <w:szCs w:val="28"/>
        </w:rPr>
        <w:t>2</w:t>
      </w:r>
      <w:r>
        <w:rPr>
          <w:rFonts w:hint="eastAsia" w:ascii="仿宋_GB2312" w:eastAsia="仿宋_GB2312"/>
          <w:sz w:val="28"/>
          <w:szCs w:val="28"/>
        </w:rPr>
        <w:t>：第十</w:t>
      </w:r>
      <w:r>
        <w:rPr>
          <w:rFonts w:hint="eastAsia" w:ascii="仿宋_GB2312" w:eastAsia="仿宋_GB2312"/>
          <w:sz w:val="28"/>
          <w:szCs w:val="28"/>
          <w:lang w:val="en-US" w:eastAsia="zh-CN"/>
        </w:rPr>
        <w:t>五</w:t>
      </w:r>
      <w:r>
        <w:rPr>
          <w:rFonts w:hint="eastAsia" w:ascii="仿宋_GB2312" w:eastAsia="仿宋_GB2312"/>
          <w:sz w:val="28"/>
          <w:szCs w:val="28"/>
        </w:rPr>
        <w:t>周工作计划表</w:t>
      </w:r>
      <w:bookmarkStart w:id="0" w:name="_GoBack"/>
      <w:bookmarkEnd w:id="0"/>
    </w:p>
    <w:p>
      <w:pPr>
        <w:spacing w:line="500" w:lineRule="exact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附表1:第十</w:t>
      </w:r>
      <w:r>
        <w:rPr>
          <w:rFonts w:hint="eastAsia" w:ascii="仿宋_GB2312" w:eastAsia="仿宋_GB2312"/>
          <w:sz w:val="28"/>
          <w:szCs w:val="28"/>
          <w:lang w:val="en-US" w:eastAsia="zh-CN"/>
        </w:rPr>
        <w:t>四</w:t>
      </w:r>
      <w:r>
        <w:rPr>
          <w:rFonts w:hint="eastAsia" w:ascii="仿宋_GB2312" w:eastAsia="仿宋_GB2312"/>
          <w:sz w:val="28"/>
          <w:szCs w:val="28"/>
        </w:rPr>
        <w:t>周工作检视表</w:t>
      </w:r>
    </w:p>
    <w:p>
      <w:pPr>
        <w:spacing w:line="500" w:lineRule="exact"/>
        <w:rPr>
          <w:rFonts w:ascii="黑体" w:hAnsi="黑体" w:eastAsia="黑体"/>
          <w:bCs/>
          <w:sz w:val="28"/>
          <w:szCs w:val="28"/>
        </w:rPr>
      </w:pPr>
    </w:p>
    <w:p>
      <w:pPr>
        <w:spacing w:line="500" w:lineRule="exact"/>
        <w:jc w:val="center"/>
        <w:rPr>
          <w:rFonts w:ascii="仿宋_GB2312" w:eastAsia="仿宋_GB2312"/>
          <w:sz w:val="28"/>
          <w:szCs w:val="28"/>
        </w:rPr>
      </w:pPr>
      <w:r>
        <w:rPr>
          <w:rFonts w:hint="eastAsia" w:ascii="黑体" w:hAnsi="黑体" w:eastAsia="黑体"/>
          <w:b/>
          <w:sz w:val="28"/>
          <w:szCs w:val="28"/>
        </w:rPr>
        <w:t>第十</w:t>
      </w:r>
      <w:r>
        <w:rPr>
          <w:rFonts w:hint="eastAsia" w:ascii="黑体" w:hAnsi="黑体" w:eastAsia="黑体"/>
          <w:b/>
          <w:sz w:val="28"/>
          <w:szCs w:val="28"/>
          <w:lang w:val="en-US" w:eastAsia="zh-CN"/>
        </w:rPr>
        <w:t>四</w:t>
      </w:r>
      <w:r>
        <w:rPr>
          <w:rFonts w:hint="eastAsia" w:ascii="黑体" w:hAnsi="黑体" w:eastAsia="黑体"/>
          <w:b/>
          <w:sz w:val="28"/>
          <w:szCs w:val="28"/>
        </w:rPr>
        <w:t>周工作检视表</w:t>
      </w:r>
    </w:p>
    <w:tbl>
      <w:tblPr>
        <w:tblStyle w:val="12"/>
        <w:tblpPr w:leftFromText="180" w:rightFromText="180" w:vertAnchor="text" w:horzAnchor="margin" w:tblpXSpec="center" w:tblpY="84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0"/>
        <w:gridCol w:w="2694"/>
        <w:gridCol w:w="1567"/>
        <w:gridCol w:w="1397"/>
        <w:gridCol w:w="186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132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00" w:lineRule="exact"/>
              <w:jc w:val="center"/>
              <w:rPr>
                <w:rFonts w:ascii="仿宋_GB2312" w:hAnsi="宋体" w:eastAsia="仿宋_GB2312"/>
                <w:b/>
                <w:sz w:val="24"/>
                <w:szCs w:val="24"/>
              </w:rPr>
            </w:pPr>
            <w:r>
              <w:rPr>
                <w:rFonts w:hint="eastAsia" w:ascii="仿宋_GB2312" w:hAnsi="宋体" w:eastAsia="仿宋_GB2312"/>
                <w:b/>
                <w:sz w:val="24"/>
                <w:szCs w:val="24"/>
              </w:rPr>
              <w:t>时间</w:t>
            </w:r>
          </w:p>
        </w:tc>
        <w:tc>
          <w:tcPr>
            <w:tcW w:w="2694" w:type="dxa"/>
            <w:vMerge w:val="restar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00" w:lineRule="exact"/>
              <w:jc w:val="center"/>
              <w:rPr>
                <w:rFonts w:ascii="仿宋_GB2312" w:hAnsi="宋体" w:eastAsia="仿宋_GB2312"/>
                <w:b/>
                <w:sz w:val="24"/>
                <w:szCs w:val="24"/>
              </w:rPr>
            </w:pPr>
            <w:r>
              <w:rPr>
                <w:rFonts w:hint="eastAsia" w:ascii="仿宋_GB2312" w:hAnsi="宋体" w:eastAsia="仿宋_GB2312"/>
                <w:b/>
                <w:sz w:val="24"/>
                <w:szCs w:val="24"/>
              </w:rPr>
              <w:t>计划内容</w:t>
            </w:r>
          </w:p>
        </w:tc>
        <w:tc>
          <w:tcPr>
            <w:tcW w:w="483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00" w:lineRule="exact"/>
              <w:jc w:val="center"/>
              <w:rPr>
                <w:rFonts w:ascii="仿宋_GB2312" w:hAnsi="宋体" w:eastAsia="仿宋_GB2312"/>
                <w:b/>
                <w:sz w:val="24"/>
                <w:szCs w:val="24"/>
              </w:rPr>
            </w:pPr>
            <w:r>
              <w:rPr>
                <w:rFonts w:hint="eastAsia" w:ascii="仿宋_GB2312" w:hAnsi="宋体" w:eastAsia="仿宋_GB2312"/>
                <w:b/>
                <w:sz w:val="24"/>
                <w:szCs w:val="24"/>
              </w:rPr>
              <w:t>计划完成情况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132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00" w:lineRule="exact"/>
              <w:ind w:firstLine="482" w:firstLineChars="200"/>
              <w:jc w:val="center"/>
              <w:rPr>
                <w:rFonts w:ascii="仿宋_GB2312" w:hAnsi="宋体" w:eastAsia="仿宋_GB2312"/>
                <w:b/>
                <w:sz w:val="24"/>
                <w:szCs w:val="24"/>
              </w:rPr>
            </w:pPr>
          </w:p>
        </w:tc>
        <w:tc>
          <w:tcPr>
            <w:tcW w:w="2694" w:type="dxa"/>
            <w:vMerge w:val="continue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00" w:lineRule="exact"/>
              <w:ind w:firstLine="482" w:firstLineChars="200"/>
              <w:jc w:val="center"/>
              <w:rPr>
                <w:rFonts w:ascii="仿宋_GB2312" w:hAnsi="宋体" w:eastAsia="仿宋_GB2312"/>
                <w:b/>
                <w:sz w:val="24"/>
                <w:szCs w:val="24"/>
              </w:rPr>
            </w:pPr>
          </w:p>
        </w:tc>
        <w:tc>
          <w:tcPr>
            <w:tcW w:w="15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00" w:lineRule="exact"/>
              <w:jc w:val="center"/>
              <w:rPr>
                <w:rFonts w:ascii="仿宋_GB2312" w:hAnsi="宋体" w:eastAsia="仿宋_GB2312"/>
                <w:b/>
                <w:sz w:val="24"/>
                <w:szCs w:val="24"/>
              </w:rPr>
            </w:pPr>
            <w:r>
              <w:rPr>
                <w:rFonts w:hint="eastAsia" w:ascii="仿宋_GB2312" w:hAnsi="宋体" w:eastAsia="仿宋_GB2312"/>
                <w:b/>
                <w:sz w:val="24"/>
                <w:szCs w:val="24"/>
              </w:rPr>
              <w:t>起止时间</w:t>
            </w:r>
          </w:p>
        </w:tc>
        <w:tc>
          <w:tcPr>
            <w:tcW w:w="139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00" w:lineRule="exact"/>
              <w:jc w:val="center"/>
              <w:rPr>
                <w:rFonts w:ascii="仿宋_GB2312" w:hAnsi="宋体" w:eastAsia="仿宋_GB2312"/>
                <w:b/>
                <w:sz w:val="24"/>
                <w:szCs w:val="24"/>
              </w:rPr>
            </w:pPr>
            <w:r>
              <w:rPr>
                <w:rFonts w:hint="eastAsia" w:ascii="仿宋_GB2312" w:hAnsi="宋体" w:eastAsia="仿宋_GB2312"/>
                <w:b/>
                <w:sz w:val="24"/>
                <w:szCs w:val="24"/>
              </w:rPr>
              <w:t>完成情况</w:t>
            </w:r>
          </w:p>
        </w:tc>
        <w:tc>
          <w:tcPr>
            <w:tcW w:w="18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00" w:lineRule="exact"/>
              <w:jc w:val="center"/>
              <w:rPr>
                <w:rFonts w:ascii="仿宋_GB2312" w:hAnsi="宋体" w:eastAsia="仿宋_GB2312"/>
                <w:b/>
                <w:sz w:val="24"/>
                <w:szCs w:val="24"/>
              </w:rPr>
            </w:pPr>
            <w:r>
              <w:rPr>
                <w:rFonts w:hint="eastAsia" w:ascii="仿宋_GB2312" w:hAnsi="宋体" w:eastAsia="仿宋_GB2312"/>
                <w:b/>
                <w:sz w:val="24"/>
                <w:szCs w:val="24"/>
              </w:rPr>
              <w:t>未完成原因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132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00" w:lineRule="exact"/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  <w:r>
              <w:rPr>
                <w:rFonts w:hint="eastAsia" w:ascii="仿宋_GB2312" w:hAnsi="宋体" w:eastAsia="仿宋_GB2312"/>
                <w:sz w:val="24"/>
                <w:szCs w:val="24"/>
              </w:rPr>
              <w:t>周一</w:t>
            </w:r>
          </w:p>
        </w:tc>
        <w:tc>
          <w:tcPr>
            <w:tcW w:w="26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0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ascii="仿宋_GB2312" w:hAnsi="宋体" w:eastAsia="仿宋_GB2312" w:cs="仿宋_GB2312"/>
                <w:szCs w:val="21"/>
                <w:lang w:bidi="ar"/>
              </w:rPr>
              <w:t>写周总结</w:t>
            </w:r>
          </w:p>
        </w:tc>
        <w:tc>
          <w:tcPr>
            <w:tcW w:w="15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0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09:00-09:40</w:t>
            </w:r>
          </w:p>
        </w:tc>
        <w:tc>
          <w:tcPr>
            <w:tcW w:w="139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00" w:lineRule="exact"/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  <w:r>
              <w:rPr>
                <w:rFonts w:ascii="仿宋_GB2312" w:hAnsi="宋体" w:eastAsia="仿宋_GB2312" w:cs="仿宋_GB2312"/>
                <w:sz w:val="24"/>
                <w:szCs w:val="24"/>
                <w:lang w:bidi="ar"/>
              </w:rPr>
              <w:t>√</w:t>
            </w:r>
          </w:p>
        </w:tc>
        <w:tc>
          <w:tcPr>
            <w:tcW w:w="18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00" w:lineRule="exact"/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132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00" w:lineRule="exact"/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0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ascii="仿宋_GB2312" w:hAnsi="宋体" w:eastAsia="仿宋_GB2312" w:cs="仿宋_GB2312"/>
                <w:szCs w:val="21"/>
                <w:lang w:bidi="ar"/>
              </w:rPr>
              <w:t>写周总结</w:t>
            </w:r>
          </w:p>
        </w:tc>
        <w:tc>
          <w:tcPr>
            <w:tcW w:w="15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0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09:40-11:30</w:t>
            </w:r>
          </w:p>
        </w:tc>
        <w:tc>
          <w:tcPr>
            <w:tcW w:w="139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00" w:lineRule="exact"/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  <w:r>
              <w:rPr>
                <w:rFonts w:ascii="仿宋_GB2312" w:hAnsi="宋体" w:eastAsia="仿宋_GB2312" w:cs="仿宋_GB2312"/>
                <w:sz w:val="24"/>
                <w:szCs w:val="24"/>
                <w:lang w:bidi="ar"/>
              </w:rPr>
              <w:t>√</w:t>
            </w:r>
          </w:p>
        </w:tc>
        <w:tc>
          <w:tcPr>
            <w:tcW w:w="18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00" w:lineRule="exact"/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1320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00" w:lineRule="exact"/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0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 w:cs="仿宋_GB2312"/>
                <w:szCs w:val="21"/>
                <w:lang w:bidi="ar"/>
              </w:rPr>
              <w:t>复习MyBatis</w:t>
            </w:r>
          </w:p>
        </w:tc>
        <w:tc>
          <w:tcPr>
            <w:tcW w:w="15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0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20:00-22:00</w:t>
            </w:r>
          </w:p>
        </w:tc>
        <w:tc>
          <w:tcPr>
            <w:tcW w:w="139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00" w:lineRule="exact"/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  <w:r>
              <w:rPr>
                <w:rFonts w:ascii="仿宋_GB2312" w:hAnsi="宋体" w:eastAsia="仿宋_GB2312" w:cs="仿宋_GB2312"/>
                <w:sz w:val="24"/>
                <w:szCs w:val="24"/>
                <w:lang w:bidi="ar"/>
              </w:rPr>
              <w:t>√</w:t>
            </w:r>
          </w:p>
        </w:tc>
        <w:tc>
          <w:tcPr>
            <w:tcW w:w="18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00" w:lineRule="exact"/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132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00" w:lineRule="exact"/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  <w:r>
              <w:rPr>
                <w:rFonts w:hint="eastAsia" w:ascii="仿宋_GB2312" w:hAnsi="宋体" w:eastAsia="仿宋_GB2312"/>
                <w:sz w:val="24"/>
                <w:szCs w:val="24"/>
              </w:rPr>
              <w:t>周二</w:t>
            </w:r>
          </w:p>
        </w:tc>
        <w:tc>
          <w:tcPr>
            <w:tcW w:w="26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0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学习spring5</w:t>
            </w:r>
          </w:p>
        </w:tc>
        <w:tc>
          <w:tcPr>
            <w:tcW w:w="15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0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0</w:t>
            </w:r>
            <w:r>
              <w:rPr>
                <w:rFonts w:ascii="仿宋_GB2312" w:hAnsi="宋体" w:eastAsia="仿宋_GB2312"/>
                <w:szCs w:val="21"/>
              </w:rPr>
              <w:t>9</w:t>
            </w:r>
            <w:r>
              <w:rPr>
                <w:rFonts w:hint="eastAsia" w:ascii="仿宋_GB2312" w:hAnsi="宋体" w:eastAsia="仿宋_GB2312"/>
                <w:szCs w:val="21"/>
              </w:rPr>
              <w:t>:</w:t>
            </w:r>
            <w:r>
              <w:rPr>
                <w:rFonts w:ascii="仿宋_GB2312" w:hAnsi="宋体" w:eastAsia="仿宋_GB2312"/>
                <w:szCs w:val="21"/>
              </w:rPr>
              <w:t>00</w:t>
            </w:r>
            <w:r>
              <w:rPr>
                <w:rFonts w:hint="eastAsia" w:ascii="仿宋_GB2312" w:hAnsi="宋体" w:eastAsia="仿宋_GB2312"/>
                <w:szCs w:val="21"/>
              </w:rPr>
              <w:t>-</w:t>
            </w:r>
            <w:r>
              <w:rPr>
                <w:rFonts w:ascii="仿宋_GB2312" w:hAnsi="宋体" w:eastAsia="仿宋_GB2312"/>
                <w:szCs w:val="21"/>
              </w:rPr>
              <w:t>10</w:t>
            </w:r>
            <w:r>
              <w:rPr>
                <w:rFonts w:hint="eastAsia" w:ascii="仿宋_GB2312" w:hAnsi="宋体" w:eastAsia="仿宋_GB2312"/>
                <w:szCs w:val="21"/>
              </w:rPr>
              <w:t>:</w:t>
            </w:r>
            <w:r>
              <w:rPr>
                <w:rFonts w:ascii="仿宋_GB2312" w:hAnsi="宋体" w:eastAsia="仿宋_GB2312"/>
                <w:szCs w:val="21"/>
              </w:rPr>
              <w:t>05</w:t>
            </w:r>
          </w:p>
        </w:tc>
        <w:tc>
          <w:tcPr>
            <w:tcW w:w="139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00" w:lineRule="exact"/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  <w:r>
              <w:rPr>
                <w:rFonts w:ascii="仿宋_GB2312" w:hAnsi="宋体" w:eastAsia="仿宋_GB2312" w:cs="仿宋_GB2312"/>
                <w:sz w:val="24"/>
                <w:szCs w:val="24"/>
                <w:lang w:bidi="ar"/>
              </w:rPr>
              <w:t>√</w:t>
            </w:r>
          </w:p>
        </w:tc>
        <w:tc>
          <w:tcPr>
            <w:tcW w:w="18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00" w:lineRule="exact"/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132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00" w:lineRule="exact"/>
              <w:ind w:firstLine="480" w:firstLineChars="200"/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0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学习spring5</w:t>
            </w:r>
          </w:p>
        </w:tc>
        <w:tc>
          <w:tcPr>
            <w:tcW w:w="15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0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10:10-11:30</w:t>
            </w:r>
          </w:p>
        </w:tc>
        <w:tc>
          <w:tcPr>
            <w:tcW w:w="139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00" w:lineRule="exact"/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  <w:r>
              <w:rPr>
                <w:rFonts w:ascii="仿宋_GB2312" w:hAnsi="宋体" w:eastAsia="仿宋_GB2312" w:cs="仿宋_GB2312"/>
                <w:sz w:val="24"/>
                <w:szCs w:val="24"/>
                <w:lang w:bidi="ar"/>
              </w:rPr>
              <w:t>√</w:t>
            </w:r>
          </w:p>
        </w:tc>
        <w:tc>
          <w:tcPr>
            <w:tcW w:w="18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00" w:lineRule="exact"/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1320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00" w:lineRule="exact"/>
              <w:ind w:firstLine="480" w:firstLineChars="200"/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0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学习spring5</w:t>
            </w:r>
          </w:p>
        </w:tc>
        <w:tc>
          <w:tcPr>
            <w:tcW w:w="15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0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20:00-22:00</w:t>
            </w:r>
          </w:p>
        </w:tc>
        <w:tc>
          <w:tcPr>
            <w:tcW w:w="139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00" w:lineRule="exact"/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  <w:r>
              <w:rPr>
                <w:rFonts w:ascii="仿宋_GB2312" w:hAnsi="宋体" w:eastAsia="仿宋_GB2312" w:cs="仿宋_GB2312"/>
                <w:sz w:val="24"/>
                <w:szCs w:val="24"/>
                <w:lang w:bidi="ar"/>
              </w:rPr>
              <w:t>√</w:t>
            </w:r>
          </w:p>
        </w:tc>
        <w:tc>
          <w:tcPr>
            <w:tcW w:w="18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00" w:lineRule="exact"/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132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00" w:lineRule="exact"/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  <w:r>
              <w:rPr>
                <w:rFonts w:hint="eastAsia" w:ascii="仿宋_GB2312" w:hAnsi="宋体" w:eastAsia="仿宋_GB2312"/>
                <w:sz w:val="24"/>
                <w:szCs w:val="24"/>
              </w:rPr>
              <w:t>周三</w:t>
            </w:r>
          </w:p>
        </w:tc>
        <w:tc>
          <w:tcPr>
            <w:tcW w:w="26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0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学习spring5</w:t>
            </w:r>
          </w:p>
        </w:tc>
        <w:tc>
          <w:tcPr>
            <w:tcW w:w="15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0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17:00-17:45</w:t>
            </w:r>
          </w:p>
        </w:tc>
        <w:tc>
          <w:tcPr>
            <w:tcW w:w="139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00" w:lineRule="exact"/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  <w:r>
              <w:rPr>
                <w:rFonts w:ascii="仿宋_GB2312" w:hAnsi="宋体" w:eastAsia="仿宋_GB2312" w:cs="仿宋_GB2312"/>
                <w:sz w:val="24"/>
                <w:szCs w:val="24"/>
                <w:lang w:bidi="ar"/>
              </w:rPr>
              <w:t>√</w:t>
            </w:r>
          </w:p>
        </w:tc>
        <w:tc>
          <w:tcPr>
            <w:tcW w:w="18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00" w:lineRule="exact"/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1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00" w:lineRule="exact"/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  <w:r>
              <w:rPr>
                <w:rFonts w:hint="eastAsia" w:ascii="仿宋_GB2312" w:hAnsi="宋体" w:eastAsia="仿宋_GB2312"/>
                <w:sz w:val="24"/>
                <w:szCs w:val="24"/>
              </w:rPr>
              <w:t>周四</w:t>
            </w:r>
          </w:p>
        </w:tc>
        <w:tc>
          <w:tcPr>
            <w:tcW w:w="26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0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学习spring5</w:t>
            </w:r>
          </w:p>
        </w:tc>
        <w:tc>
          <w:tcPr>
            <w:tcW w:w="15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0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09:00-11:45</w:t>
            </w:r>
          </w:p>
        </w:tc>
        <w:tc>
          <w:tcPr>
            <w:tcW w:w="139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00" w:lineRule="exact"/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  <w:r>
              <w:rPr>
                <w:rFonts w:ascii="仿宋_GB2312" w:hAnsi="宋体" w:eastAsia="仿宋_GB2312" w:cs="仿宋_GB2312"/>
                <w:sz w:val="24"/>
                <w:szCs w:val="24"/>
                <w:lang w:bidi="ar"/>
              </w:rPr>
              <w:t>√</w:t>
            </w:r>
          </w:p>
        </w:tc>
        <w:tc>
          <w:tcPr>
            <w:tcW w:w="18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00" w:lineRule="exact"/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</w:trPr>
        <w:tc>
          <w:tcPr>
            <w:tcW w:w="132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00" w:lineRule="exact"/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  <w:r>
              <w:rPr>
                <w:rFonts w:ascii="仿宋_GB2312" w:hAnsi="宋体" w:eastAsia="仿宋_GB2312"/>
                <w:sz w:val="24"/>
                <w:szCs w:val="24"/>
              </w:rPr>
              <w:t>周五</w:t>
            </w:r>
          </w:p>
        </w:tc>
        <w:tc>
          <w:tcPr>
            <w:tcW w:w="26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0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学习spring5</w:t>
            </w:r>
          </w:p>
        </w:tc>
        <w:tc>
          <w:tcPr>
            <w:tcW w:w="15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0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17:00-17:45</w:t>
            </w:r>
          </w:p>
        </w:tc>
        <w:tc>
          <w:tcPr>
            <w:tcW w:w="139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00" w:lineRule="exact"/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  <w:r>
              <w:rPr>
                <w:rFonts w:ascii="仿宋_GB2312" w:hAnsi="宋体" w:eastAsia="仿宋_GB2312" w:cs="仿宋_GB2312"/>
                <w:sz w:val="24"/>
                <w:szCs w:val="24"/>
                <w:lang w:bidi="ar"/>
              </w:rPr>
              <w:t>√</w:t>
            </w:r>
          </w:p>
        </w:tc>
        <w:tc>
          <w:tcPr>
            <w:tcW w:w="18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00" w:lineRule="exact"/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132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00" w:lineRule="exact"/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0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学习spring5</w:t>
            </w:r>
          </w:p>
        </w:tc>
        <w:tc>
          <w:tcPr>
            <w:tcW w:w="15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0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19:00-22:00</w:t>
            </w:r>
          </w:p>
        </w:tc>
        <w:tc>
          <w:tcPr>
            <w:tcW w:w="139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00" w:lineRule="exact"/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  <w:r>
              <w:rPr>
                <w:rFonts w:ascii="仿宋_GB2312" w:hAnsi="宋体" w:eastAsia="仿宋_GB2312" w:cs="仿宋_GB2312"/>
                <w:sz w:val="24"/>
                <w:szCs w:val="24"/>
                <w:lang w:bidi="ar"/>
              </w:rPr>
              <w:t>√</w:t>
            </w:r>
          </w:p>
        </w:tc>
        <w:tc>
          <w:tcPr>
            <w:tcW w:w="18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00" w:lineRule="exact"/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132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900" w:lineRule="auto"/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  <w:r>
              <w:rPr>
                <w:rFonts w:hint="eastAsia" w:ascii="仿宋_GB2312" w:hAnsi="宋体" w:eastAsia="仿宋_GB2312"/>
                <w:sz w:val="24"/>
                <w:szCs w:val="24"/>
              </w:rPr>
              <w:t>周六</w:t>
            </w:r>
          </w:p>
        </w:tc>
        <w:tc>
          <w:tcPr>
            <w:tcW w:w="26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0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ascii="仿宋_GB2312" w:hAnsi="宋体" w:eastAsia="仿宋_GB2312" w:cs="仿宋_GB2312"/>
                <w:szCs w:val="21"/>
                <w:lang w:bidi="ar"/>
              </w:rPr>
              <w:t>学习</w:t>
            </w:r>
            <w:r>
              <w:rPr>
                <w:rFonts w:hint="eastAsia" w:ascii="仿宋_GB2312" w:hAnsi="宋体" w:eastAsia="仿宋_GB2312" w:cs="仿宋_GB2312"/>
                <w:szCs w:val="21"/>
                <w:lang w:bidi="ar"/>
              </w:rPr>
              <w:t>SpringMVC</w:t>
            </w:r>
          </w:p>
        </w:tc>
        <w:tc>
          <w:tcPr>
            <w:tcW w:w="15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0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10:00-20:00</w:t>
            </w:r>
          </w:p>
        </w:tc>
        <w:tc>
          <w:tcPr>
            <w:tcW w:w="139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00" w:lineRule="exact"/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  <w:r>
              <w:rPr>
                <w:rFonts w:ascii="仿宋_GB2312" w:hAnsi="宋体" w:eastAsia="仿宋_GB2312" w:cs="仿宋_GB2312"/>
                <w:sz w:val="24"/>
                <w:szCs w:val="24"/>
                <w:lang w:bidi="ar"/>
              </w:rPr>
              <w:t>√</w:t>
            </w:r>
          </w:p>
        </w:tc>
        <w:tc>
          <w:tcPr>
            <w:tcW w:w="18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00" w:lineRule="exact"/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132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00" w:lineRule="exact"/>
              <w:ind w:firstLine="480" w:firstLineChars="200"/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0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ascii="仿宋_GB2312" w:hAnsi="宋体" w:eastAsia="仿宋_GB2312" w:cs="仿宋_GB2312"/>
                <w:szCs w:val="21"/>
                <w:lang w:bidi="ar"/>
              </w:rPr>
              <w:t>学习</w:t>
            </w:r>
            <w:r>
              <w:rPr>
                <w:rFonts w:hint="eastAsia" w:ascii="仿宋_GB2312" w:hAnsi="宋体" w:eastAsia="仿宋_GB2312" w:cs="仿宋_GB2312"/>
                <w:szCs w:val="21"/>
                <w:lang w:bidi="ar"/>
              </w:rPr>
              <w:t>SpringMVC</w:t>
            </w:r>
          </w:p>
        </w:tc>
        <w:tc>
          <w:tcPr>
            <w:tcW w:w="15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0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21:30-2</w:t>
            </w:r>
            <w:r>
              <w:rPr>
                <w:rFonts w:ascii="仿宋_GB2312" w:hAnsi="宋体" w:eastAsia="仿宋_GB2312"/>
                <w:szCs w:val="21"/>
              </w:rPr>
              <w:t>2</w:t>
            </w:r>
            <w:r>
              <w:rPr>
                <w:rFonts w:hint="eastAsia" w:ascii="仿宋_GB2312" w:hAnsi="宋体" w:eastAsia="仿宋_GB2312"/>
                <w:szCs w:val="21"/>
              </w:rPr>
              <w:t>:00</w:t>
            </w:r>
          </w:p>
        </w:tc>
        <w:tc>
          <w:tcPr>
            <w:tcW w:w="139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00" w:lineRule="exact"/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  <w:r>
              <w:rPr>
                <w:rFonts w:ascii="仿宋_GB2312" w:hAnsi="宋体" w:eastAsia="仿宋_GB2312" w:cs="仿宋_GB2312"/>
                <w:sz w:val="24"/>
                <w:szCs w:val="24"/>
                <w:lang w:bidi="ar"/>
              </w:rPr>
              <w:t>√</w:t>
            </w:r>
          </w:p>
        </w:tc>
        <w:tc>
          <w:tcPr>
            <w:tcW w:w="18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00" w:lineRule="exact"/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1320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widowControl/>
              <w:spacing w:line="500" w:lineRule="exact"/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  <w:r>
              <w:rPr>
                <w:rFonts w:hint="eastAsia" w:ascii="仿宋_GB2312" w:hAnsi="宋体" w:eastAsia="仿宋_GB2312"/>
                <w:sz w:val="24"/>
                <w:szCs w:val="24"/>
              </w:rPr>
              <w:t>周日</w:t>
            </w:r>
          </w:p>
        </w:tc>
        <w:tc>
          <w:tcPr>
            <w:tcW w:w="26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0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ascii="仿宋_GB2312" w:hAnsi="宋体" w:eastAsia="仿宋_GB2312" w:cs="仿宋_GB2312"/>
                <w:szCs w:val="21"/>
                <w:lang w:bidi="ar"/>
              </w:rPr>
              <w:t>学习</w:t>
            </w:r>
            <w:r>
              <w:rPr>
                <w:rFonts w:hint="eastAsia" w:ascii="仿宋_GB2312" w:hAnsi="宋体" w:eastAsia="仿宋_GB2312" w:cs="仿宋_GB2312"/>
                <w:szCs w:val="21"/>
                <w:lang w:bidi="ar"/>
              </w:rPr>
              <w:t>SpringMVC</w:t>
            </w:r>
          </w:p>
        </w:tc>
        <w:tc>
          <w:tcPr>
            <w:tcW w:w="15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0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09:00-19:00</w:t>
            </w:r>
          </w:p>
        </w:tc>
        <w:tc>
          <w:tcPr>
            <w:tcW w:w="139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00" w:lineRule="exact"/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  <w:r>
              <w:rPr>
                <w:rFonts w:ascii="仿宋_GB2312" w:hAnsi="宋体" w:eastAsia="仿宋_GB2312" w:cs="仿宋_GB2312"/>
                <w:sz w:val="24"/>
                <w:szCs w:val="24"/>
                <w:lang w:bidi="ar"/>
              </w:rPr>
              <w:t>√</w:t>
            </w:r>
          </w:p>
        </w:tc>
        <w:tc>
          <w:tcPr>
            <w:tcW w:w="18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00" w:lineRule="exact"/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132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00" w:lineRule="exact"/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0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ascii="仿宋_GB2312" w:hAnsi="宋体" w:eastAsia="仿宋_GB2312" w:cs="仿宋_GB2312"/>
                <w:szCs w:val="21"/>
                <w:lang w:bidi="ar"/>
              </w:rPr>
              <w:t>写周总结</w:t>
            </w:r>
          </w:p>
        </w:tc>
        <w:tc>
          <w:tcPr>
            <w:tcW w:w="15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0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19:00-22:00</w:t>
            </w:r>
          </w:p>
        </w:tc>
        <w:tc>
          <w:tcPr>
            <w:tcW w:w="139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00" w:lineRule="exact"/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  <w:r>
              <w:rPr>
                <w:rFonts w:ascii="仿宋_GB2312" w:hAnsi="宋体" w:eastAsia="仿宋_GB2312" w:cs="仿宋_GB2312"/>
                <w:sz w:val="24"/>
                <w:szCs w:val="24"/>
                <w:lang w:bidi="ar"/>
              </w:rPr>
              <w:t>√</w:t>
            </w:r>
          </w:p>
        </w:tc>
        <w:tc>
          <w:tcPr>
            <w:tcW w:w="18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00" w:lineRule="exact"/>
              <w:rPr>
                <w:rFonts w:ascii="仿宋_GB2312" w:hAnsi="宋体" w:eastAsia="仿宋_GB2312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884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00" w:lineRule="exact"/>
              <w:jc w:val="left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监督人：向阳三组全组成员</w:t>
            </w:r>
          </w:p>
          <w:p>
            <w:pPr>
              <w:widowControl/>
              <w:spacing w:line="500" w:lineRule="exact"/>
              <w:jc w:val="left"/>
              <w:rPr>
                <w:rFonts w:ascii="仿宋_GB2312" w:hAnsi="宋体" w:eastAsia="仿宋_GB2312"/>
                <w:b/>
                <w:bCs/>
                <w:sz w:val="24"/>
                <w:szCs w:val="24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惩罚措施：若未完成当天计划，晚上跑五公里，请全组成员喝奶茶</w:t>
            </w:r>
          </w:p>
        </w:tc>
      </w:tr>
    </w:tbl>
    <w:p>
      <w:pPr>
        <w:spacing w:line="500" w:lineRule="exact"/>
        <w:rPr>
          <w:rFonts w:ascii="仿宋_GB2312" w:eastAsia="仿宋_GB2312"/>
          <w:sz w:val="28"/>
          <w:szCs w:val="28"/>
        </w:rPr>
        <w:sectPr>
          <w:pgSz w:w="11906" w:h="16838"/>
          <w:pgMar w:top="1418" w:right="1134" w:bottom="1021" w:left="1154" w:header="850" w:footer="0" w:gutter="0"/>
          <w:cols w:space="720" w:num="1"/>
          <w:docGrid w:type="lines" w:linePitch="312" w:charSpace="0"/>
        </w:sectPr>
      </w:pPr>
    </w:p>
    <w:p>
      <w:pPr>
        <w:spacing w:line="500" w:lineRule="exact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附表2:第十</w:t>
      </w:r>
      <w:r>
        <w:rPr>
          <w:rFonts w:hint="eastAsia" w:ascii="仿宋_GB2312" w:eastAsia="仿宋_GB2312"/>
          <w:sz w:val="28"/>
          <w:szCs w:val="28"/>
          <w:lang w:val="en-US" w:eastAsia="zh-CN"/>
        </w:rPr>
        <w:t>五</w:t>
      </w:r>
      <w:r>
        <w:rPr>
          <w:rFonts w:hint="eastAsia" w:ascii="仿宋_GB2312" w:eastAsia="仿宋_GB2312"/>
          <w:sz w:val="28"/>
          <w:szCs w:val="28"/>
        </w:rPr>
        <w:t>周工作计划表</w:t>
      </w:r>
    </w:p>
    <w:p>
      <w:pPr>
        <w:spacing w:line="500" w:lineRule="exact"/>
        <w:rPr>
          <w:rFonts w:ascii="黑体" w:hAnsi="黑体" w:eastAsia="仿宋_GB2312"/>
          <w:bCs/>
          <w:sz w:val="28"/>
          <w:szCs w:val="28"/>
        </w:rPr>
      </w:pPr>
    </w:p>
    <w:p>
      <w:pPr>
        <w:spacing w:line="500" w:lineRule="exact"/>
        <w:jc w:val="center"/>
        <w:rPr>
          <w:rFonts w:ascii="黑体" w:hAnsi="黑体" w:eastAsia="黑体"/>
          <w:b/>
          <w:sz w:val="28"/>
          <w:szCs w:val="28"/>
        </w:rPr>
      </w:pPr>
      <w:r>
        <w:rPr>
          <w:rFonts w:hint="eastAsia" w:ascii="黑体" w:hAnsi="黑体" w:eastAsia="黑体"/>
          <w:b/>
          <w:sz w:val="28"/>
          <w:szCs w:val="28"/>
        </w:rPr>
        <w:t>第十</w:t>
      </w:r>
      <w:r>
        <w:rPr>
          <w:rFonts w:hint="eastAsia" w:ascii="黑体" w:hAnsi="黑体" w:eastAsia="黑体"/>
          <w:b/>
          <w:sz w:val="28"/>
          <w:szCs w:val="28"/>
          <w:lang w:val="en-US" w:eastAsia="zh-CN"/>
        </w:rPr>
        <w:t>五</w:t>
      </w:r>
      <w:r>
        <w:rPr>
          <w:rFonts w:hint="eastAsia" w:ascii="黑体" w:hAnsi="黑体" w:eastAsia="黑体"/>
          <w:b/>
          <w:sz w:val="28"/>
          <w:szCs w:val="28"/>
        </w:rPr>
        <w:t>周工作计划表</w:t>
      </w:r>
    </w:p>
    <w:tbl>
      <w:tblPr>
        <w:tblStyle w:val="12"/>
        <w:tblpPr w:leftFromText="180" w:rightFromText="180" w:vertAnchor="text" w:horzAnchor="margin" w:tblpXSpec="center" w:tblpY="84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0"/>
        <w:gridCol w:w="2694"/>
        <w:gridCol w:w="1567"/>
        <w:gridCol w:w="1397"/>
        <w:gridCol w:w="186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132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00" w:lineRule="exact"/>
              <w:jc w:val="center"/>
              <w:rPr>
                <w:rFonts w:ascii="仿宋_GB2312" w:hAnsi="宋体" w:eastAsia="仿宋_GB2312"/>
                <w:b/>
                <w:sz w:val="24"/>
                <w:szCs w:val="24"/>
              </w:rPr>
            </w:pPr>
            <w:r>
              <w:rPr>
                <w:rFonts w:hint="eastAsia" w:ascii="仿宋_GB2312" w:hAnsi="宋体" w:eastAsia="仿宋_GB2312"/>
                <w:b/>
                <w:sz w:val="24"/>
                <w:szCs w:val="24"/>
              </w:rPr>
              <w:t>时间</w:t>
            </w:r>
          </w:p>
        </w:tc>
        <w:tc>
          <w:tcPr>
            <w:tcW w:w="2694" w:type="dxa"/>
            <w:vMerge w:val="restar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00" w:lineRule="exact"/>
              <w:jc w:val="center"/>
              <w:rPr>
                <w:rFonts w:ascii="仿宋_GB2312" w:hAnsi="宋体" w:eastAsia="仿宋_GB2312"/>
                <w:b/>
                <w:sz w:val="24"/>
                <w:szCs w:val="24"/>
              </w:rPr>
            </w:pPr>
            <w:r>
              <w:rPr>
                <w:rFonts w:hint="eastAsia" w:ascii="仿宋_GB2312" w:hAnsi="宋体" w:eastAsia="仿宋_GB2312"/>
                <w:b/>
                <w:sz w:val="24"/>
                <w:szCs w:val="24"/>
              </w:rPr>
              <w:t>计划内容</w:t>
            </w:r>
          </w:p>
        </w:tc>
        <w:tc>
          <w:tcPr>
            <w:tcW w:w="483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00" w:lineRule="exact"/>
              <w:jc w:val="center"/>
              <w:rPr>
                <w:rFonts w:ascii="仿宋_GB2312" w:hAnsi="宋体" w:eastAsia="仿宋_GB2312"/>
                <w:b/>
                <w:sz w:val="24"/>
                <w:szCs w:val="24"/>
              </w:rPr>
            </w:pPr>
            <w:r>
              <w:rPr>
                <w:rFonts w:hint="eastAsia" w:ascii="仿宋_GB2312" w:hAnsi="宋体" w:eastAsia="仿宋_GB2312"/>
                <w:b/>
                <w:sz w:val="24"/>
                <w:szCs w:val="24"/>
              </w:rPr>
              <w:t>计划完成情况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132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00" w:lineRule="exact"/>
              <w:ind w:firstLine="482" w:firstLineChars="200"/>
              <w:jc w:val="center"/>
              <w:rPr>
                <w:rFonts w:ascii="仿宋_GB2312" w:hAnsi="宋体" w:eastAsia="仿宋_GB2312"/>
                <w:b/>
                <w:sz w:val="24"/>
                <w:szCs w:val="24"/>
              </w:rPr>
            </w:pPr>
          </w:p>
        </w:tc>
        <w:tc>
          <w:tcPr>
            <w:tcW w:w="2694" w:type="dxa"/>
            <w:vMerge w:val="continue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00" w:lineRule="exact"/>
              <w:ind w:firstLine="482" w:firstLineChars="200"/>
              <w:jc w:val="center"/>
              <w:rPr>
                <w:rFonts w:ascii="仿宋_GB2312" w:hAnsi="宋体" w:eastAsia="仿宋_GB2312"/>
                <w:b/>
                <w:sz w:val="24"/>
                <w:szCs w:val="24"/>
              </w:rPr>
            </w:pPr>
          </w:p>
        </w:tc>
        <w:tc>
          <w:tcPr>
            <w:tcW w:w="15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00" w:lineRule="exact"/>
              <w:jc w:val="center"/>
              <w:rPr>
                <w:rFonts w:ascii="仿宋_GB2312" w:hAnsi="宋体" w:eastAsia="仿宋_GB2312"/>
                <w:b/>
                <w:sz w:val="24"/>
                <w:szCs w:val="24"/>
              </w:rPr>
            </w:pPr>
            <w:r>
              <w:rPr>
                <w:rFonts w:hint="eastAsia" w:ascii="仿宋_GB2312" w:hAnsi="宋体" w:eastAsia="仿宋_GB2312"/>
                <w:b/>
                <w:sz w:val="24"/>
                <w:szCs w:val="24"/>
              </w:rPr>
              <w:t>起止时间</w:t>
            </w:r>
          </w:p>
        </w:tc>
        <w:tc>
          <w:tcPr>
            <w:tcW w:w="139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00" w:lineRule="exact"/>
              <w:jc w:val="center"/>
              <w:rPr>
                <w:rFonts w:ascii="仿宋_GB2312" w:hAnsi="宋体" w:eastAsia="仿宋_GB2312"/>
                <w:b/>
                <w:sz w:val="24"/>
                <w:szCs w:val="24"/>
              </w:rPr>
            </w:pPr>
            <w:r>
              <w:rPr>
                <w:rFonts w:hint="eastAsia" w:ascii="仿宋_GB2312" w:hAnsi="宋体" w:eastAsia="仿宋_GB2312"/>
                <w:b/>
                <w:sz w:val="24"/>
                <w:szCs w:val="24"/>
              </w:rPr>
              <w:t>完成情况</w:t>
            </w:r>
          </w:p>
        </w:tc>
        <w:tc>
          <w:tcPr>
            <w:tcW w:w="18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00" w:lineRule="exact"/>
              <w:jc w:val="center"/>
              <w:rPr>
                <w:rFonts w:ascii="仿宋_GB2312" w:hAnsi="宋体" w:eastAsia="仿宋_GB2312"/>
                <w:b/>
                <w:sz w:val="24"/>
                <w:szCs w:val="24"/>
              </w:rPr>
            </w:pPr>
            <w:r>
              <w:rPr>
                <w:rFonts w:hint="eastAsia" w:ascii="仿宋_GB2312" w:hAnsi="宋体" w:eastAsia="仿宋_GB2312"/>
                <w:b/>
                <w:sz w:val="24"/>
                <w:szCs w:val="24"/>
              </w:rPr>
              <w:t>未完成原因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132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00" w:lineRule="exact"/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  <w:r>
              <w:rPr>
                <w:rFonts w:hint="eastAsia" w:ascii="仿宋_GB2312" w:hAnsi="宋体" w:eastAsia="仿宋_GB2312"/>
                <w:sz w:val="24"/>
                <w:szCs w:val="24"/>
              </w:rPr>
              <w:t>周一</w:t>
            </w:r>
          </w:p>
        </w:tc>
        <w:tc>
          <w:tcPr>
            <w:tcW w:w="26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0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ascii="仿宋_GB2312" w:hAnsi="宋体" w:eastAsia="仿宋_GB2312" w:cs="仿宋_GB2312"/>
                <w:szCs w:val="21"/>
                <w:lang w:bidi="ar"/>
              </w:rPr>
              <w:t>写周总结</w:t>
            </w:r>
          </w:p>
        </w:tc>
        <w:tc>
          <w:tcPr>
            <w:tcW w:w="15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0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09:00-09:40</w:t>
            </w:r>
          </w:p>
        </w:tc>
        <w:tc>
          <w:tcPr>
            <w:tcW w:w="139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00" w:lineRule="exact"/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</w:p>
        </w:tc>
        <w:tc>
          <w:tcPr>
            <w:tcW w:w="18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00" w:lineRule="exact"/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132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00" w:lineRule="exact"/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0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ascii="仿宋_GB2312" w:hAnsi="宋体" w:eastAsia="仿宋_GB2312" w:cs="仿宋_GB2312"/>
                <w:szCs w:val="21"/>
                <w:lang w:bidi="ar"/>
              </w:rPr>
              <w:t>写周总结</w:t>
            </w:r>
          </w:p>
        </w:tc>
        <w:tc>
          <w:tcPr>
            <w:tcW w:w="15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0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09:40-11:30</w:t>
            </w:r>
          </w:p>
        </w:tc>
        <w:tc>
          <w:tcPr>
            <w:tcW w:w="139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00" w:lineRule="exact"/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</w:p>
        </w:tc>
        <w:tc>
          <w:tcPr>
            <w:tcW w:w="18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00" w:lineRule="exact"/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1320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00" w:lineRule="exact"/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0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 w:cs="仿宋_GB2312"/>
                <w:szCs w:val="21"/>
                <w:lang w:bidi="ar"/>
              </w:rPr>
              <w:t>复习MyBatis</w:t>
            </w:r>
          </w:p>
        </w:tc>
        <w:tc>
          <w:tcPr>
            <w:tcW w:w="15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0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20:00-22:00</w:t>
            </w:r>
          </w:p>
        </w:tc>
        <w:tc>
          <w:tcPr>
            <w:tcW w:w="139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00" w:lineRule="exact"/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</w:p>
        </w:tc>
        <w:tc>
          <w:tcPr>
            <w:tcW w:w="18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00" w:lineRule="exact"/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132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00" w:lineRule="exact"/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  <w:r>
              <w:rPr>
                <w:rFonts w:hint="eastAsia" w:ascii="仿宋_GB2312" w:hAnsi="宋体" w:eastAsia="仿宋_GB2312"/>
                <w:sz w:val="24"/>
                <w:szCs w:val="24"/>
              </w:rPr>
              <w:t>周二</w:t>
            </w:r>
          </w:p>
        </w:tc>
        <w:tc>
          <w:tcPr>
            <w:tcW w:w="26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00" w:lineRule="exact"/>
              <w:jc w:val="center"/>
              <w:rPr>
                <w:rFonts w:hint="default" w:ascii="仿宋_GB2312" w:hAnsi="宋体" w:eastAsia="仿宋_GB2312"/>
                <w:szCs w:val="21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学习</w:t>
            </w:r>
            <w:r>
              <w:rPr>
                <w:rFonts w:hint="eastAsia" w:ascii="仿宋_GB2312" w:hAnsi="宋体" w:eastAsia="仿宋_GB2312"/>
                <w:szCs w:val="21"/>
                <w:lang w:val="en-US" w:eastAsia="zh-CN"/>
              </w:rPr>
              <w:t>S</w:t>
            </w:r>
            <w:r>
              <w:rPr>
                <w:rFonts w:hint="eastAsia" w:ascii="仿宋_GB2312" w:hAnsi="宋体" w:eastAsia="仿宋_GB2312"/>
                <w:szCs w:val="21"/>
              </w:rPr>
              <w:t>pring</w:t>
            </w:r>
            <w:r>
              <w:rPr>
                <w:rFonts w:hint="eastAsia" w:ascii="仿宋_GB2312" w:hAnsi="宋体" w:eastAsia="仿宋_GB2312"/>
                <w:szCs w:val="21"/>
                <w:lang w:val="en-US" w:eastAsia="zh-CN"/>
              </w:rPr>
              <w:t>Boot</w:t>
            </w:r>
          </w:p>
        </w:tc>
        <w:tc>
          <w:tcPr>
            <w:tcW w:w="15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0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0</w:t>
            </w:r>
            <w:r>
              <w:rPr>
                <w:rFonts w:ascii="仿宋_GB2312" w:hAnsi="宋体" w:eastAsia="仿宋_GB2312"/>
                <w:szCs w:val="21"/>
              </w:rPr>
              <w:t>9</w:t>
            </w:r>
            <w:r>
              <w:rPr>
                <w:rFonts w:hint="eastAsia" w:ascii="仿宋_GB2312" w:hAnsi="宋体" w:eastAsia="仿宋_GB2312"/>
                <w:szCs w:val="21"/>
              </w:rPr>
              <w:t>:</w:t>
            </w:r>
            <w:r>
              <w:rPr>
                <w:rFonts w:ascii="仿宋_GB2312" w:hAnsi="宋体" w:eastAsia="仿宋_GB2312"/>
                <w:szCs w:val="21"/>
              </w:rPr>
              <w:t>00</w:t>
            </w:r>
            <w:r>
              <w:rPr>
                <w:rFonts w:hint="eastAsia" w:ascii="仿宋_GB2312" w:hAnsi="宋体" w:eastAsia="仿宋_GB2312"/>
                <w:szCs w:val="21"/>
              </w:rPr>
              <w:t>-</w:t>
            </w:r>
            <w:r>
              <w:rPr>
                <w:rFonts w:ascii="仿宋_GB2312" w:hAnsi="宋体" w:eastAsia="仿宋_GB2312"/>
                <w:szCs w:val="21"/>
              </w:rPr>
              <w:t>10</w:t>
            </w:r>
            <w:r>
              <w:rPr>
                <w:rFonts w:hint="eastAsia" w:ascii="仿宋_GB2312" w:hAnsi="宋体" w:eastAsia="仿宋_GB2312"/>
                <w:szCs w:val="21"/>
              </w:rPr>
              <w:t>:</w:t>
            </w:r>
            <w:r>
              <w:rPr>
                <w:rFonts w:ascii="仿宋_GB2312" w:hAnsi="宋体" w:eastAsia="仿宋_GB2312"/>
                <w:szCs w:val="21"/>
              </w:rPr>
              <w:t>05</w:t>
            </w:r>
          </w:p>
        </w:tc>
        <w:tc>
          <w:tcPr>
            <w:tcW w:w="139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00" w:lineRule="exact"/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</w:p>
        </w:tc>
        <w:tc>
          <w:tcPr>
            <w:tcW w:w="18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00" w:lineRule="exact"/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132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00" w:lineRule="exact"/>
              <w:ind w:firstLine="480" w:firstLineChars="200"/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0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学习</w:t>
            </w:r>
            <w:r>
              <w:rPr>
                <w:rFonts w:hint="eastAsia" w:ascii="仿宋_GB2312" w:hAnsi="宋体" w:eastAsia="仿宋_GB2312"/>
                <w:szCs w:val="21"/>
                <w:lang w:val="en-US" w:eastAsia="zh-CN"/>
              </w:rPr>
              <w:t>S</w:t>
            </w:r>
            <w:r>
              <w:rPr>
                <w:rFonts w:hint="eastAsia" w:ascii="仿宋_GB2312" w:hAnsi="宋体" w:eastAsia="仿宋_GB2312"/>
                <w:szCs w:val="21"/>
              </w:rPr>
              <w:t>pring</w:t>
            </w:r>
            <w:r>
              <w:rPr>
                <w:rFonts w:hint="eastAsia" w:ascii="仿宋_GB2312" w:hAnsi="宋体" w:eastAsia="仿宋_GB2312"/>
                <w:szCs w:val="21"/>
                <w:lang w:val="en-US" w:eastAsia="zh-CN"/>
              </w:rPr>
              <w:t>Boot</w:t>
            </w:r>
          </w:p>
        </w:tc>
        <w:tc>
          <w:tcPr>
            <w:tcW w:w="15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0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10:10-11:30</w:t>
            </w:r>
          </w:p>
        </w:tc>
        <w:tc>
          <w:tcPr>
            <w:tcW w:w="139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00" w:lineRule="exact"/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</w:p>
        </w:tc>
        <w:tc>
          <w:tcPr>
            <w:tcW w:w="18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00" w:lineRule="exact"/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1320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00" w:lineRule="exact"/>
              <w:ind w:firstLine="480" w:firstLineChars="200"/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0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学习</w:t>
            </w:r>
            <w:r>
              <w:rPr>
                <w:rFonts w:hint="eastAsia" w:ascii="仿宋_GB2312" w:hAnsi="宋体" w:eastAsia="仿宋_GB2312"/>
                <w:szCs w:val="21"/>
                <w:lang w:val="en-US" w:eastAsia="zh-CN"/>
              </w:rPr>
              <w:t>S</w:t>
            </w:r>
            <w:r>
              <w:rPr>
                <w:rFonts w:hint="eastAsia" w:ascii="仿宋_GB2312" w:hAnsi="宋体" w:eastAsia="仿宋_GB2312"/>
                <w:szCs w:val="21"/>
              </w:rPr>
              <w:t>pring</w:t>
            </w:r>
            <w:r>
              <w:rPr>
                <w:rFonts w:hint="eastAsia" w:ascii="仿宋_GB2312" w:hAnsi="宋体" w:eastAsia="仿宋_GB2312"/>
                <w:szCs w:val="21"/>
                <w:lang w:val="en-US" w:eastAsia="zh-CN"/>
              </w:rPr>
              <w:t>Boot</w:t>
            </w:r>
          </w:p>
        </w:tc>
        <w:tc>
          <w:tcPr>
            <w:tcW w:w="15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0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20:00-22:00</w:t>
            </w:r>
          </w:p>
        </w:tc>
        <w:tc>
          <w:tcPr>
            <w:tcW w:w="139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00" w:lineRule="exact"/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</w:p>
        </w:tc>
        <w:tc>
          <w:tcPr>
            <w:tcW w:w="18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00" w:lineRule="exact"/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132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00" w:lineRule="exact"/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  <w:r>
              <w:rPr>
                <w:rFonts w:hint="eastAsia" w:ascii="仿宋_GB2312" w:hAnsi="宋体" w:eastAsia="仿宋_GB2312"/>
                <w:sz w:val="24"/>
                <w:szCs w:val="24"/>
              </w:rPr>
              <w:t>周三</w:t>
            </w:r>
          </w:p>
        </w:tc>
        <w:tc>
          <w:tcPr>
            <w:tcW w:w="26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0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学习</w:t>
            </w:r>
            <w:r>
              <w:rPr>
                <w:rFonts w:hint="eastAsia" w:ascii="仿宋_GB2312" w:hAnsi="宋体" w:eastAsia="仿宋_GB2312"/>
                <w:szCs w:val="21"/>
                <w:lang w:val="en-US" w:eastAsia="zh-CN"/>
              </w:rPr>
              <w:t>S</w:t>
            </w:r>
            <w:r>
              <w:rPr>
                <w:rFonts w:hint="eastAsia" w:ascii="仿宋_GB2312" w:hAnsi="宋体" w:eastAsia="仿宋_GB2312"/>
                <w:szCs w:val="21"/>
              </w:rPr>
              <w:t>pring</w:t>
            </w:r>
            <w:r>
              <w:rPr>
                <w:rFonts w:hint="eastAsia" w:ascii="仿宋_GB2312" w:hAnsi="宋体" w:eastAsia="仿宋_GB2312"/>
                <w:szCs w:val="21"/>
                <w:lang w:val="en-US" w:eastAsia="zh-CN"/>
              </w:rPr>
              <w:t>Boot</w:t>
            </w:r>
          </w:p>
        </w:tc>
        <w:tc>
          <w:tcPr>
            <w:tcW w:w="15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0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17:00-17:45</w:t>
            </w:r>
          </w:p>
        </w:tc>
        <w:tc>
          <w:tcPr>
            <w:tcW w:w="139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00" w:lineRule="exact"/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</w:p>
        </w:tc>
        <w:tc>
          <w:tcPr>
            <w:tcW w:w="18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00" w:lineRule="exact"/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1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00" w:lineRule="exact"/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  <w:r>
              <w:rPr>
                <w:rFonts w:hint="eastAsia" w:ascii="仿宋_GB2312" w:hAnsi="宋体" w:eastAsia="仿宋_GB2312"/>
                <w:sz w:val="24"/>
                <w:szCs w:val="24"/>
              </w:rPr>
              <w:t>周四</w:t>
            </w:r>
          </w:p>
        </w:tc>
        <w:tc>
          <w:tcPr>
            <w:tcW w:w="26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0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学习</w:t>
            </w:r>
            <w:r>
              <w:rPr>
                <w:rFonts w:hint="eastAsia" w:ascii="仿宋_GB2312" w:hAnsi="宋体" w:eastAsia="仿宋_GB2312"/>
                <w:szCs w:val="21"/>
                <w:lang w:val="en-US" w:eastAsia="zh-CN"/>
              </w:rPr>
              <w:t>S</w:t>
            </w:r>
            <w:r>
              <w:rPr>
                <w:rFonts w:hint="eastAsia" w:ascii="仿宋_GB2312" w:hAnsi="宋体" w:eastAsia="仿宋_GB2312"/>
                <w:szCs w:val="21"/>
              </w:rPr>
              <w:t>pring</w:t>
            </w:r>
            <w:r>
              <w:rPr>
                <w:rFonts w:hint="eastAsia" w:ascii="仿宋_GB2312" w:hAnsi="宋体" w:eastAsia="仿宋_GB2312"/>
                <w:szCs w:val="21"/>
                <w:lang w:val="en-US" w:eastAsia="zh-CN"/>
              </w:rPr>
              <w:t>Boot</w:t>
            </w:r>
          </w:p>
        </w:tc>
        <w:tc>
          <w:tcPr>
            <w:tcW w:w="15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0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09:00-11:45</w:t>
            </w:r>
          </w:p>
        </w:tc>
        <w:tc>
          <w:tcPr>
            <w:tcW w:w="139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00" w:lineRule="exact"/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</w:p>
        </w:tc>
        <w:tc>
          <w:tcPr>
            <w:tcW w:w="18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00" w:lineRule="exact"/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</w:trPr>
        <w:tc>
          <w:tcPr>
            <w:tcW w:w="132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00" w:lineRule="exact"/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  <w:r>
              <w:rPr>
                <w:rFonts w:ascii="仿宋_GB2312" w:hAnsi="宋体" w:eastAsia="仿宋_GB2312"/>
                <w:sz w:val="24"/>
                <w:szCs w:val="24"/>
              </w:rPr>
              <w:t>周五</w:t>
            </w:r>
          </w:p>
        </w:tc>
        <w:tc>
          <w:tcPr>
            <w:tcW w:w="26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0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学习</w:t>
            </w:r>
            <w:r>
              <w:rPr>
                <w:rFonts w:hint="eastAsia" w:ascii="仿宋_GB2312" w:hAnsi="宋体" w:eastAsia="仿宋_GB2312"/>
                <w:szCs w:val="21"/>
                <w:lang w:val="en-US" w:eastAsia="zh-CN"/>
              </w:rPr>
              <w:t>S</w:t>
            </w:r>
            <w:r>
              <w:rPr>
                <w:rFonts w:hint="eastAsia" w:ascii="仿宋_GB2312" w:hAnsi="宋体" w:eastAsia="仿宋_GB2312"/>
                <w:szCs w:val="21"/>
              </w:rPr>
              <w:t>pring</w:t>
            </w:r>
            <w:r>
              <w:rPr>
                <w:rFonts w:hint="eastAsia" w:ascii="仿宋_GB2312" w:hAnsi="宋体" w:eastAsia="仿宋_GB2312"/>
                <w:szCs w:val="21"/>
                <w:lang w:val="en-US" w:eastAsia="zh-CN"/>
              </w:rPr>
              <w:t>Boot</w:t>
            </w:r>
          </w:p>
        </w:tc>
        <w:tc>
          <w:tcPr>
            <w:tcW w:w="15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0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17:00-17:45</w:t>
            </w:r>
          </w:p>
        </w:tc>
        <w:tc>
          <w:tcPr>
            <w:tcW w:w="139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00" w:lineRule="exact"/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</w:p>
        </w:tc>
        <w:tc>
          <w:tcPr>
            <w:tcW w:w="18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00" w:lineRule="exact"/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132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00" w:lineRule="exact"/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0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学习</w:t>
            </w:r>
            <w:r>
              <w:rPr>
                <w:rFonts w:hint="eastAsia" w:ascii="仿宋_GB2312" w:hAnsi="宋体" w:eastAsia="仿宋_GB2312"/>
                <w:szCs w:val="21"/>
                <w:lang w:val="en-US" w:eastAsia="zh-CN"/>
              </w:rPr>
              <w:t>S</w:t>
            </w:r>
            <w:r>
              <w:rPr>
                <w:rFonts w:hint="eastAsia" w:ascii="仿宋_GB2312" w:hAnsi="宋体" w:eastAsia="仿宋_GB2312"/>
                <w:szCs w:val="21"/>
              </w:rPr>
              <w:t>pring</w:t>
            </w:r>
            <w:r>
              <w:rPr>
                <w:rFonts w:hint="eastAsia" w:ascii="仿宋_GB2312" w:hAnsi="宋体" w:eastAsia="仿宋_GB2312"/>
                <w:szCs w:val="21"/>
                <w:lang w:val="en-US" w:eastAsia="zh-CN"/>
              </w:rPr>
              <w:t>Boot</w:t>
            </w:r>
          </w:p>
        </w:tc>
        <w:tc>
          <w:tcPr>
            <w:tcW w:w="15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0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19:00-22:00</w:t>
            </w:r>
          </w:p>
        </w:tc>
        <w:tc>
          <w:tcPr>
            <w:tcW w:w="139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00" w:lineRule="exact"/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</w:p>
        </w:tc>
        <w:tc>
          <w:tcPr>
            <w:tcW w:w="18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00" w:lineRule="exact"/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132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900" w:lineRule="auto"/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  <w:r>
              <w:rPr>
                <w:rFonts w:hint="eastAsia" w:ascii="仿宋_GB2312" w:hAnsi="宋体" w:eastAsia="仿宋_GB2312"/>
                <w:sz w:val="24"/>
                <w:szCs w:val="24"/>
              </w:rPr>
              <w:t>周六</w:t>
            </w:r>
          </w:p>
        </w:tc>
        <w:tc>
          <w:tcPr>
            <w:tcW w:w="26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0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学习</w:t>
            </w:r>
            <w:r>
              <w:rPr>
                <w:rFonts w:hint="eastAsia" w:ascii="仿宋_GB2312" w:hAnsi="宋体" w:eastAsia="仿宋_GB2312"/>
                <w:szCs w:val="21"/>
                <w:lang w:val="en-US" w:eastAsia="zh-CN"/>
              </w:rPr>
              <w:t>S</w:t>
            </w:r>
            <w:r>
              <w:rPr>
                <w:rFonts w:hint="eastAsia" w:ascii="仿宋_GB2312" w:hAnsi="宋体" w:eastAsia="仿宋_GB2312"/>
                <w:szCs w:val="21"/>
              </w:rPr>
              <w:t>pring</w:t>
            </w:r>
            <w:r>
              <w:rPr>
                <w:rFonts w:hint="eastAsia" w:ascii="仿宋_GB2312" w:hAnsi="宋体" w:eastAsia="仿宋_GB2312"/>
                <w:szCs w:val="21"/>
                <w:lang w:val="en-US" w:eastAsia="zh-CN"/>
              </w:rPr>
              <w:t>Boot</w:t>
            </w:r>
          </w:p>
        </w:tc>
        <w:tc>
          <w:tcPr>
            <w:tcW w:w="15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0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10:00-20:00</w:t>
            </w:r>
          </w:p>
        </w:tc>
        <w:tc>
          <w:tcPr>
            <w:tcW w:w="139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00" w:lineRule="exact"/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</w:p>
        </w:tc>
        <w:tc>
          <w:tcPr>
            <w:tcW w:w="18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00" w:lineRule="exact"/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132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00" w:lineRule="exact"/>
              <w:ind w:firstLine="480" w:firstLineChars="200"/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0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学习</w:t>
            </w:r>
            <w:r>
              <w:rPr>
                <w:rFonts w:hint="eastAsia" w:ascii="仿宋_GB2312" w:hAnsi="宋体" w:eastAsia="仿宋_GB2312"/>
                <w:szCs w:val="21"/>
                <w:lang w:val="en-US" w:eastAsia="zh-CN"/>
              </w:rPr>
              <w:t>S</w:t>
            </w:r>
            <w:r>
              <w:rPr>
                <w:rFonts w:hint="eastAsia" w:ascii="仿宋_GB2312" w:hAnsi="宋体" w:eastAsia="仿宋_GB2312"/>
                <w:szCs w:val="21"/>
              </w:rPr>
              <w:t>pring</w:t>
            </w:r>
            <w:r>
              <w:rPr>
                <w:rFonts w:hint="eastAsia" w:ascii="仿宋_GB2312" w:hAnsi="宋体" w:eastAsia="仿宋_GB2312"/>
                <w:szCs w:val="21"/>
                <w:lang w:val="en-US" w:eastAsia="zh-CN"/>
              </w:rPr>
              <w:t>Boot</w:t>
            </w:r>
          </w:p>
        </w:tc>
        <w:tc>
          <w:tcPr>
            <w:tcW w:w="15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0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21:30-2</w:t>
            </w:r>
            <w:r>
              <w:rPr>
                <w:rFonts w:ascii="仿宋_GB2312" w:hAnsi="宋体" w:eastAsia="仿宋_GB2312"/>
                <w:szCs w:val="21"/>
              </w:rPr>
              <w:t>2</w:t>
            </w:r>
            <w:r>
              <w:rPr>
                <w:rFonts w:hint="eastAsia" w:ascii="仿宋_GB2312" w:hAnsi="宋体" w:eastAsia="仿宋_GB2312"/>
                <w:szCs w:val="21"/>
              </w:rPr>
              <w:t>:00</w:t>
            </w:r>
          </w:p>
        </w:tc>
        <w:tc>
          <w:tcPr>
            <w:tcW w:w="139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00" w:lineRule="exact"/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</w:p>
        </w:tc>
        <w:tc>
          <w:tcPr>
            <w:tcW w:w="18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00" w:lineRule="exact"/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1320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widowControl/>
              <w:spacing w:line="500" w:lineRule="exact"/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  <w:r>
              <w:rPr>
                <w:rFonts w:hint="eastAsia" w:ascii="仿宋_GB2312" w:hAnsi="宋体" w:eastAsia="仿宋_GB2312"/>
                <w:sz w:val="24"/>
                <w:szCs w:val="24"/>
              </w:rPr>
              <w:t>周日</w:t>
            </w:r>
          </w:p>
        </w:tc>
        <w:tc>
          <w:tcPr>
            <w:tcW w:w="26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00" w:lineRule="exact"/>
              <w:jc w:val="center"/>
              <w:rPr>
                <w:rFonts w:hint="default" w:ascii="仿宋_GB2312" w:hAnsi="宋体" w:eastAsia="仿宋_GB2312"/>
                <w:szCs w:val="21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szCs w:val="21"/>
                <w:lang w:val="en-US" w:eastAsia="zh-CN"/>
              </w:rPr>
              <w:t>复习本周学习的内容</w:t>
            </w:r>
          </w:p>
        </w:tc>
        <w:tc>
          <w:tcPr>
            <w:tcW w:w="15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0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09:00-19:00</w:t>
            </w:r>
          </w:p>
        </w:tc>
        <w:tc>
          <w:tcPr>
            <w:tcW w:w="139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00" w:lineRule="exact"/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</w:p>
        </w:tc>
        <w:tc>
          <w:tcPr>
            <w:tcW w:w="18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00" w:lineRule="exact"/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132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00" w:lineRule="exact"/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0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ascii="仿宋_GB2312" w:hAnsi="宋体" w:eastAsia="仿宋_GB2312" w:cs="仿宋_GB2312"/>
                <w:szCs w:val="21"/>
                <w:lang w:bidi="ar"/>
              </w:rPr>
              <w:t>写周总结</w:t>
            </w:r>
          </w:p>
        </w:tc>
        <w:tc>
          <w:tcPr>
            <w:tcW w:w="15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0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19:00-22:00</w:t>
            </w:r>
          </w:p>
        </w:tc>
        <w:tc>
          <w:tcPr>
            <w:tcW w:w="139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00" w:lineRule="exact"/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</w:p>
        </w:tc>
        <w:tc>
          <w:tcPr>
            <w:tcW w:w="18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00" w:lineRule="exact"/>
              <w:rPr>
                <w:rFonts w:ascii="仿宋_GB2312" w:hAnsi="宋体" w:eastAsia="仿宋_GB2312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884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00" w:lineRule="exact"/>
              <w:jc w:val="left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监督人：向阳三组全组成员</w:t>
            </w:r>
          </w:p>
          <w:p>
            <w:pPr>
              <w:widowControl/>
              <w:spacing w:line="500" w:lineRule="exact"/>
              <w:jc w:val="left"/>
              <w:rPr>
                <w:rFonts w:ascii="仿宋_GB2312" w:hAnsi="宋体" w:eastAsia="仿宋_GB2312"/>
                <w:b/>
                <w:bCs/>
                <w:sz w:val="24"/>
                <w:szCs w:val="24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惩罚措施：若未完成当天计划，晚上跑五公里，请全组成员喝奶茶</w:t>
            </w:r>
          </w:p>
        </w:tc>
      </w:tr>
    </w:tbl>
    <w:p>
      <w:pPr>
        <w:spacing w:line="500" w:lineRule="exact"/>
        <w:rPr>
          <w:rFonts w:ascii="仿宋_GB2312" w:eastAsia="仿宋_GB2312"/>
          <w:sz w:val="28"/>
          <w:szCs w:val="28"/>
        </w:rPr>
      </w:pPr>
    </w:p>
    <w:sectPr>
      <w:pgSz w:w="11906" w:h="16838"/>
      <w:pgMar w:top="1418" w:right="1134" w:bottom="1021" w:left="1154" w:header="850" w:footer="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TZhongsong">
    <w:altName w:val="宋体"/>
    <w:panose1 w:val="00000000000000000000"/>
    <w:charset w:val="86"/>
    <w:family w:val="auto"/>
    <w:pitch w:val="default"/>
    <w:sig w:usb0="00000000" w:usb1="00000000" w:usb2="00000010" w:usb3="00000000" w:csb0="0004009F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center"/>
    </w:pPr>
    <w:r>
      <mc:AlternateContent>
        <mc:Choice Requires="wps">
          <w:drawing>
            <wp:inline distT="0" distB="0" distL="0" distR="0">
              <wp:extent cx="6120130" cy="45085"/>
              <wp:effectExtent l="0" t="9525" r="4445" b="2540"/>
              <wp:docPr id="2" name="4099" descr="image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V="1">
                        <a:off x="0" y="0"/>
                        <a:ext cx="6120130" cy="45085"/>
                      </a:xfrm>
                      <a:prstGeom prst="flowChartDecision">
                        <a:avLst/>
                      </a:prstGeom>
                      <a:blipFill dpi="0" rotWithShape="1">
                        <a:blip r:embed="rId1"/>
                        <a:srcRect/>
                        <a:tile tx="0" ty="0" sx="100000" sy="100000" flip="none" algn="tl"/>
                      </a:blip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shape id="4099" o:spid="_x0000_s1026" o:spt="110" alt="image2" type="#_x0000_t110" style="flip:y;height:3.55pt;width:481.9pt;" filled="t" stroked="f" coordsize="21600,21600" o:gfxdata="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">
              <v:fill type="tile" on="t" o:title="image2" focussize="0,0" recolor="t" rotate="t" r:id="rId1"/>
              <v:stroke on="f"/>
              <v:imagedata o:title=""/>
              <o:lock v:ext="edit" aspectratio="f"/>
              <w10:wrap type="none"/>
              <w10:anchorlock/>
            </v:shape>
          </w:pict>
        </mc:Fallback>
      </mc:AlternateContent>
    </w:r>
  </w:p>
  <w:p>
    <w:pPr>
      <w:pStyle w:val="9"/>
      <w:jc w:val="center"/>
    </w:pPr>
    <w:r>
      <w:fldChar w:fldCharType="begin"/>
    </w:r>
    <w:r>
      <w:instrText xml:space="preserve"> PAGE    \* MERGEFORMAT </w:instrText>
    </w:r>
    <w:r>
      <w:fldChar w:fldCharType="separate"/>
    </w:r>
    <w:r>
      <w:t>5</w:t>
    </w:r>
    <w:r>
      <w:rPr>
        <w:lang w:val="zh-CN"/>
      </w:rPr>
      <w:fldChar w:fldCharType="end"/>
    </w:r>
  </w:p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right"/>
      <w:rPr>
        <w:sz w:val="21"/>
        <w:szCs w:val="21"/>
      </w:rPr>
    </w:pPr>
    <w:r>
      <w:rPr>
        <w:rFonts w:hint="eastAsia"/>
        <w:sz w:val="21"/>
        <w:szCs w:val="21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margin">
            <wp:posOffset>3631565</wp:posOffset>
          </wp:positionH>
          <wp:positionV relativeFrom="paragraph">
            <wp:posOffset>-53340</wp:posOffset>
          </wp:positionV>
          <wp:extent cx="2573655" cy="456565"/>
          <wp:effectExtent l="0" t="0" r="0" b="635"/>
          <wp:wrapNone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9913" r="12832" b="23857"/>
                  <a:stretch>
                    <a:fillRect/>
                  </a:stretch>
                </pic:blipFill>
                <pic:spPr>
                  <a:xfrm>
                    <a:off x="0" y="0"/>
                    <a:ext cx="2573655" cy="456565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</w:p>
  <w:p>
    <w:pPr>
      <w:pStyle w:val="10"/>
      <w:jc w:val="right"/>
      <w:rPr>
        <w:sz w:val="21"/>
        <w:szCs w:val="21"/>
      </w:rPr>
    </w:pPr>
  </w:p>
  <w:p>
    <w:pPr>
      <w:pStyle w:val="10"/>
      <w:jc w:val="right"/>
    </w:pPr>
    <w:r>
      <w:rPr>
        <w:rFonts w:hint="eastAsia"/>
        <w:sz w:val="21"/>
        <w:szCs w:val="21"/>
      </w:rPr>
      <w:t xml:space="preserve">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D31F87D"/>
    <w:multiLevelType w:val="multilevel"/>
    <w:tmpl w:val="9D31F87D"/>
    <w:lvl w:ilvl="0" w:tentative="0">
      <w:start w:val="1"/>
      <w:numFmt w:val="chineseCountingThousand"/>
      <w:pStyle w:val="41"/>
      <w:suff w:val="nothing"/>
      <w:lvlText w:val="(%1)"/>
      <w:lvlJc w:val="left"/>
      <w:pPr>
        <w:ind w:left="420" w:firstLine="141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420"/>
        </w:tabs>
        <w:ind w:left="1820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tabs>
          <w:tab w:val="left" w:pos="420"/>
        </w:tabs>
        <w:ind w:left="2240" w:hanging="4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420"/>
        </w:tabs>
        <w:ind w:left="2660" w:hanging="42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tabs>
          <w:tab w:val="left" w:pos="420"/>
        </w:tabs>
        <w:ind w:left="3080" w:hanging="42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tabs>
          <w:tab w:val="left" w:pos="420"/>
        </w:tabs>
        <w:ind w:left="3500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tabs>
          <w:tab w:val="left" w:pos="420"/>
        </w:tabs>
        <w:ind w:left="3920" w:hanging="42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tabs>
          <w:tab w:val="left" w:pos="420"/>
        </w:tabs>
        <w:ind w:left="4340" w:hanging="42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tabs>
          <w:tab w:val="left" w:pos="420"/>
        </w:tabs>
        <w:ind w:left="4760" w:hanging="420"/>
      </w:pPr>
      <w:rPr>
        <w:rFonts w:hint="eastAsia"/>
      </w:rPr>
    </w:lvl>
  </w:abstractNum>
  <w:abstractNum w:abstractNumId="1">
    <w:nsid w:val="9E07DB1D"/>
    <w:multiLevelType w:val="singleLevel"/>
    <w:tmpl w:val="9E07DB1D"/>
    <w:lvl w:ilvl="0" w:tentative="0">
      <w:start w:val="1"/>
      <w:numFmt w:val="decimal"/>
      <w:suff w:val="nothing"/>
      <w:lvlText w:val="%1."/>
      <w:lvlJc w:val="left"/>
      <w:pPr>
        <w:ind w:left="561" w:firstLine="0"/>
      </w:pPr>
      <w:rPr>
        <w:rFonts w:hint="default"/>
      </w:rPr>
    </w:lvl>
  </w:abstractNum>
  <w:abstractNum w:abstractNumId="2">
    <w:nsid w:val="FB88A2E7"/>
    <w:multiLevelType w:val="multilevel"/>
    <w:tmpl w:val="FB88A2E7"/>
    <w:lvl w:ilvl="0" w:tentative="0">
      <w:start w:val="1"/>
      <w:numFmt w:val="decimal"/>
      <w:suff w:val="nothing"/>
      <w:lvlText w:val="%1."/>
      <w:lvlJc w:val="left"/>
      <w:pPr>
        <w:tabs>
          <w:tab w:val="left" w:pos="0"/>
        </w:tabs>
        <w:ind w:left="0" w:firstLine="561"/>
      </w:pPr>
      <w:rPr>
        <w:rFonts w:hint="default"/>
      </w:rPr>
    </w:lvl>
    <w:lvl w:ilvl="1" w:tentative="0">
      <w:start w:val="1"/>
      <w:numFmt w:val="decimal"/>
      <w:suff w:val="nothing"/>
      <w:lvlText w:val="(%2)"/>
      <w:lvlJc w:val="left"/>
      <w:pPr>
        <w:ind w:left="0" w:firstLine="4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821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2241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661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3081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3501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921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4341" w:hanging="420"/>
      </w:pPr>
      <w:rPr>
        <w:rFonts w:hint="default"/>
      </w:rPr>
    </w:lvl>
  </w:abstractNum>
  <w:abstractNum w:abstractNumId="3">
    <w:nsid w:val="FD0A19EB"/>
    <w:multiLevelType w:val="multilevel"/>
    <w:tmpl w:val="FD0A19EB"/>
    <w:lvl w:ilvl="0" w:tentative="0">
      <w:start w:val="1"/>
      <w:numFmt w:val="chineseCountingThousand"/>
      <w:suff w:val="nothing"/>
      <w:lvlText w:val="(%1)"/>
      <w:lvlJc w:val="left"/>
      <w:pPr>
        <w:ind w:left="0" w:firstLine="5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0"/>
        </w:tabs>
        <w:ind w:left="1400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tabs>
          <w:tab w:val="left" w:pos="0"/>
        </w:tabs>
        <w:ind w:left="1820" w:hanging="4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0"/>
        </w:tabs>
        <w:ind w:left="2240" w:hanging="42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tabs>
          <w:tab w:val="left" w:pos="0"/>
        </w:tabs>
        <w:ind w:left="2660" w:hanging="42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tabs>
          <w:tab w:val="left" w:pos="0"/>
        </w:tabs>
        <w:ind w:left="3080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tabs>
          <w:tab w:val="left" w:pos="0"/>
        </w:tabs>
        <w:ind w:left="3500" w:hanging="42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tabs>
          <w:tab w:val="left" w:pos="0"/>
        </w:tabs>
        <w:ind w:left="3920" w:hanging="42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tabs>
          <w:tab w:val="left" w:pos="0"/>
        </w:tabs>
        <w:ind w:left="4340" w:hanging="420"/>
      </w:pPr>
      <w:rPr>
        <w:rFonts w:hint="eastAsia"/>
      </w:rPr>
    </w:lvl>
  </w:abstractNum>
  <w:abstractNum w:abstractNumId="4">
    <w:nsid w:val="2F337B3F"/>
    <w:multiLevelType w:val="multilevel"/>
    <w:tmpl w:val="2F337B3F"/>
    <w:lvl w:ilvl="0" w:tentative="0">
      <w:start w:val="1"/>
      <w:numFmt w:val="decimal"/>
      <w:pStyle w:val="43"/>
      <w:suff w:val="nothing"/>
      <w:lvlText w:val="%1."/>
      <w:lvlJc w:val="left"/>
      <w:pPr>
        <w:ind w:left="0" w:firstLine="5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400" w:hanging="420"/>
      </w:pPr>
    </w:lvl>
    <w:lvl w:ilvl="2" w:tentative="0">
      <w:start w:val="1"/>
      <w:numFmt w:val="lowerRoman"/>
      <w:lvlText w:val="%3."/>
      <w:lvlJc w:val="right"/>
      <w:pPr>
        <w:ind w:left="1820" w:hanging="420"/>
      </w:pPr>
    </w:lvl>
    <w:lvl w:ilvl="3" w:tentative="0">
      <w:start w:val="1"/>
      <w:numFmt w:val="decimal"/>
      <w:lvlText w:val="%4."/>
      <w:lvlJc w:val="left"/>
      <w:pPr>
        <w:ind w:left="2240" w:hanging="420"/>
      </w:pPr>
    </w:lvl>
    <w:lvl w:ilvl="4" w:tentative="0">
      <w:start w:val="1"/>
      <w:numFmt w:val="lowerLetter"/>
      <w:lvlText w:val="%5)"/>
      <w:lvlJc w:val="left"/>
      <w:pPr>
        <w:ind w:left="2660" w:hanging="420"/>
      </w:pPr>
    </w:lvl>
    <w:lvl w:ilvl="5" w:tentative="0">
      <w:start w:val="1"/>
      <w:numFmt w:val="lowerRoman"/>
      <w:lvlText w:val="%6."/>
      <w:lvlJc w:val="right"/>
      <w:pPr>
        <w:ind w:left="3080" w:hanging="420"/>
      </w:pPr>
    </w:lvl>
    <w:lvl w:ilvl="6" w:tentative="0">
      <w:start w:val="1"/>
      <w:numFmt w:val="decimal"/>
      <w:lvlText w:val="%7."/>
      <w:lvlJc w:val="left"/>
      <w:pPr>
        <w:ind w:left="3500" w:hanging="420"/>
      </w:pPr>
    </w:lvl>
    <w:lvl w:ilvl="7" w:tentative="0">
      <w:start w:val="1"/>
      <w:numFmt w:val="lowerLetter"/>
      <w:lvlText w:val="%8)"/>
      <w:lvlJc w:val="left"/>
      <w:pPr>
        <w:ind w:left="3920" w:hanging="420"/>
      </w:pPr>
    </w:lvl>
    <w:lvl w:ilvl="8" w:tentative="0">
      <w:start w:val="1"/>
      <w:numFmt w:val="lowerRoman"/>
      <w:lvlText w:val="%9."/>
      <w:lvlJc w:val="right"/>
      <w:pPr>
        <w:ind w:left="4340" w:hanging="420"/>
      </w:pPr>
    </w:lvl>
  </w:abstractNum>
  <w:abstractNum w:abstractNumId="5">
    <w:nsid w:val="419E03BB"/>
    <w:multiLevelType w:val="multilevel"/>
    <w:tmpl w:val="419E03BB"/>
    <w:lvl w:ilvl="0" w:tentative="0">
      <w:start w:val="1"/>
      <w:numFmt w:val="chineseCountingThousand"/>
      <w:pStyle w:val="39"/>
      <w:suff w:val="nothing"/>
      <w:lvlText w:val="%1、"/>
      <w:lvlJc w:val="left"/>
      <w:pPr>
        <w:ind w:left="140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420"/>
        </w:tabs>
        <w:ind w:left="1820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tabs>
          <w:tab w:val="left" w:pos="420"/>
        </w:tabs>
        <w:ind w:left="2240" w:hanging="4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420"/>
        </w:tabs>
        <w:ind w:left="2660" w:hanging="42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tabs>
          <w:tab w:val="left" w:pos="420"/>
        </w:tabs>
        <w:ind w:left="3080" w:hanging="42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tabs>
          <w:tab w:val="left" w:pos="420"/>
        </w:tabs>
        <w:ind w:left="3500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tabs>
          <w:tab w:val="left" w:pos="420"/>
        </w:tabs>
        <w:ind w:left="3920" w:hanging="42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tabs>
          <w:tab w:val="left" w:pos="420"/>
        </w:tabs>
        <w:ind w:left="4340" w:hanging="42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tabs>
          <w:tab w:val="left" w:pos="420"/>
        </w:tabs>
        <w:ind w:left="4760" w:hanging="420"/>
      </w:pPr>
      <w:rPr>
        <w:rFonts w:hint="eastAsia"/>
      </w:rPr>
    </w:lvl>
  </w:abstractNum>
  <w:abstractNum w:abstractNumId="6">
    <w:nsid w:val="71E4FC9D"/>
    <w:multiLevelType w:val="multilevel"/>
    <w:tmpl w:val="71E4FC9D"/>
    <w:lvl w:ilvl="0" w:tentative="0">
      <w:start w:val="1"/>
      <w:numFmt w:val="decimal"/>
      <w:suff w:val="nothing"/>
      <w:lvlText w:val="%1."/>
      <w:lvlJc w:val="left"/>
      <w:pPr>
        <w:tabs>
          <w:tab w:val="left" w:pos="0"/>
        </w:tabs>
        <w:ind w:left="0" w:firstLine="561"/>
      </w:pPr>
      <w:rPr>
        <w:rFonts w:hint="default"/>
      </w:rPr>
    </w:lvl>
    <w:lvl w:ilvl="1" w:tentative="0">
      <w:start w:val="1"/>
      <w:numFmt w:val="decimal"/>
      <w:suff w:val="nothing"/>
      <w:lvlText w:val="(%2)"/>
      <w:lvlJc w:val="left"/>
      <w:pPr>
        <w:ind w:left="0" w:firstLine="4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821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2241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661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3081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3501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921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4341" w:hanging="420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doNotShadeFormData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2YzNjBkOTgyNWQ1YTMxYzM3MzMwNWFiODNmOWIzYWMifQ=="/>
  </w:docVars>
  <w:rsids>
    <w:rsidRoot w:val="00243834"/>
    <w:rsid w:val="00010B8D"/>
    <w:rsid w:val="00085395"/>
    <w:rsid w:val="000A030B"/>
    <w:rsid w:val="000B16A6"/>
    <w:rsid w:val="000D2F22"/>
    <w:rsid w:val="00102147"/>
    <w:rsid w:val="001B609C"/>
    <w:rsid w:val="00227601"/>
    <w:rsid w:val="002304F9"/>
    <w:rsid w:val="00243834"/>
    <w:rsid w:val="00243999"/>
    <w:rsid w:val="00265CF8"/>
    <w:rsid w:val="0027353A"/>
    <w:rsid w:val="002771DD"/>
    <w:rsid w:val="00281A48"/>
    <w:rsid w:val="002964A8"/>
    <w:rsid w:val="002A2CAA"/>
    <w:rsid w:val="00314069"/>
    <w:rsid w:val="00341832"/>
    <w:rsid w:val="0037132B"/>
    <w:rsid w:val="00385021"/>
    <w:rsid w:val="003A7774"/>
    <w:rsid w:val="003E0647"/>
    <w:rsid w:val="004579CD"/>
    <w:rsid w:val="004B2715"/>
    <w:rsid w:val="004B3B0C"/>
    <w:rsid w:val="004F4042"/>
    <w:rsid w:val="005401FC"/>
    <w:rsid w:val="00540357"/>
    <w:rsid w:val="00560EE4"/>
    <w:rsid w:val="005967A4"/>
    <w:rsid w:val="00600BBD"/>
    <w:rsid w:val="006268B2"/>
    <w:rsid w:val="006E62EA"/>
    <w:rsid w:val="007B13D4"/>
    <w:rsid w:val="008108CB"/>
    <w:rsid w:val="00815F88"/>
    <w:rsid w:val="0083550C"/>
    <w:rsid w:val="00841B7C"/>
    <w:rsid w:val="00856E03"/>
    <w:rsid w:val="008678AA"/>
    <w:rsid w:val="0089194F"/>
    <w:rsid w:val="008F621F"/>
    <w:rsid w:val="009020C0"/>
    <w:rsid w:val="00905E2B"/>
    <w:rsid w:val="0092654E"/>
    <w:rsid w:val="0093213E"/>
    <w:rsid w:val="009401B8"/>
    <w:rsid w:val="00945C13"/>
    <w:rsid w:val="009A13F8"/>
    <w:rsid w:val="009B4323"/>
    <w:rsid w:val="009F01E8"/>
    <w:rsid w:val="009F0CDF"/>
    <w:rsid w:val="00A31340"/>
    <w:rsid w:val="00A44748"/>
    <w:rsid w:val="00A82A09"/>
    <w:rsid w:val="00AD295E"/>
    <w:rsid w:val="00AE5A9A"/>
    <w:rsid w:val="00B33D43"/>
    <w:rsid w:val="00B8773A"/>
    <w:rsid w:val="00BC74F0"/>
    <w:rsid w:val="00CB1133"/>
    <w:rsid w:val="00D21651"/>
    <w:rsid w:val="00D64857"/>
    <w:rsid w:val="00E1305C"/>
    <w:rsid w:val="00E36ABF"/>
    <w:rsid w:val="00E716FB"/>
    <w:rsid w:val="00ED6228"/>
    <w:rsid w:val="00F01802"/>
    <w:rsid w:val="00F25C4C"/>
    <w:rsid w:val="00F92F54"/>
    <w:rsid w:val="00FD4B29"/>
    <w:rsid w:val="00FD50CD"/>
    <w:rsid w:val="00FD5E23"/>
    <w:rsid w:val="017936BE"/>
    <w:rsid w:val="01C743F3"/>
    <w:rsid w:val="04EF43C3"/>
    <w:rsid w:val="06522411"/>
    <w:rsid w:val="06FD08ED"/>
    <w:rsid w:val="09FB2C4A"/>
    <w:rsid w:val="0A911A78"/>
    <w:rsid w:val="0DED4187"/>
    <w:rsid w:val="115A2156"/>
    <w:rsid w:val="12975631"/>
    <w:rsid w:val="1686445B"/>
    <w:rsid w:val="17C6616D"/>
    <w:rsid w:val="18522052"/>
    <w:rsid w:val="19346548"/>
    <w:rsid w:val="1CD20906"/>
    <w:rsid w:val="1E560BB7"/>
    <w:rsid w:val="238B5A1E"/>
    <w:rsid w:val="244871F4"/>
    <w:rsid w:val="2A8D48FB"/>
    <w:rsid w:val="2B8D373E"/>
    <w:rsid w:val="2D241E80"/>
    <w:rsid w:val="2E393A33"/>
    <w:rsid w:val="30CE0A81"/>
    <w:rsid w:val="347E456C"/>
    <w:rsid w:val="36AB7BAF"/>
    <w:rsid w:val="3A064DE8"/>
    <w:rsid w:val="3AB807D8"/>
    <w:rsid w:val="3B4A51A8"/>
    <w:rsid w:val="3C383B20"/>
    <w:rsid w:val="3C392CE6"/>
    <w:rsid w:val="3C414954"/>
    <w:rsid w:val="3F6E3278"/>
    <w:rsid w:val="3F7B6278"/>
    <w:rsid w:val="3FDA6FFF"/>
    <w:rsid w:val="3FFF2A05"/>
    <w:rsid w:val="408F1FDB"/>
    <w:rsid w:val="41F54C88"/>
    <w:rsid w:val="421A3B26"/>
    <w:rsid w:val="44150A49"/>
    <w:rsid w:val="460074D7"/>
    <w:rsid w:val="484B7813"/>
    <w:rsid w:val="4ABA7666"/>
    <w:rsid w:val="4B045373"/>
    <w:rsid w:val="4C0B44E0"/>
    <w:rsid w:val="4EB8094F"/>
    <w:rsid w:val="4EE05E69"/>
    <w:rsid w:val="4F97342E"/>
    <w:rsid w:val="51E7154B"/>
    <w:rsid w:val="52FB705C"/>
    <w:rsid w:val="53DF0D53"/>
    <w:rsid w:val="54213CD1"/>
    <w:rsid w:val="553B7BE4"/>
    <w:rsid w:val="55F81F79"/>
    <w:rsid w:val="56845A0B"/>
    <w:rsid w:val="57833AC4"/>
    <w:rsid w:val="5C4001D5"/>
    <w:rsid w:val="5DCB1D21"/>
    <w:rsid w:val="5E0A3A89"/>
    <w:rsid w:val="5E8343A9"/>
    <w:rsid w:val="5EF64B7B"/>
    <w:rsid w:val="60206354"/>
    <w:rsid w:val="62EA2C49"/>
    <w:rsid w:val="66130F6B"/>
    <w:rsid w:val="666B40A1"/>
    <w:rsid w:val="6853303E"/>
    <w:rsid w:val="68686AEA"/>
    <w:rsid w:val="69DB2CD4"/>
    <w:rsid w:val="6AC326FD"/>
    <w:rsid w:val="6B572E46"/>
    <w:rsid w:val="6B721A2E"/>
    <w:rsid w:val="6C4B5DA8"/>
    <w:rsid w:val="6D2A6A64"/>
    <w:rsid w:val="6D601A36"/>
    <w:rsid w:val="71681909"/>
    <w:rsid w:val="71AD37BF"/>
    <w:rsid w:val="721750DD"/>
    <w:rsid w:val="72786AC4"/>
    <w:rsid w:val="72AA683E"/>
    <w:rsid w:val="78746DE5"/>
    <w:rsid w:val="7AE00762"/>
    <w:rsid w:val="7BF038ED"/>
    <w:rsid w:val="7D0173DA"/>
    <w:rsid w:val="7D1C7A4B"/>
    <w:rsid w:val="7D513B99"/>
    <w:rsid w:val="7F2A46A1"/>
    <w:rsid w:val="7F912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nhideWhenUsed="0" w:uiPriority="1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1" w:semiHidden="0" w:name="header"/>
    <w:lsdException w:qFormat="1" w:unhideWhenUsed="0" w:uiPriority="1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nhideWhenUsed="0" w:uiPriority="1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1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1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1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3"/>
    <w:next w:val="1"/>
    <w:link w:val="19"/>
    <w:qFormat/>
    <w:uiPriority w:val="1"/>
    <w:pPr>
      <w:spacing w:after="0" w:line="500" w:lineRule="exact"/>
      <w:ind w:firstLine="0" w:firstLineChars="0"/>
      <w:contextualSpacing/>
      <w:jc w:val="center"/>
      <w:outlineLvl w:val="0"/>
    </w:pPr>
    <w:rPr>
      <w:rFonts w:ascii="STZhongsong" w:hAnsi="STZhongsong" w:eastAsia="STZhongsong" w:cs="STZhongsong"/>
      <w:b/>
      <w:bCs/>
      <w:sz w:val="32"/>
      <w:szCs w:val="32"/>
    </w:rPr>
  </w:style>
  <w:style w:type="paragraph" w:styleId="4">
    <w:name w:val="heading 2"/>
    <w:basedOn w:val="1"/>
    <w:next w:val="1"/>
    <w:link w:val="26"/>
    <w:qFormat/>
    <w:uiPriority w:val="1"/>
    <w:pPr>
      <w:spacing w:line="500" w:lineRule="exact"/>
      <w:ind w:firstLine="560" w:firstLineChars="200"/>
      <w:outlineLvl w:val="1"/>
    </w:pPr>
    <w:rPr>
      <w:rFonts w:ascii="黑体" w:hAnsi="黑体" w:eastAsia="黑体" w:cs="黑体"/>
      <w:sz w:val="28"/>
      <w:szCs w:val="28"/>
    </w:rPr>
  </w:style>
  <w:style w:type="paragraph" w:styleId="5">
    <w:name w:val="heading 3"/>
    <w:basedOn w:val="1"/>
    <w:next w:val="1"/>
    <w:link w:val="25"/>
    <w:qFormat/>
    <w:uiPriority w:val="1"/>
    <w:pPr>
      <w:spacing w:line="500" w:lineRule="exact"/>
      <w:ind w:firstLine="560" w:firstLineChars="200"/>
      <w:outlineLvl w:val="2"/>
    </w:pPr>
    <w:rPr>
      <w:rFonts w:ascii="仿宋_GB2312" w:hAnsi="仿宋_GB2312" w:eastAsia="仿宋_GB2312" w:cs="仿宋_GB2312"/>
      <w:color w:val="000000"/>
      <w:sz w:val="28"/>
      <w:szCs w:val="28"/>
    </w:rPr>
  </w:style>
  <w:style w:type="paragraph" w:styleId="6">
    <w:name w:val="heading 4"/>
    <w:basedOn w:val="1"/>
    <w:next w:val="1"/>
    <w:link w:val="21"/>
    <w:qFormat/>
    <w:uiPriority w:val="1"/>
    <w:pPr>
      <w:spacing w:line="500" w:lineRule="exact"/>
      <w:ind w:firstLine="560" w:firstLineChars="200"/>
      <w:outlineLvl w:val="3"/>
    </w:pPr>
    <w:rPr>
      <w:rFonts w:ascii="仿宋_GB2312" w:hAnsi="仿宋_GB2312" w:eastAsia="仿宋_GB2312" w:cs="仿宋_GB2312"/>
      <w:color w:val="000000"/>
      <w:sz w:val="28"/>
      <w:szCs w:val="28"/>
    </w:rPr>
  </w:style>
  <w:style w:type="character" w:default="1" w:styleId="14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列出段落11"/>
    <w:basedOn w:val="1"/>
    <w:qFormat/>
    <w:uiPriority w:val="34"/>
    <w:pPr>
      <w:widowControl/>
      <w:adjustRightInd w:val="0"/>
      <w:snapToGrid w:val="0"/>
      <w:spacing w:after="200"/>
      <w:ind w:firstLine="420" w:firstLineChars="200"/>
      <w:jc w:val="left"/>
    </w:pPr>
    <w:rPr>
      <w:rFonts w:ascii="Tahoma" w:hAnsi="Tahoma" w:eastAsiaTheme="minorEastAsia" w:cstheme="minorBidi"/>
      <w:kern w:val="0"/>
      <w:sz w:val="24"/>
    </w:rPr>
  </w:style>
  <w:style w:type="paragraph" w:styleId="7">
    <w:name w:val="Date"/>
    <w:basedOn w:val="1"/>
    <w:next w:val="1"/>
    <w:link w:val="20"/>
    <w:qFormat/>
    <w:uiPriority w:val="1"/>
    <w:pPr>
      <w:ind w:left="100" w:leftChars="2500"/>
    </w:pPr>
    <w:rPr>
      <w:rFonts w:ascii="Times New Roman" w:hAnsi="Times New Roman"/>
    </w:rPr>
  </w:style>
  <w:style w:type="paragraph" w:styleId="8">
    <w:name w:val="Balloon Text"/>
    <w:basedOn w:val="1"/>
    <w:link w:val="23"/>
    <w:qFormat/>
    <w:uiPriority w:val="1"/>
    <w:rPr>
      <w:rFonts w:ascii="Times New Roman" w:hAnsi="Times New Roman"/>
      <w:kern w:val="0"/>
      <w:sz w:val="18"/>
      <w:szCs w:val="18"/>
    </w:rPr>
  </w:style>
  <w:style w:type="paragraph" w:styleId="9">
    <w:name w:val="footer"/>
    <w:basedOn w:val="1"/>
    <w:link w:val="24"/>
    <w:qFormat/>
    <w:uiPriority w:val="1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kern w:val="0"/>
      <w:sz w:val="18"/>
      <w:szCs w:val="18"/>
    </w:rPr>
  </w:style>
  <w:style w:type="paragraph" w:styleId="10">
    <w:name w:val="header"/>
    <w:basedOn w:val="1"/>
    <w:link w:val="22"/>
    <w:qFormat/>
    <w:uiPriority w:val="1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kern w:val="0"/>
      <w:sz w:val="18"/>
      <w:szCs w:val="18"/>
    </w:rPr>
  </w:style>
  <w:style w:type="paragraph" w:styleId="11">
    <w:name w:val="Normal (Web)"/>
    <w:basedOn w:val="1"/>
    <w:qFormat/>
    <w:uiPriority w:val="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13">
    <w:name w:val="Table Grid"/>
    <w:basedOn w:val="1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5">
    <w:name w:val="Strong"/>
    <w:basedOn w:val="14"/>
    <w:qFormat/>
    <w:uiPriority w:val="22"/>
    <w:rPr>
      <w:b/>
    </w:rPr>
  </w:style>
  <w:style w:type="character" w:styleId="16">
    <w:name w:val="Emphasis"/>
    <w:basedOn w:val="14"/>
    <w:qFormat/>
    <w:uiPriority w:val="20"/>
    <w:rPr>
      <w:i/>
    </w:rPr>
  </w:style>
  <w:style w:type="character" w:styleId="17">
    <w:name w:val="Hyperlink"/>
    <w:qFormat/>
    <w:uiPriority w:val="1"/>
    <w:rPr>
      <w:rFonts w:ascii="Times New Roman" w:hAnsi="Times New Roman" w:eastAsia="宋体"/>
      <w:color w:val="0000FF"/>
      <w:u w:val="single"/>
    </w:rPr>
  </w:style>
  <w:style w:type="character" w:styleId="18">
    <w:name w:val="HTML Code"/>
    <w:basedOn w:val="14"/>
    <w:unhideWhenUsed/>
    <w:qFormat/>
    <w:uiPriority w:val="99"/>
    <w:rPr>
      <w:rFonts w:ascii="Courier New" w:hAnsi="Courier New"/>
      <w:sz w:val="20"/>
    </w:rPr>
  </w:style>
  <w:style w:type="character" w:customStyle="1" w:styleId="19">
    <w:name w:val="标题 1 字符"/>
    <w:link w:val="2"/>
    <w:qFormat/>
    <w:uiPriority w:val="1"/>
    <w:rPr>
      <w:rFonts w:ascii="STZhongsong" w:hAnsi="STZhongsong" w:eastAsia="STZhongsong" w:cs="STZhongsong"/>
      <w:b/>
      <w:bCs/>
      <w:sz w:val="32"/>
      <w:szCs w:val="32"/>
    </w:rPr>
  </w:style>
  <w:style w:type="character" w:customStyle="1" w:styleId="20">
    <w:name w:val="日期 字符"/>
    <w:link w:val="7"/>
    <w:qFormat/>
    <w:uiPriority w:val="1"/>
    <w:rPr>
      <w:kern w:val="2"/>
      <w:sz w:val="21"/>
      <w:szCs w:val="22"/>
    </w:rPr>
  </w:style>
  <w:style w:type="character" w:customStyle="1" w:styleId="21">
    <w:name w:val="标题 4 字符"/>
    <w:link w:val="6"/>
    <w:qFormat/>
    <w:uiPriority w:val="1"/>
    <w:rPr>
      <w:rFonts w:ascii="仿宋_GB2312" w:hAnsi="仿宋_GB2312" w:eastAsia="仿宋_GB2312" w:cs="仿宋_GB2312"/>
      <w:color w:val="000000"/>
      <w:kern w:val="2"/>
      <w:sz w:val="28"/>
      <w:szCs w:val="28"/>
    </w:rPr>
  </w:style>
  <w:style w:type="character" w:customStyle="1" w:styleId="22">
    <w:name w:val="页眉 字符"/>
    <w:link w:val="10"/>
    <w:qFormat/>
    <w:uiPriority w:val="1"/>
    <w:rPr>
      <w:sz w:val="18"/>
      <w:szCs w:val="18"/>
    </w:rPr>
  </w:style>
  <w:style w:type="character" w:customStyle="1" w:styleId="23">
    <w:name w:val="批注框文本 字符"/>
    <w:link w:val="8"/>
    <w:qFormat/>
    <w:uiPriority w:val="1"/>
    <w:rPr>
      <w:sz w:val="18"/>
      <w:szCs w:val="18"/>
    </w:rPr>
  </w:style>
  <w:style w:type="character" w:customStyle="1" w:styleId="24">
    <w:name w:val="页脚 字符"/>
    <w:link w:val="9"/>
    <w:qFormat/>
    <w:uiPriority w:val="1"/>
    <w:rPr>
      <w:sz w:val="18"/>
      <w:szCs w:val="18"/>
    </w:rPr>
  </w:style>
  <w:style w:type="character" w:customStyle="1" w:styleId="25">
    <w:name w:val="标题 3 字符"/>
    <w:link w:val="5"/>
    <w:qFormat/>
    <w:uiPriority w:val="1"/>
    <w:rPr>
      <w:rFonts w:ascii="仿宋_GB2312" w:hAnsi="仿宋_GB2312" w:eastAsia="仿宋_GB2312" w:cs="仿宋_GB2312"/>
      <w:color w:val="000000"/>
      <w:kern w:val="2"/>
      <w:sz w:val="28"/>
      <w:szCs w:val="28"/>
    </w:rPr>
  </w:style>
  <w:style w:type="character" w:customStyle="1" w:styleId="26">
    <w:name w:val="标题 2 字符"/>
    <w:link w:val="4"/>
    <w:qFormat/>
    <w:uiPriority w:val="1"/>
    <w:rPr>
      <w:rFonts w:ascii="黑体" w:hAnsi="黑体" w:eastAsia="黑体" w:cs="黑体"/>
      <w:kern w:val="2"/>
      <w:sz w:val="28"/>
      <w:szCs w:val="28"/>
    </w:rPr>
  </w:style>
  <w:style w:type="paragraph" w:customStyle="1" w:styleId="27">
    <w:name w:val="无间隔1"/>
    <w:qFormat/>
    <w:uiPriority w:val="1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8">
    <w:name w:val="普通(网站)1"/>
    <w:basedOn w:val="1"/>
    <w:qFormat/>
    <w:uiPriority w:val="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29">
    <w:name w:val="列出段落1"/>
    <w:basedOn w:val="1"/>
    <w:qFormat/>
    <w:uiPriority w:val="34"/>
    <w:pPr>
      <w:widowControl/>
      <w:ind w:firstLine="420" w:firstLineChars="20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30">
    <w:name w:val="不明显参考1"/>
    <w:basedOn w:val="14"/>
    <w:qFormat/>
    <w:uiPriority w:val="31"/>
    <w:rPr>
      <w:smallCaps/>
      <w:color w:val="595959"/>
    </w:rPr>
  </w:style>
  <w:style w:type="paragraph" w:customStyle="1" w:styleId="31">
    <w:name w:val="列表段落1"/>
    <w:basedOn w:val="1"/>
    <w:unhideWhenUsed/>
    <w:qFormat/>
    <w:uiPriority w:val="99"/>
    <w:pPr>
      <w:ind w:firstLine="420" w:firstLineChars="200"/>
    </w:pPr>
  </w:style>
  <w:style w:type="paragraph" w:customStyle="1" w:styleId="32">
    <w:name w:val="总结署名"/>
    <w:basedOn w:val="1"/>
    <w:link w:val="34"/>
    <w:qFormat/>
    <w:uiPriority w:val="0"/>
    <w:pPr>
      <w:spacing w:line="500" w:lineRule="exact"/>
      <w:ind w:right="700" w:firstLine="6720" w:firstLineChars="2400"/>
    </w:pPr>
    <w:rPr>
      <w:rFonts w:ascii="仿宋_GB2312" w:hAnsi="黑体" w:eastAsia="仿宋_GB2312"/>
      <w:sz w:val="28"/>
      <w:szCs w:val="28"/>
    </w:rPr>
  </w:style>
  <w:style w:type="paragraph" w:customStyle="1" w:styleId="33">
    <w:name w:val="总结日期"/>
    <w:basedOn w:val="1"/>
    <w:link w:val="36"/>
    <w:qFormat/>
    <w:uiPriority w:val="0"/>
    <w:pPr>
      <w:wordWrap w:val="0"/>
      <w:spacing w:line="500" w:lineRule="exact"/>
      <w:ind w:right="420" w:firstLine="5740" w:firstLineChars="2050"/>
      <w:jc w:val="right"/>
    </w:pPr>
    <w:rPr>
      <w:rFonts w:ascii="仿宋_GB2312" w:hAnsi="黑体" w:eastAsia="仿宋_GB2312"/>
      <w:sz w:val="28"/>
      <w:szCs w:val="28"/>
    </w:rPr>
  </w:style>
  <w:style w:type="character" w:customStyle="1" w:styleId="34">
    <w:name w:val="总结署名 字符"/>
    <w:basedOn w:val="14"/>
    <w:link w:val="32"/>
    <w:qFormat/>
    <w:uiPriority w:val="0"/>
    <w:rPr>
      <w:rFonts w:ascii="仿宋_GB2312" w:hAnsi="黑体" w:eastAsia="仿宋_GB2312"/>
      <w:kern w:val="2"/>
      <w:sz w:val="28"/>
      <w:szCs w:val="28"/>
    </w:rPr>
  </w:style>
  <w:style w:type="paragraph" w:customStyle="1" w:styleId="35">
    <w:name w:val="周报正文"/>
    <w:link w:val="38"/>
    <w:qFormat/>
    <w:uiPriority w:val="0"/>
    <w:pPr>
      <w:spacing w:line="500" w:lineRule="exact"/>
      <w:ind w:firstLine="560" w:firstLineChars="200"/>
      <w:jc w:val="both"/>
    </w:pPr>
    <w:rPr>
      <w:rFonts w:ascii="仿宋_GB2312" w:hAnsi="仿宋_GB2312" w:eastAsia="仿宋_GB2312" w:cs="仿宋_GB2312"/>
      <w:kern w:val="2"/>
      <w:sz w:val="28"/>
      <w:szCs w:val="28"/>
      <w:lang w:val="en-US" w:eastAsia="zh-CN" w:bidi="ar-SA"/>
    </w:rPr>
  </w:style>
  <w:style w:type="character" w:customStyle="1" w:styleId="36">
    <w:name w:val="总结日期 字符"/>
    <w:basedOn w:val="14"/>
    <w:link w:val="33"/>
    <w:qFormat/>
    <w:uiPriority w:val="0"/>
    <w:rPr>
      <w:rFonts w:ascii="仿宋_GB2312" w:hAnsi="黑体" w:eastAsia="仿宋_GB2312"/>
      <w:kern w:val="2"/>
      <w:sz w:val="28"/>
      <w:szCs w:val="28"/>
    </w:rPr>
  </w:style>
  <w:style w:type="paragraph" w:customStyle="1" w:styleId="37">
    <w:name w:val="周报大标题"/>
    <w:basedOn w:val="2"/>
    <w:link w:val="40"/>
    <w:qFormat/>
    <w:uiPriority w:val="0"/>
  </w:style>
  <w:style w:type="character" w:customStyle="1" w:styleId="38">
    <w:name w:val="周报正文 字符"/>
    <w:basedOn w:val="14"/>
    <w:link w:val="35"/>
    <w:qFormat/>
    <w:uiPriority w:val="0"/>
    <w:rPr>
      <w:rFonts w:ascii="仿宋_GB2312" w:hAnsi="仿宋_GB2312" w:eastAsia="仿宋_GB2312" w:cs="仿宋_GB2312"/>
      <w:kern w:val="2"/>
      <w:sz w:val="28"/>
      <w:szCs w:val="28"/>
    </w:rPr>
  </w:style>
  <w:style w:type="paragraph" w:customStyle="1" w:styleId="39">
    <w:name w:val="周报一标题"/>
    <w:basedOn w:val="4"/>
    <w:link w:val="42"/>
    <w:qFormat/>
    <w:uiPriority w:val="0"/>
    <w:pPr>
      <w:numPr>
        <w:ilvl w:val="0"/>
        <w:numId w:val="1"/>
      </w:numPr>
      <w:ind w:firstLine="0" w:firstLineChars="0"/>
    </w:pPr>
  </w:style>
  <w:style w:type="character" w:customStyle="1" w:styleId="40">
    <w:name w:val="周报大标题 字符"/>
    <w:basedOn w:val="19"/>
    <w:link w:val="37"/>
    <w:qFormat/>
    <w:uiPriority w:val="0"/>
    <w:rPr>
      <w:rFonts w:ascii="STZhongsong" w:hAnsi="STZhongsong" w:eastAsia="STZhongsong" w:cs="STZhongsong"/>
      <w:sz w:val="32"/>
      <w:szCs w:val="32"/>
    </w:rPr>
  </w:style>
  <w:style w:type="paragraph" w:customStyle="1" w:styleId="41">
    <w:name w:val="周报二标题"/>
    <w:basedOn w:val="5"/>
    <w:link w:val="44"/>
    <w:qFormat/>
    <w:uiPriority w:val="0"/>
    <w:pPr>
      <w:numPr>
        <w:ilvl w:val="0"/>
        <w:numId w:val="2"/>
      </w:numPr>
      <w:ind w:firstLine="0" w:firstLineChars="0"/>
    </w:pPr>
  </w:style>
  <w:style w:type="character" w:customStyle="1" w:styleId="42">
    <w:name w:val="周报一标题 字符"/>
    <w:basedOn w:val="26"/>
    <w:link w:val="39"/>
    <w:qFormat/>
    <w:uiPriority w:val="0"/>
    <w:rPr>
      <w:rFonts w:ascii="黑体" w:hAnsi="黑体" w:eastAsia="黑体" w:cs="黑体"/>
      <w:kern w:val="2"/>
      <w:sz w:val="28"/>
      <w:szCs w:val="28"/>
    </w:rPr>
  </w:style>
  <w:style w:type="paragraph" w:customStyle="1" w:styleId="43">
    <w:name w:val="周报三标题"/>
    <w:basedOn w:val="6"/>
    <w:link w:val="45"/>
    <w:qFormat/>
    <w:uiPriority w:val="0"/>
    <w:pPr>
      <w:numPr>
        <w:ilvl w:val="0"/>
        <w:numId w:val="3"/>
      </w:numPr>
      <w:ind w:firstLine="0" w:firstLineChars="0"/>
    </w:pPr>
  </w:style>
  <w:style w:type="character" w:customStyle="1" w:styleId="44">
    <w:name w:val="周报二标题 字符"/>
    <w:basedOn w:val="25"/>
    <w:link w:val="41"/>
    <w:qFormat/>
    <w:uiPriority w:val="0"/>
    <w:rPr>
      <w:rFonts w:ascii="仿宋_GB2312" w:hAnsi="仿宋_GB2312" w:eastAsia="仿宋_GB2312" w:cs="仿宋_GB2312"/>
      <w:color w:val="000000"/>
      <w:kern w:val="2"/>
      <w:sz w:val="28"/>
      <w:szCs w:val="28"/>
    </w:rPr>
  </w:style>
  <w:style w:type="character" w:customStyle="1" w:styleId="45">
    <w:name w:val="周报三标题 字符"/>
    <w:basedOn w:val="21"/>
    <w:link w:val="43"/>
    <w:qFormat/>
    <w:uiPriority w:val="0"/>
    <w:rPr>
      <w:rFonts w:ascii="仿宋_GB2312" w:hAnsi="仿宋_GB2312" w:eastAsia="仿宋_GB2312" w:cs="仿宋_GB2312"/>
      <w:color w:val="000000"/>
      <w:kern w:val="2"/>
      <w:sz w:val="28"/>
      <w:szCs w:val="28"/>
    </w:rPr>
  </w:style>
  <w:style w:type="paragraph" w:styleId="46">
    <w:name w:val="List Paragraph"/>
    <w:basedOn w:val="1"/>
    <w:unhideWhenUsed/>
    <w:qFormat/>
    <w:uiPriority w:val="99"/>
    <w:pPr>
      <w:ind w:firstLine="420" w:firstLineChars="200"/>
    </w:pPr>
  </w:style>
  <w:style w:type="paragraph" w:customStyle="1" w:styleId="47">
    <w:name w:val="_Style 46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/>
      <w:vanish/>
      <w:sz w:val="16"/>
    </w:rPr>
  </w:style>
  <w:style w:type="paragraph" w:customStyle="1" w:styleId="48">
    <w:name w:val="_Style 47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/>
      <w:vanish/>
      <w:sz w:val="16"/>
    </w:rPr>
  </w:style>
  <w:style w:type="paragraph" w:customStyle="1" w:styleId="49">
    <w:name w:val="_Style 48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/>
      <w:vanish/>
      <w:sz w:val="16"/>
    </w:rPr>
  </w:style>
  <w:style w:type="paragraph" w:customStyle="1" w:styleId="50">
    <w:name w:val="_Style 49"/>
    <w:basedOn w:val="1"/>
    <w:next w:val="1"/>
    <w:uiPriority w:val="0"/>
    <w:pPr>
      <w:pBdr>
        <w:top w:val="single" w:color="auto" w:sz="6" w:space="1"/>
      </w:pBdr>
      <w:jc w:val="center"/>
    </w:pPr>
    <w:rPr>
      <w:rFonts w:ascii="Arial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null</Company>
  <Pages>7</Pages>
  <Words>575</Words>
  <Characters>3284</Characters>
  <Lines>27</Lines>
  <Paragraphs>7</Paragraphs>
  <TotalTime>267</TotalTime>
  <ScaleCrop>false</ScaleCrop>
  <LinksUpToDate>false</LinksUpToDate>
  <CharactersWithSpaces>3852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2022-10-27T16:33:00Z</dcterms:created>
  <dc:creator>WPS Office</dc:creator>
  <cp:lastModifiedBy>梧桐小径独徘徊</cp:lastModifiedBy>
  <cp:lastPrinted>2023-10-30T06:22:00Z</cp:lastPrinted>
  <dcterms:modified xsi:type="dcterms:W3CDTF">2023-12-11T06:37:13Z</dcterms:modified>
  <dc:title>lizf</dc:title>
  <cp:revision>56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21A3E5A2A3CD4BC29A6A9F5B2C7A46A3_13</vt:lpwstr>
  </property>
</Properties>
</file>