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ms-word.document.macroEnabled.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ind w:left="240"/>
        <w:jc w:val="center"/>
        <w:rPr>
          <w:bCs w:val="0"/>
        </w:rPr>
      </w:pPr>
      <w:bookmarkStart w:id="74" w:name="_GoBack"/>
      <w:bookmarkEnd w:id="74"/>
      <w:bookmarkStart w:id="0" w:name="_Toc60941443"/>
      <w:r>
        <w:rPr>
          <w:rFonts w:hint="eastAsia"/>
          <w:bCs w:val="0"/>
        </w:rPr>
        <w:t>目录</w:t>
      </w:r>
      <w:bookmarkEnd w:id="0"/>
    </w:p>
    <w:p>
      <w:pPr>
        <w:pStyle w:val="7"/>
        <w:tabs>
          <w:tab w:val="right" w:leader="dot" w:pos="8296"/>
        </w:tabs>
        <w:ind w:left="240"/>
        <w:rPr>
          <w:rFonts w:asciiTheme="minorHAnsi" w:hAnsiTheme="minorHAnsi" w:eastAsiaTheme="minorEastAsia" w:cstheme="minorBidi"/>
          <w:bCs w:val="0"/>
          <w:color w:val="auto"/>
          <w:kern w:val="2"/>
          <w:sz w:val="21"/>
          <w:szCs w:val="22"/>
        </w:rPr>
      </w:pPr>
      <w:r>
        <w:rPr>
          <w:rFonts w:ascii="宋体" w:hAnsi="宋体"/>
          <w:bCs w:val="0"/>
          <w:sz w:val="21"/>
          <w:szCs w:val="21"/>
        </w:rPr>
        <w:fldChar w:fldCharType="begin"/>
      </w:r>
      <w:r>
        <w:rPr>
          <w:rFonts w:ascii="宋体" w:hAnsi="宋体"/>
          <w:bCs w:val="0"/>
          <w:sz w:val="21"/>
          <w:szCs w:val="21"/>
        </w:rPr>
        <w:instrText xml:space="preserve"> TOC \o "1-1" \h \z \t "复习标题2,2" </w:instrText>
      </w:r>
      <w:r>
        <w:rPr>
          <w:rFonts w:ascii="宋体" w:hAnsi="宋体"/>
          <w:bCs w:val="0"/>
          <w:sz w:val="21"/>
          <w:szCs w:val="21"/>
        </w:rPr>
        <w:fldChar w:fldCharType="separate"/>
      </w:r>
      <w:r>
        <w:fldChar w:fldCharType="begin"/>
      </w:r>
      <w:r>
        <w:instrText xml:space="preserve"> HYPERLINK \l "_Toc60941443" </w:instrText>
      </w:r>
      <w:r>
        <w:fldChar w:fldCharType="separate"/>
      </w:r>
      <w:r>
        <w:rPr>
          <w:rStyle w:val="11"/>
        </w:rPr>
        <w:t>目录</w:t>
      </w:r>
      <w:r>
        <w:tab/>
      </w:r>
      <w:r>
        <w:fldChar w:fldCharType="begin"/>
      </w:r>
      <w:r>
        <w:instrText xml:space="preserve"> PAGEREF _Toc60941443 \h </w:instrText>
      </w:r>
      <w:r>
        <w:fldChar w:fldCharType="separate"/>
      </w:r>
      <w:r>
        <w:t>1</w:t>
      </w:r>
      <w:r>
        <w:fldChar w:fldCharType="end"/>
      </w:r>
      <w:r>
        <w:fldChar w:fldCharType="end"/>
      </w:r>
    </w:p>
    <w:p>
      <w:pPr>
        <w:pStyle w:val="7"/>
        <w:tabs>
          <w:tab w:val="right" w:leader="dot" w:pos="8296"/>
        </w:tabs>
        <w:ind w:left="240"/>
        <w:rPr>
          <w:rFonts w:asciiTheme="minorHAnsi" w:hAnsiTheme="minorHAnsi" w:eastAsiaTheme="minorEastAsia" w:cstheme="minorBidi"/>
          <w:bCs w:val="0"/>
          <w:color w:val="auto"/>
          <w:kern w:val="2"/>
          <w:sz w:val="21"/>
          <w:szCs w:val="22"/>
        </w:rPr>
      </w:pPr>
      <w:r>
        <w:fldChar w:fldCharType="begin"/>
      </w:r>
      <w:r>
        <w:instrText xml:space="preserve"> HYPERLINK \l "_Toc60941444" </w:instrText>
      </w:r>
      <w:r>
        <w:fldChar w:fldCharType="separate"/>
      </w:r>
      <w:r>
        <w:rPr>
          <w:rStyle w:val="11"/>
        </w:rPr>
        <w:t>第一章</w:t>
      </w:r>
      <w:r>
        <w:tab/>
      </w:r>
      <w:r>
        <w:fldChar w:fldCharType="begin"/>
      </w:r>
      <w:r>
        <w:instrText xml:space="preserve"> PAGEREF _Toc60941444 \h </w:instrText>
      </w:r>
      <w:r>
        <w:fldChar w:fldCharType="separate"/>
      </w:r>
      <w:r>
        <w:t>3</w:t>
      </w:r>
      <w:r>
        <w:fldChar w:fldCharType="end"/>
      </w:r>
      <w:r>
        <w:fldChar w:fldCharType="end"/>
      </w:r>
    </w:p>
    <w:p>
      <w:pPr>
        <w:pStyle w:val="8"/>
        <w:tabs>
          <w:tab w:val="left" w:pos="840"/>
          <w:tab w:val="right" w:leader="dot" w:pos="8296"/>
        </w:tabs>
        <w:ind w:left="480"/>
        <w:rPr>
          <w:rFonts w:asciiTheme="minorHAnsi" w:hAnsiTheme="minorHAnsi" w:eastAsiaTheme="minorEastAsia" w:cstheme="minorBidi"/>
          <w:bCs w:val="0"/>
          <w:color w:val="auto"/>
          <w:kern w:val="2"/>
          <w:sz w:val="21"/>
          <w:szCs w:val="22"/>
        </w:rPr>
      </w:pPr>
      <w:r>
        <w:fldChar w:fldCharType="begin"/>
      </w:r>
      <w:r>
        <w:instrText xml:space="preserve"> HYPERLINK \l "_Toc60941445" </w:instrText>
      </w:r>
      <w:r>
        <w:fldChar w:fldCharType="separate"/>
      </w:r>
      <w:r>
        <w:rPr>
          <w:rStyle w:val="11"/>
        </w:rPr>
        <w:t>1.</w:t>
      </w:r>
      <w:r>
        <w:rPr>
          <w:rFonts w:asciiTheme="minorHAnsi" w:hAnsiTheme="minorHAnsi" w:eastAsiaTheme="minorEastAsia" w:cstheme="minorBidi"/>
          <w:bCs w:val="0"/>
          <w:color w:val="auto"/>
          <w:kern w:val="2"/>
          <w:sz w:val="21"/>
          <w:szCs w:val="22"/>
        </w:rPr>
        <w:tab/>
      </w:r>
      <w:r>
        <w:rPr>
          <w:rStyle w:val="11"/>
        </w:rPr>
        <w:t>软件的定义</w:t>
      </w:r>
      <w:r>
        <w:tab/>
      </w:r>
      <w:r>
        <w:fldChar w:fldCharType="begin"/>
      </w:r>
      <w:r>
        <w:instrText xml:space="preserve"> PAGEREF _Toc60941445 \h </w:instrText>
      </w:r>
      <w:r>
        <w:fldChar w:fldCharType="separate"/>
      </w:r>
      <w:r>
        <w:t>3</w:t>
      </w:r>
      <w:r>
        <w:fldChar w:fldCharType="end"/>
      </w:r>
      <w:r>
        <w:fldChar w:fldCharType="end"/>
      </w:r>
    </w:p>
    <w:p>
      <w:pPr>
        <w:pStyle w:val="8"/>
        <w:tabs>
          <w:tab w:val="left" w:pos="840"/>
          <w:tab w:val="right" w:leader="dot" w:pos="8296"/>
        </w:tabs>
        <w:ind w:left="480"/>
        <w:rPr>
          <w:rFonts w:asciiTheme="minorHAnsi" w:hAnsiTheme="minorHAnsi" w:eastAsiaTheme="minorEastAsia" w:cstheme="minorBidi"/>
          <w:bCs w:val="0"/>
          <w:color w:val="auto"/>
          <w:kern w:val="2"/>
          <w:sz w:val="21"/>
          <w:szCs w:val="22"/>
        </w:rPr>
      </w:pPr>
      <w:r>
        <w:fldChar w:fldCharType="begin"/>
      </w:r>
      <w:r>
        <w:instrText xml:space="preserve"> HYPERLINK \l "_Toc60941446" </w:instrText>
      </w:r>
      <w:r>
        <w:fldChar w:fldCharType="separate"/>
      </w:r>
      <w:r>
        <w:rPr>
          <w:rStyle w:val="11"/>
        </w:rPr>
        <w:t>2.</w:t>
      </w:r>
      <w:r>
        <w:rPr>
          <w:rFonts w:asciiTheme="minorHAnsi" w:hAnsiTheme="minorHAnsi" w:eastAsiaTheme="minorEastAsia" w:cstheme="minorBidi"/>
          <w:bCs w:val="0"/>
          <w:color w:val="auto"/>
          <w:kern w:val="2"/>
          <w:sz w:val="21"/>
          <w:szCs w:val="22"/>
        </w:rPr>
        <w:tab/>
      </w:r>
      <w:r>
        <w:rPr>
          <w:rStyle w:val="11"/>
        </w:rPr>
        <w:t>软件危机的概念以及提出该概念的时间</w:t>
      </w:r>
      <w:r>
        <w:tab/>
      </w:r>
      <w:r>
        <w:fldChar w:fldCharType="begin"/>
      </w:r>
      <w:r>
        <w:instrText xml:space="preserve"> PAGEREF _Toc60941446 \h </w:instrText>
      </w:r>
      <w:r>
        <w:fldChar w:fldCharType="separate"/>
      </w:r>
      <w:r>
        <w:t>3</w:t>
      </w:r>
      <w:r>
        <w:fldChar w:fldCharType="end"/>
      </w:r>
      <w:r>
        <w:fldChar w:fldCharType="end"/>
      </w:r>
    </w:p>
    <w:p>
      <w:pPr>
        <w:pStyle w:val="8"/>
        <w:tabs>
          <w:tab w:val="left" w:pos="840"/>
          <w:tab w:val="right" w:leader="dot" w:pos="8296"/>
        </w:tabs>
        <w:ind w:left="480"/>
        <w:rPr>
          <w:rFonts w:asciiTheme="minorHAnsi" w:hAnsiTheme="minorHAnsi" w:eastAsiaTheme="minorEastAsia" w:cstheme="minorBidi"/>
          <w:bCs w:val="0"/>
          <w:color w:val="auto"/>
          <w:kern w:val="2"/>
          <w:sz w:val="21"/>
          <w:szCs w:val="22"/>
        </w:rPr>
      </w:pPr>
      <w:r>
        <w:fldChar w:fldCharType="begin"/>
      </w:r>
      <w:r>
        <w:instrText xml:space="preserve"> HYPERLINK \l "_Toc60941447" </w:instrText>
      </w:r>
      <w:r>
        <w:fldChar w:fldCharType="separate"/>
      </w:r>
      <w:r>
        <w:rPr>
          <w:rStyle w:val="11"/>
        </w:rPr>
        <w:t>3.</w:t>
      </w:r>
      <w:r>
        <w:rPr>
          <w:rFonts w:asciiTheme="minorHAnsi" w:hAnsiTheme="minorHAnsi" w:eastAsiaTheme="minorEastAsia" w:cstheme="minorBidi"/>
          <w:bCs w:val="0"/>
          <w:color w:val="auto"/>
          <w:kern w:val="2"/>
          <w:sz w:val="21"/>
          <w:szCs w:val="22"/>
        </w:rPr>
        <w:tab/>
      </w:r>
      <w:r>
        <w:rPr>
          <w:rStyle w:val="11"/>
        </w:rPr>
        <w:t>软件危机产生的原因以及解决措施</w:t>
      </w:r>
      <w:r>
        <w:tab/>
      </w:r>
      <w:r>
        <w:fldChar w:fldCharType="begin"/>
      </w:r>
      <w:r>
        <w:instrText xml:space="preserve"> PAGEREF _Toc60941447 \h </w:instrText>
      </w:r>
      <w:r>
        <w:fldChar w:fldCharType="separate"/>
      </w:r>
      <w:r>
        <w:t>3</w:t>
      </w:r>
      <w:r>
        <w:fldChar w:fldCharType="end"/>
      </w:r>
      <w:r>
        <w:fldChar w:fldCharType="end"/>
      </w:r>
    </w:p>
    <w:p>
      <w:pPr>
        <w:pStyle w:val="8"/>
        <w:tabs>
          <w:tab w:val="left" w:pos="840"/>
          <w:tab w:val="right" w:leader="dot" w:pos="8296"/>
        </w:tabs>
        <w:ind w:left="480"/>
        <w:rPr>
          <w:rFonts w:asciiTheme="minorHAnsi" w:hAnsiTheme="minorHAnsi" w:eastAsiaTheme="minorEastAsia" w:cstheme="minorBidi"/>
          <w:bCs w:val="0"/>
          <w:color w:val="auto"/>
          <w:kern w:val="2"/>
          <w:sz w:val="21"/>
          <w:szCs w:val="22"/>
        </w:rPr>
      </w:pPr>
      <w:r>
        <w:fldChar w:fldCharType="begin"/>
      </w:r>
      <w:r>
        <w:instrText xml:space="preserve"> HYPERLINK \l "_Toc60941448" </w:instrText>
      </w:r>
      <w:r>
        <w:fldChar w:fldCharType="separate"/>
      </w:r>
      <w:r>
        <w:rPr>
          <w:rStyle w:val="11"/>
        </w:rPr>
        <w:t>4.</w:t>
      </w:r>
      <w:r>
        <w:rPr>
          <w:rFonts w:asciiTheme="minorHAnsi" w:hAnsiTheme="minorHAnsi" w:eastAsiaTheme="minorEastAsia" w:cstheme="minorBidi"/>
          <w:bCs w:val="0"/>
          <w:color w:val="auto"/>
          <w:kern w:val="2"/>
          <w:sz w:val="21"/>
          <w:szCs w:val="22"/>
        </w:rPr>
        <w:tab/>
      </w:r>
      <w:r>
        <w:rPr>
          <w:rStyle w:val="11"/>
        </w:rPr>
        <w:t>软件工程的概念</w:t>
      </w:r>
      <w:r>
        <w:tab/>
      </w:r>
      <w:r>
        <w:fldChar w:fldCharType="begin"/>
      </w:r>
      <w:r>
        <w:instrText xml:space="preserve"> PAGEREF _Toc60941448 \h </w:instrText>
      </w:r>
      <w:r>
        <w:fldChar w:fldCharType="separate"/>
      </w:r>
      <w:r>
        <w:t>3</w:t>
      </w:r>
      <w:r>
        <w:fldChar w:fldCharType="end"/>
      </w:r>
      <w:r>
        <w:fldChar w:fldCharType="end"/>
      </w:r>
    </w:p>
    <w:p>
      <w:pPr>
        <w:pStyle w:val="8"/>
        <w:tabs>
          <w:tab w:val="left" w:pos="840"/>
          <w:tab w:val="right" w:leader="dot" w:pos="8296"/>
        </w:tabs>
        <w:ind w:left="480"/>
        <w:rPr>
          <w:rFonts w:asciiTheme="minorHAnsi" w:hAnsiTheme="minorHAnsi" w:eastAsiaTheme="minorEastAsia" w:cstheme="minorBidi"/>
          <w:bCs w:val="0"/>
          <w:color w:val="auto"/>
          <w:kern w:val="2"/>
          <w:sz w:val="21"/>
          <w:szCs w:val="22"/>
        </w:rPr>
      </w:pPr>
      <w:r>
        <w:fldChar w:fldCharType="begin"/>
      </w:r>
      <w:r>
        <w:instrText xml:space="preserve"> HYPERLINK \l "_Toc60941449" </w:instrText>
      </w:r>
      <w:r>
        <w:fldChar w:fldCharType="separate"/>
      </w:r>
      <w:r>
        <w:rPr>
          <w:rStyle w:val="11"/>
        </w:rPr>
        <w:t>5.</w:t>
      </w:r>
      <w:r>
        <w:rPr>
          <w:rFonts w:asciiTheme="minorHAnsi" w:hAnsiTheme="minorHAnsi" w:eastAsiaTheme="minorEastAsia" w:cstheme="minorBidi"/>
          <w:bCs w:val="0"/>
          <w:color w:val="auto"/>
          <w:kern w:val="2"/>
          <w:sz w:val="21"/>
          <w:szCs w:val="22"/>
        </w:rPr>
        <w:tab/>
      </w:r>
      <w:r>
        <w:rPr>
          <w:rStyle w:val="11"/>
        </w:rPr>
        <w:t>软件工程的4个发展阶段</w:t>
      </w:r>
      <w:r>
        <w:tab/>
      </w:r>
      <w:r>
        <w:fldChar w:fldCharType="begin"/>
      </w:r>
      <w:r>
        <w:instrText xml:space="preserve"> PAGEREF _Toc60941449 \h </w:instrText>
      </w:r>
      <w:r>
        <w:fldChar w:fldCharType="separate"/>
      </w:r>
      <w:r>
        <w:t>3</w:t>
      </w:r>
      <w:r>
        <w:fldChar w:fldCharType="end"/>
      </w:r>
      <w:r>
        <w:fldChar w:fldCharType="end"/>
      </w:r>
    </w:p>
    <w:p>
      <w:pPr>
        <w:pStyle w:val="8"/>
        <w:tabs>
          <w:tab w:val="left" w:pos="840"/>
          <w:tab w:val="right" w:leader="dot" w:pos="8296"/>
        </w:tabs>
        <w:ind w:left="480"/>
        <w:rPr>
          <w:rFonts w:asciiTheme="minorHAnsi" w:hAnsiTheme="minorHAnsi" w:eastAsiaTheme="minorEastAsia" w:cstheme="minorBidi"/>
          <w:bCs w:val="0"/>
          <w:color w:val="auto"/>
          <w:kern w:val="2"/>
          <w:sz w:val="21"/>
          <w:szCs w:val="22"/>
        </w:rPr>
      </w:pPr>
      <w:r>
        <w:fldChar w:fldCharType="begin"/>
      </w:r>
      <w:r>
        <w:instrText xml:space="preserve"> HYPERLINK \l "_Toc60941450" </w:instrText>
      </w:r>
      <w:r>
        <w:fldChar w:fldCharType="separate"/>
      </w:r>
      <w:r>
        <w:rPr>
          <w:rStyle w:val="11"/>
        </w:rPr>
        <w:t>6.</w:t>
      </w:r>
      <w:r>
        <w:rPr>
          <w:rFonts w:asciiTheme="minorHAnsi" w:hAnsiTheme="minorHAnsi" w:eastAsiaTheme="minorEastAsia" w:cstheme="minorBidi"/>
          <w:bCs w:val="0"/>
          <w:color w:val="auto"/>
          <w:kern w:val="2"/>
          <w:sz w:val="21"/>
          <w:szCs w:val="22"/>
        </w:rPr>
        <w:tab/>
      </w:r>
      <w:r>
        <w:rPr>
          <w:rStyle w:val="11"/>
        </w:rPr>
        <w:t>软件工程的知识体系·</w:t>
      </w:r>
      <w:r>
        <w:tab/>
      </w:r>
      <w:r>
        <w:fldChar w:fldCharType="begin"/>
      </w:r>
      <w:r>
        <w:instrText xml:space="preserve"> PAGEREF _Toc60941450 \h </w:instrText>
      </w:r>
      <w:r>
        <w:fldChar w:fldCharType="separate"/>
      </w:r>
      <w:r>
        <w:t>3</w:t>
      </w:r>
      <w:r>
        <w:fldChar w:fldCharType="end"/>
      </w:r>
      <w:r>
        <w:fldChar w:fldCharType="end"/>
      </w:r>
    </w:p>
    <w:p>
      <w:pPr>
        <w:pStyle w:val="8"/>
        <w:tabs>
          <w:tab w:val="left" w:pos="840"/>
          <w:tab w:val="right" w:leader="dot" w:pos="8296"/>
        </w:tabs>
        <w:ind w:left="480"/>
        <w:rPr>
          <w:rFonts w:asciiTheme="minorHAnsi" w:hAnsiTheme="minorHAnsi" w:eastAsiaTheme="minorEastAsia" w:cstheme="minorBidi"/>
          <w:bCs w:val="0"/>
          <w:color w:val="auto"/>
          <w:kern w:val="2"/>
          <w:sz w:val="21"/>
          <w:szCs w:val="22"/>
        </w:rPr>
      </w:pPr>
      <w:r>
        <w:fldChar w:fldCharType="begin"/>
      </w:r>
      <w:r>
        <w:instrText xml:space="preserve"> HYPERLINK \l "_Toc60941451" </w:instrText>
      </w:r>
      <w:r>
        <w:fldChar w:fldCharType="separate"/>
      </w:r>
      <w:r>
        <w:rPr>
          <w:rStyle w:val="11"/>
        </w:rPr>
        <w:t>7.</w:t>
      </w:r>
      <w:r>
        <w:rPr>
          <w:rFonts w:asciiTheme="minorHAnsi" w:hAnsiTheme="minorHAnsi" w:eastAsiaTheme="minorEastAsia" w:cstheme="minorBidi"/>
          <w:bCs w:val="0"/>
          <w:color w:val="auto"/>
          <w:kern w:val="2"/>
          <w:sz w:val="21"/>
          <w:szCs w:val="22"/>
        </w:rPr>
        <w:tab/>
      </w:r>
      <w:r>
        <w:rPr>
          <w:rStyle w:val="11"/>
        </w:rPr>
        <w:t>软件工程三要素</w:t>
      </w:r>
      <w:r>
        <w:tab/>
      </w:r>
      <w:r>
        <w:fldChar w:fldCharType="begin"/>
      </w:r>
      <w:r>
        <w:instrText xml:space="preserve"> PAGEREF _Toc60941451 \h </w:instrText>
      </w:r>
      <w:r>
        <w:fldChar w:fldCharType="separate"/>
      </w:r>
      <w:r>
        <w:t>4</w:t>
      </w:r>
      <w:r>
        <w:fldChar w:fldCharType="end"/>
      </w:r>
      <w:r>
        <w:fldChar w:fldCharType="end"/>
      </w:r>
    </w:p>
    <w:p>
      <w:pPr>
        <w:pStyle w:val="8"/>
        <w:tabs>
          <w:tab w:val="left" w:pos="840"/>
          <w:tab w:val="right" w:leader="dot" w:pos="8296"/>
        </w:tabs>
        <w:ind w:left="480"/>
        <w:rPr>
          <w:rFonts w:asciiTheme="minorHAnsi" w:hAnsiTheme="minorHAnsi" w:eastAsiaTheme="minorEastAsia" w:cstheme="minorBidi"/>
          <w:bCs w:val="0"/>
          <w:color w:val="auto"/>
          <w:kern w:val="2"/>
          <w:sz w:val="21"/>
          <w:szCs w:val="22"/>
        </w:rPr>
      </w:pPr>
      <w:r>
        <w:fldChar w:fldCharType="begin"/>
      </w:r>
      <w:r>
        <w:instrText xml:space="preserve"> HYPERLINK \l "_Toc60941452" </w:instrText>
      </w:r>
      <w:r>
        <w:fldChar w:fldCharType="separate"/>
      </w:r>
      <w:r>
        <w:rPr>
          <w:rStyle w:val="11"/>
        </w:rPr>
        <w:t>8.</w:t>
      </w:r>
      <w:r>
        <w:rPr>
          <w:rFonts w:asciiTheme="minorHAnsi" w:hAnsiTheme="minorHAnsi" w:eastAsiaTheme="minorEastAsia" w:cstheme="minorBidi"/>
          <w:bCs w:val="0"/>
          <w:color w:val="auto"/>
          <w:kern w:val="2"/>
          <w:sz w:val="21"/>
          <w:szCs w:val="22"/>
        </w:rPr>
        <w:tab/>
      </w:r>
      <w:r>
        <w:rPr>
          <w:rStyle w:val="11"/>
        </w:rPr>
        <w:t>软件生命周期的概念以及分为几个阶段，并各阶段的任务</w:t>
      </w:r>
      <w:r>
        <w:tab/>
      </w:r>
      <w:r>
        <w:fldChar w:fldCharType="begin"/>
      </w:r>
      <w:r>
        <w:instrText xml:space="preserve"> PAGEREF _Toc60941452 \h </w:instrText>
      </w:r>
      <w:r>
        <w:fldChar w:fldCharType="separate"/>
      </w:r>
      <w:r>
        <w:t>4</w:t>
      </w:r>
      <w:r>
        <w:fldChar w:fldCharType="end"/>
      </w:r>
      <w:r>
        <w:fldChar w:fldCharType="end"/>
      </w:r>
    </w:p>
    <w:p>
      <w:pPr>
        <w:pStyle w:val="8"/>
        <w:tabs>
          <w:tab w:val="left" w:pos="840"/>
          <w:tab w:val="right" w:leader="dot" w:pos="8296"/>
        </w:tabs>
        <w:ind w:left="480"/>
        <w:rPr>
          <w:rFonts w:asciiTheme="minorHAnsi" w:hAnsiTheme="minorHAnsi" w:eastAsiaTheme="minorEastAsia" w:cstheme="minorBidi"/>
          <w:bCs w:val="0"/>
          <w:color w:val="auto"/>
          <w:kern w:val="2"/>
          <w:sz w:val="21"/>
          <w:szCs w:val="22"/>
        </w:rPr>
      </w:pPr>
      <w:r>
        <w:fldChar w:fldCharType="begin"/>
      </w:r>
      <w:r>
        <w:instrText xml:space="preserve"> HYPERLINK \l "_Toc60941453" </w:instrText>
      </w:r>
      <w:r>
        <w:fldChar w:fldCharType="separate"/>
      </w:r>
      <w:r>
        <w:rPr>
          <w:rStyle w:val="11"/>
        </w:rPr>
        <w:t>9.</w:t>
      </w:r>
      <w:r>
        <w:rPr>
          <w:rFonts w:asciiTheme="minorHAnsi" w:hAnsiTheme="minorHAnsi" w:eastAsiaTheme="minorEastAsia" w:cstheme="minorBidi"/>
          <w:bCs w:val="0"/>
          <w:color w:val="auto"/>
          <w:kern w:val="2"/>
          <w:sz w:val="21"/>
          <w:szCs w:val="22"/>
        </w:rPr>
        <w:tab/>
      </w:r>
      <w:r>
        <w:rPr>
          <w:rStyle w:val="11"/>
        </w:rPr>
        <w:t>传统的软件生命周期模型及各自特点（瀑布、原型和螺旋）</w:t>
      </w:r>
      <w:r>
        <w:tab/>
      </w:r>
      <w:r>
        <w:fldChar w:fldCharType="begin"/>
      </w:r>
      <w:r>
        <w:instrText xml:space="preserve"> PAGEREF _Toc60941453 \h </w:instrText>
      </w:r>
      <w:r>
        <w:fldChar w:fldCharType="separate"/>
      </w:r>
      <w:r>
        <w:t>4</w:t>
      </w:r>
      <w:r>
        <w:fldChar w:fldCharType="end"/>
      </w:r>
      <w:r>
        <w:fldChar w:fldCharType="end"/>
      </w:r>
    </w:p>
    <w:p>
      <w:pPr>
        <w:pStyle w:val="8"/>
        <w:tabs>
          <w:tab w:val="left" w:pos="1050"/>
          <w:tab w:val="right" w:leader="dot" w:pos="8296"/>
        </w:tabs>
        <w:ind w:left="480"/>
        <w:rPr>
          <w:rFonts w:asciiTheme="minorHAnsi" w:hAnsiTheme="minorHAnsi" w:eastAsiaTheme="minorEastAsia" w:cstheme="minorBidi"/>
          <w:bCs w:val="0"/>
          <w:color w:val="auto"/>
          <w:kern w:val="2"/>
          <w:sz w:val="21"/>
          <w:szCs w:val="22"/>
        </w:rPr>
      </w:pPr>
      <w:r>
        <w:fldChar w:fldCharType="begin"/>
      </w:r>
      <w:r>
        <w:instrText xml:space="preserve"> HYPERLINK \l "_Toc60941454" </w:instrText>
      </w:r>
      <w:r>
        <w:fldChar w:fldCharType="separate"/>
      </w:r>
      <w:r>
        <w:rPr>
          <w:rStyle w:val="11"/>
        </w:rPr>
        <w:t>10.</w:t>
      </w:r>
      <w:r>
        <w:rPr>
          <w:rFonts w:asciiTheme="minorHAnsi" w:hAnsiTheme="minorHAnsi" w:eastAsiaTheme="minorEastAsia" w:cstheme="minorBidi"/>
          <w:bCs w:val="0"/>
          <w:color w:val="auto"/>
          <w:kern w:val="2"/>
          <w:sz w:val="21"/>
          <w:szCs w:val="22"/>
        </w:rPr>
        <w:tab/>
      </w:r>
      <w:r>
        <w:rPr>
          <w:rStyle w:val="11"/>
        </w:rPr>
        <w:t>面向对象的生命周期模型有哪些（RUP(初始、细化、构造、交互)，构件复用）及各自特点</w:t>
      </w:r>
      <w:r>
        <w:tab/>
      </w:r>
      <w:r>
        <w:fldChar w:fldCharType="begin"/>
      </w:r>
      <w:r>
        <w:instrText xml:space="preserve"> PAGEREF _Toc60941454 \h </w:instrText>
      </w:r>
      <w:r>
        <w:fldChar w:fldCharType="separate"/>
      </w:r>
      <w:r>
        <w:t>5</w:t>
      </w:r>
      <w:r>
        <w:fldChar w:fldCharType="end"/>
      </w:r>
      <w:r>
        <w:fldChar w:fldCharType="end"/>
      </w:r>
    </w:p>
    <w:p>
      <w:pPr>
        <w:pStyle w:val="8"/>
        <w:tabs>
          <w:tab w:val="left" w:pos="1050"/>
          <w:tab w:val="right" w:leader="dot" w:pos="8296"/>
        </w:tabs>
        <w:ind w:left="480"/>
        <w:rPr>
          <w:rFonts w:asciiTheme="minorHAnsi" w:hAnsiTheme="minorHAnsi" w:eastAsiaTheme="minorEastAsia" w:cstheme="minorBidi"/>
          <w:bCs w:val="0"/>
          <w:color w:val="auto"/>
          <w:kern w:val="2"/>
          <w:sz w:val="21"/>
          <w:szCs w:val="22"/>
        </w:rPr>
      </w:pPr>
      <w:r>
        <w:fldChar w:fldCharType="begin"/>
      </w:r>
      <w:r>
        <w:instrText xml:space="preserve"> HYPERLINK \l "_Toc60941455" </w:instrText>
      </w:r>
      <w:r>
        <w:fldChar w:fldCharType="separate"/>
      </w:r>
      <w:r>
        <w:rPr>
          <w:rStyle w:val="11"/>
        </w:rPr>
        <w:t>11.</w:t>
      </w:r>
      <w:r>
        <w:rPr>
          <w:rFonts w:asciiTheme="minorHAnsi" w:hAnsiTheme="minorHAnsi" w:eastAsiaTheme="minorEastAsia" w:cstheme="minorBidi"/>
          <w:bCs w:val="0"/>
          <w:color w:val="auto"/>
          <w:kern w:val="2"/>
          <w:sz w:val="21"/>
          <w:szCs w:val="22"/>
        </w:rPr>
        <w:tab/>
      </w:r>
      <w:r>
        <w:rPr>
          <w:rStyle w:val="11"/>
        </w:rPr>
        <w:t>敏捷软件开发过程模型的价值观</w:t>
      </w:r>
      <w:r>
        <w:tab/>
      </w:r>
      <w:r>
        <w:fldChar w:fldCharType="begin"/>
      </w:r>
      <w:r>
        <w:instrText xml:space="preserve"> PAGEREF _Toc60941455 \h </w:instrText>
      </w:r>
      <w:r>
        <w:fldChar w:fldCharType="separate"/>
      </w:r>
      <w:r>
        <w:t>5</w:t>
      </w:r>
      <w:r>
        <w:fldChar w:fldCharType="end"/>
      </w:r>
      <w:r>
        <w:fldChar w:fldCharType="end"/>
      </w:r>
    </w:p>
    <w:p>
      <w:pPr>
        <w:pStyle w:val="7"/>
        <w:tabs>
          <w:tab w:val="right" w:leader="dot" w:pos="8296"/>
        </w:tabs>
        <w:ind w:left="240"/>
        <w:rPr>
          <w:rFonts w:asciiTheme="minorHAnsi" w:hAnsiTheme="minorHAnsi" w:eastAsiaTheme="minorEastAsia" w:cstheme="minorBidi"/>
          <w:bCs w:val="0"/>
          <w:color w:val="auto"/>
          <w:kern w:val="2"/>
          <w:sz w:val="21"/>
          <w:szCs w:val="22"/>
        </w:rPr>
      </w:pPr>
      <w:r>
        <w:fldChar w:fldCharType="begin"/>
      </w:r>
      <w:r>
        <w:instrText xml:space="preserve"> HYPERLINK \l "_Toc60941456" </w:instrText>
      </w:r>
      <w:r>
        <w:fldChar w:fldCharType="separate"/>
      </w:r>
      <w:r>
        <w:rPr>
          <w:rStyle w:val="11"/>
        </w:rPr>
        <w:t>第二章</w:t>
      </w:r>
      <w:r>
        <w:tab/>
      </w:r>
      <w:r>
        <w:fldChar w:fldCharType="begin"/>
      </w:r>
      <w:r>
        <w:instrText xml:space="preserve"> PAGEREF _Toc60941456 \h </w:instrText>
      </w:r>
      <w:r>
        <w:fldChar w:fldCharType="separate"/>
      </w:r>
      <w:r>
        <w:t>5</w:t>
      </w:r>
      <w:r>
        <w:fldChar w:fldCharType="end"/>
      </w:r>
      <w:r>
        <w:fldChar w:fldCharType="end"/>
      </w:r>
    </w:p>
    <w:p>
      <w:pPr>
        <w:pStyle w:val="8"/>
        <w:tabs>
          <w:tab w:val="left" w:pos="840"/>
          <w:tab w:val="right" w:leader="dot" w:pos="8296"/>
        </w:tabs>
        <w:ind w:left="480"/>
        <w:rPr>
          <w:rFonts w:asciiTheme="minorHAnsi" w:hAnsiTheme="minorHAnsi" w:eastAsiaTheme="minorEastAsia" w:cstheme="minorBidi"/>
          <w:bCs w:val="0"/>
          <w:color w:val="auto"/>
          <w:kern w:val="2"/>
          <w:sz w:val="21"/>
          <w:szCs w:val="22"/>
        </w:rPr>
      </w:pPr>
      <w:r>
        <w:fldChar w:fldCharType="begin"/>
      </w:r>
      <w:r>
        <w:instrText xml:space="preserve"> HYPERLINK \l "_Toc60941457" </w:instrText>
      </w:r>
      <w:r>
        <w:fldChar w:fldCharType="separate"/>
      </w:r>
      <w:r>
        <w:rPr>
          <w:rStyle w:val="11"/>
        </w:rPr>
        <w:t>1.</w:t>
      </w:r>
      <w:r>
        <w:rPr>
          <w:rFonts w:asciiTheme="minorHAnsi" w:hAnsiTheme="minorHAnsi" w:eastAsiaTheme="minorEastAsia" w:cstheme="minorBidi"/>
          <w:bCs w:val="0"/>
          <w:color w:val="auto"/>
          <w:kern w:val="2"/>
          <w:sz w:val="21"/>
          <w:szCs w:val="22"/>
        </w:rPr>
        <w:tab/>
      </w:r>
      <w:r>
        <w:rPr>
          <w:rStyle w:val="11"/>
        </w:rPr>
        <w:t>可行性分析的概念</w:t>
      </w:r>
      <w:r>
        <w:tab/>
      </w:r>
      <w:r>
        <w:fldChar w:fldCharType="begin"/>
      </w:r>
      <w:r>
        <w:instrText xml:space="preserve"> PAGEREF _Toc60941457 \h </w:instrText>
      </w:r>
      <w:r>
        <w:fldChar w:fldCharType="separate"/>
      </w:r>
      <w:r>
        <w:t>5</w:t>
      </w:r>
      <w:r>
        <w:fldChar w:fldCharType="end"/>
      </w:r>
      <w:r>
        <w:fldChar w:fldCharType="end"/>
      </w:r>
    </w:p>
    <w:p>
      <w:pPr>
        <w:pStyle w:val="8"/>
        <w:tabs>
          <w:tab w:val="left" w:pos="840"/>
          <w:tab w:val="right" w:leader="dot" w:pos="8296"/>
        </w:tabs>
        <w:ind w:left="480"/>
        <w:rPr>
          <w:rFonts w:asciiTheme="minorHAnsi" w:hAnsiTheme="minorHAnsi" w:eastAsiaTheme="minorEastAsia" w:cstheme="minorBidi"/>
          <w:bCs w:val="0"/>
          <w:color w:val="auto"/>
          <w:kern w:val="2"/>
          <w:sz w:val="21"/>
          <w:szCs w:val="22"/>
        </w:rPr>
      </w:pPr>
      <w:r>
        <w:fldChar w:fldCharType="begin"/>
      </w:r>
      <w:r>
        <w:instrText xml:space="preserve"> HYPERLINK \l "_Toc60941458" </w:instrText>
      </w:r>
      <w:r>
        <w:fldChar w:fldCharType="separate"/>
      </w:r>
      <w:r>
        <w:rPr>
          <w:rStyle w:val="11"/>
        </w:rPr>
        <w:t>2.</w:t>
      </w:r>
      <w:r>
        <w:rPr>
          <w:rFonts w:asciiTheme="minorHAnsi" w:hAnsiTheme="minorHAnsi" w:eastAsiaTheme="minorEastAsia" w:cstheme="minorBidi"/>
          <w:bCs w:val="0"/>
          <w:color w:val="auto"/>
          <w:kern w:val="2"/>
          <w:sz w:val="21"/>
          <w:szCs w:val="22"/>
        </w:rPr>
        <w:tab/>
      </w:r>
      <w:r>
        <w:rPr>
          <w:rStyle w:val="11"/>
        </w:rPr>
        <w:t>可行性分析的三个重要方面</w:t>
      </w:r>
      <w:r>
        <w:tab/>
      </w:r>
      <w:r>
        <w:fldChar w:fldCharType="begin"/>
      </w:r>
      <w:r>
        <w:instrText xml:space="preserve"> PAGEREF _Toc60941458 \h </w:instrText>
      </w:r>
      <w:r>
        <w:fldChar w:fldCharType="separate"/>
      </w:r>
      <w:r>
        <w:t>5</w:t>
      </w:r>
      <w:r>
        <w:fldChar w:fldCharType="end"/>
      </w:r>
      <w:r>
        <w:fldChar w:fldCharType="end"/>
      </w:r>
    </w:p>
    <w:p>
      <w:pPr>
        <w:pStyle w:val="8"/>
        <w:tabs>
          <w:tab w:val="left" w:pos="840"/>
          <w:tab w:val="right" w:leader="dot" w:pos="8296"/>
        </w:tabs>
        <w:ind w:left="480"/>
        <w:rPr>
          <w:rFonts w:asciiTheme="minorHAnsi" w:hAnsiTheme="minorHAnsi" w:eastAsiaTheme="minorEastAsia" w:cstheme="minorBidi"/>
          <w:bCs w:val="0"/>
          <w:color w:val="auto"/>
          <w:kern w:val="2"/>
          <w:sz w:val="21"/>
          <w:szCs w:val="22"/>
        </w:rPr>
      </w:pPr>
      <w:r>
        <w:fldChar w:fldCharType="begin"/>
      </w:r>
      <w:r>
        <w:instrText xml:space="preserve"> HYPERLINK \l "_Toc60941459" </w:instrText>
      </w:r>
      <w:r>
        <w:fldChar w:fldCharType="separate"/>
      </w:r>
      <w:r>
        <w:rPr>
          <w:rStyle w:val="11"/>
        </w:rPr>
        <w:t>3.</w:t>
      </w:r>
      <w:r>
        <w:rPr>
          <w:rFonts w:asciiTheme="minorHAnsi" w:hAnsiTheme="minorHAnsi" w:eastAsiaTheme="minorEastAsia" w:cstheme="minorBidi"/>
          <w:bCs w:val="0"/>
          <w:color w:val="auto"/>
          <w:kern w:val="2"/>
          <w:sz w:val="21"/>
          <w:szCs w:val="22"/>
        </w:rPr>
        <w:tab/>
      </w:r>
      <w:r>
        <w:rPr>
          <w:rStyle w:val="11"/>
        </w:rPr>
        <w:t>成本效益分析</w:t>
      </w:r>
      <w:r>
        <w:tab/>
      </w:r>
      <w:r>
        <w:fldChar w:fldCharType="begin"/>
      </w:r>
      <w:r>
        <w:instrText xml:space="preserve"> PAGEREF _Toc60941459 \h </w:instrText>
      </w:r>
      <w:r>
        <w:fldChar w:fldCharType="separate"/>
      </w:r>
      <w:r>
        <w:t>5</w:t>
      </w:r>
      <w:r>
        <w:fldChar w:fldCharType="end"/>
      </w:r>
      <w:r>
        <w:fldChar w:fldCharType="end"/>
      </w:r>
    </w:p>
    <w:p>
      <w:pPr>
        <w:pStyle w:val="8"/>
        <w:tabs>
          <w:tab w:val="left" w:pos="840"/>
          <w:tab w:val="right" w:leader="dot" w:pos="8296"/>
        </w:tabs>
        <w:ind w:left="480"/>
        <w:rPr>
          <w:rFonts w:asciiTheme="minorHAnsi" w:hAnsiTheme="minorHAnsi" w:eastAsiaTheme="minorEastAsia" w:cstheme="minorBidi"/>
          <w:bCs w:val="0"/>
          <w:color w:val="auto"/>
          <w:kern w:val="2"/>
          <w:sz w:val="21"/>
          <w:szCs w:val="22"/>
        </w:rPr>
      </w:pPr>
      <w:r>
        <w:fldChar w:fldCharType="begin"/>
      </w:r>
      <w:r>
        <w:instrText xml:space="preserve"> HYPERLINK \l "_Toc60941460" </w:instrText>
      </w:r>
      <w:r>
        <w:fldChar w:fldCharType="separate"/>
      </w:r>
      <w:r>
        <w:rPr>
          <w:rStyle w:val="11"/>
        </w:rPr>
        <w:t>4.</w:t>
      </w:r>
      <w:r>
        <w:rPr>
          <w:rFonts w:asciiTheme="minorHAnsi" w:hAnsiTheme="minorHAnsi" w:eastAsiaTheme="minorEastAsia" w:cstheme="minorBidi"/>
          <w:bCs w:val="0"/>
          <w:color w:val="auto"/>
          <w:kern w:val="2"/>
          <w:sz w:val="21"/>
          <w:szCs w:val="22"/>
        </w:rPr>
        <w:tab/>
      </w:r>
      <w:r>
        <w:rPr>
          <w:rStyle w:val="11"/>
        </w:rPr>
        <w:t>系统流程图的意义及其绘制</w:t>
      </w:r>
      <w:r>
        <w:tab/>
      </w:r>
      <w:r>
        <w:fldChar w:fldCharType="begin"/>
      </w:r>
      <w:r>
        <w:instrText xml:space="preserve"> PAGEREF _Toc60941460 \h </w:instrText>
      </w:r>
      <w:r>
        <w:fldChar w:fldCharType="separate"/>
      </w:r>
      <w:r>
        <w:t>6</w:t>
      </w:r>
      <w:r>
        <w:fldChar w:fldCharType="end"/>
      </w:r>
      <w:r>
        <w:fldChar w:fldCharType="end"/>
      </w:r>
    </w:p>
    <w:p>
      <w:pPr>
        <w:pStyle w:val="8"/>
        <w:tabs>
          <w:tab w:val="left" w:pos="840"/>
          <w:tab w:val="right" w:leader="dot" w:pos="8296"/>
        </w:tabs>
        <w:ind w:left="480"/>
        <w:rPr>
          <w:rFonts w:asciiTheme="minorHAnsi" w:hAnsiTheme="minorHAnsi" w:eastAsiaTheme="minorEastAsia" w:cstheme="minorBidi"/>
          <w:bCs w:val="0"/>
          <w:color w:val="auto"/>
          <w:kern w:val="2"/>
          <w:sz w:val="21"/>
          <w:szCs w:val="22"/>
        </w:rPr>
      </w:pPr>
      <w:r>
        <w:fldChar w:fldCharType="begin"/>
      </w:r>
      <w:r>
        <w:instrText xml:space="preserve"> HYPERLINK \l "_Toc60941461" </w:instrText>
      </w:r>
      <w:r>
        <w:fldChar w:fldCharType="separate"/>
      </w:r>
      <w:r>
        <w:rPr>
          <w:rStyle w:val="11"/>
        </w:rPr>
        <w:t>5.</w:t>
      </w:r>
      <w:r>
        <w:rPr>
          <w:rFonts w:asciiTheme="minorHAnsi" w:hAnsiTheme="minorHAnsi" w:eastAsiaTheme="minorEastAsia" w:cstheme="minorBidi"/>
          <w:bCs w:val="0"/>
          <w:color w:val="auto"/>
          <w:kern w:val="2"/>
          <w:sz w:val="21"/>
          <w:szCs w:val="22"/>
        </w:rPr>
        <w:tab/>
      </w:r>
      <w:r>
        <w:rPr>
          <w:rStyle w:val="11"/>
        </w:rPr>
        <w:t>会撰写可行性分析报告</w:t>
      </w:r>
      <w:r>
        <w:tab/>
      </w:r>
      <w:r>
        <w:fldChar w:fldCharType="begin"/>
      </w:r>
      <w:r>
        <w:instrText xml:space="preserve"> PAGEREF _Toc60941461 \h </w:instrText>
      </w:r>
      <w:r>
        <w:fldChar w:fldCharType="separate"/>
      </w:r>
      <w:r>
        <w:t>6</w:t>
      </w:r>
      <w:r>
        <w:fldChar w:fldCharType="end"/>
      </w:r>
      <w:r>
        <w:fldChar w:fldCharType="end"/>
      </w:r>
    </w:p>
    <w:p>
      <w:pPr>
        <w:pStyle w:val="7"/>
        <w:tabs>
          <w:tab w:val="right" w:leader="dot" w:pos="8296"/>
        </w:tabs>
        <w:ind w:left="240"/>
        <w:rPr>
          <w:rFonts w:asciiTheme="minorHAnsi" w:hAnsiTheme="minorHAnsi" w:eastAsiaTheme="minorEastAsia" w:cstheme="minorBidi"/>
          <w:bCs w:val="0"/>
          <w:color w:val="auto"/>
          <w:kern w:val="2"/>
          <w:sz w:val="21"/>
          <w:szCs w:val="22"/>
        </w:rPr>
      </w:pPr>
      <w:r>
        <w:fldChar w:fldCharType="begin"/>
      </w:r>
      <w:r>
        <w:instrText xml:space="preserve"> HYPERLINK \l "_Toc60941462" </w:instrText>
      </w:r>
      <w:r>
        <w:fldChar w:fldCharType="separate"/>
      </w:r>
      <w:r>
        <w:rPr>
          <w:rStyle w:val="11"/>
        </w:rPr>
        <w:t>第三章</w:t>
      </w:r>
      <w:r>
        <w:tab/>
      </w:r>
      <w:r>
        <w:fldChar w:fldCharType="begin"/>
      </w:r>
      <w:r>
        <w:instrText xml:space="preserve"> PAGEREF _Toc60941462 \h </w:instrText>
      </w:r>
      <w:r>
        <w:fldChar w:fldCharType="separate"/>
      </w:r>
      <w:r>
        <w:t>6</w:t>
      </w:r>
      <w:r>
        <w:fldChar w:fldCharType="end"/>
      </w:r>
      <w:r>
        <w:fldChar w:fldCharType="end"/>
      </w:r>
    </w:p>
    <w:p>
      <w:pPr>
        <w:pStyle w:val="8"/>
        <w:tabs>
          <w:tab w:val="left" w:pos="840"/>
          <w:tab w:val="right" w:leader="dot" w:pos="8296"/>
        </w:tabs>
        <w:ind w:left="480"/>
        <w:rPr>
          <w:rFonts w:asciiTheme="minorHAnsi" w:hAnsiTheme="minorHAnsi" w:eastAsiaTheme="minorEastAsia" w:cstheme="minorBidi"/>
          <w:bCs w:val="0"/>
          <w:color w:val="auto"/>
          <w:kern w:val="2"/>
          <w:sz w:val="21"/>
          <w:szCs w:val="22"/>
        </w:rPr>
      </w:pPr>
      <w:r>
        <w:fldChar w:fldCharType="begin"/>
      </w:r>
      <w:r>
        <w:instrText xml:space="preserve"> HYPERLINK \l "_Toc60941463" </w:instrText>
      </w:r>
      <w:r>
        <w:fldChar w:fldCharType="separate"/>
      </w:r>
      <w:r>
        <w:rPr>
          <w:rStyle w:val="11"/>
        </w:rPr>
        <w:t>1.</w:t>
      </w:r>
      <w:r>
        <w:rPr>
          <w:rFonts w:asciiTheme="minorHAnsi" w:hAnsiTheme="minorHAnsi" w:eastAsiaTheme="minorEastAsia" w:cstheme="minorBidi"/>
          <w:bCs w:val="0"/>
          <w:color w:val="auto"/>
          <w:kern w:val="2"/>
          <w:sz w:val="21"/>
          <w:szCs w:val="22"/>
        </w:rPr>
        <w:tab/>
      </w:r>
      <w:r>
        <w:rPr>
          <w:rStyle w:val="11"/>
        </w:rPr>
        <w:t>需求分析的概念和任务</w:t>
      </w:r>
      <w:r>
        <w:tab/>
      </w:r>
      <w:r>
        <w:fldChar w:fldCharType="begin"/>
      </w:r>
      <w:r>
        <w:instrText xml:space="preserve"> PAGEREF _Toc60941463 \h </w:instrText>
      </w:r>
      <w:r>
        <w:fldChar w:fldCharType="separate"/>
      </w:r>
      <w:r>
        <w:t>6</w:t>
      </w:r>
      <w:r>
        <w:fldChar w:fldCharType="end"/>
      </w:r>
      <w:r>
        <w:fldChar w:fldCharType="end"/>
      </w:r>
    </w:p>
    <w:p>
      <w:pPr>
        <w:pStyle w:val="8"/>
        <w:tabs>
          <w:tab w:val="left" w:pos="840"/>
          <w:tab w:val="right" w:leader="dot" w:pos="8296"/>
        </w:tabs>
        <w:ind w:left="480"/>
        <w:rPr>
          <w:rFonts w:asciiTheme="minorHAnsi" w:hAnsiTheme="minorHAnsi" w:eastAsiaTheme="minorEastAsia" w:cstheme="minorBidi"/>
          <w:bCs w:val="0"/>
          <w:color w:val="auto"/>
          <w:kern w:val="2"/>
          <w:sz w:val="21"/>
          <w:szCs w:val="22"/>
        </w:rPr>
      </w:pPr>
      <w:r>
        <w:fldChar w:fldCharType="begin"/>
      </w:r>
      <w:r>
        <w:instrText xml:space="preserve"> HYPERLINK \l "_Toc60941464" </w:instrText>
      </w:r>
      <w:r>
        <w:fldChar w:fldCharType="separate"/>
      </w:r>
      <w:r>
        <w:rPr>
          <w:rStyle w:val="11"/>
        </w:rPr>
        <w:t>2.</w:t>
      </w:r>
      <w:r>
        <w:rPr>
          <w:rFonts w:asciiTheme="minorHAnsi" w:hAnsiTheme="minorHAnsi" w:eastAsiaTheme="minorEastAsia" w:cstheme="minorBidi"/>
          <w:bCs w:val="0"/>
          <w:color w:val="auto"/>
          <w:kern w:val="2"/>
          <w:sz w:val="21"/>
          <w:szCs w:val="22"/>
        </w:rPr>
        <w:tab/>
      </w:r>
      <w:r>
        <w:rPr>
          <w:rStyle w:val="11"/>
        </w:rPr>
        <w:t>软件需求包含哪些类别</w:t>
      </w:r>
      <w:r>
        <w:tab/>
      </w:r>
      <w:r>
        <w:fldChar w:fldCharType="begin"/>
      </w:r>
      <w:r>
        <w:instrText xml:space="preserve"> PAGEREF _Toc60941464 \h </w:instrText>
      </w:r>
      <w:r>
        <w:fldChar w:fldCharType="separate"/>
      </w:r>
      <w:r>
        <w:t>6</w:t>
      </w:r>
      <w:r>
        <w:fldChar w:fldCharType="end"/>
      </w:r>
      <w:r>
        <w:fldChar w:fldCharType="end"/>
      </w:r>
    </w:p>
    <w:p>
      <w:pPr>
        <w:pStyle w:val="8"/>
        <w:tabs>
          <w:tab w:val="left" w:pos="840"/>
          <w:tab w:val="right" w:leader="dot" w:pos="8296"/>
        </w:tabs>
        <w:ind w:left="480"/>
        <w:rPr>
          <w:rFonts w:asciiTheme="minorHAnsi" w:hAnsiTheme="minorHAnsi" w:eastAsiaTheme="minorEastAsia" w:cstheme="minorBidi"/>
          <w:bCs w:val="0"/>
          <w:color w:val="auto"/>
          <w:kern w:val="2"/>
          <w:sz w:val="21"/>
          <w:szCs w:val="22"/>
        </w:rPr>
      </w:pPr>
      <w:r>
        <w:fldChar w:fldCharType="begin"/>
      </w:r>
      <w:r>
        <w:instrText xml:space="preserve"> HYPERLINK \l "_Toc60941465" </w:instrText>
      </w:r>
      <w:r>
        <w:fldChar w:fldCharType="separate"/>
      </w:r>
      <w:r>
        <w:rPr>
          <w:rStyle w:val="11"/>
        </w:rPr>
        <w:t>3.</w:t>
      </w:r>
      <w:r>
        <w:rPr>
          <w:rFonts w:asciiTheme="minorHAnsi" w:hAnsiTheme="minorHAnsi" w:eastAsiaTheme="minorEastAsia" w:cstheme="minorBidi"/>
          <w:bCs w:val="0"/>
          <w:color w:val="auto"/>
          <w:kern w:val="2"/>
          <w:sz w:val="21"/>
          <w:szCs w:val="22"/>
        </w:rPr>
        <w:tab/>
      </w:r>
      <w:r>
        <w:rPr>
          <w:rStyle w:val="11"/>
        </w:rPr>
        <w:t>结构化分析的概念、指导思想和基本原则</w:t>
      </w:r>
      <w:r>
        <w:tab/>
      </w:r>
      <w:r>
        <w:fldChar w:fldCharType="begin"/>
      </w:r>
      <w:r>
        <w:instrText xml:space="preserve"> PAGEREF _Toc60941465 \h </w:instrText>
      </w:r>
      <w:r>
        <w:fldChar w:fldCharType="separate"/>
      </w:r>
      <w:r>
        <w:t>7</w:t>
      </w:r>
      <w:r>
        <w:fldChar w:fldCharType="end"/>
      </w:r>
      <w:r>
        <w:fldChar w:fldCharType="end"/>
      </w:r>
    </w:p>
    <w:p>
      <w:pPr>
        <w:pStyle w:val="8"/>
        <w:tabs>
          <w:tab w:val="left" w:pos="840"/>
          <w:tab w:val="right" w:leader="dot" w:pos="8296"/>
        </w:tabs>
        <w:ind w:left="480"/>
        <w:rPr>
          <w:rFonts w:asciiTheme="minorHAnsi" w:hAnsiTheme="minorHAnsi" w:eastAsiaTheme="minorEastAsia" w:cstheme="minorBidi"/>
          <w:bCs w:val="0"/>
          <w:color w:val="auto"/>
          <w:kern w:val="2"/>
          <w:sz w:val="21"/>
          <w:szCs w:val="22"/>
        </w:rPr>
      </w:pPr>
      <w:r>
        <w:fldChar w:fldCharType="begin"/>
      </w:r>
      <w:r>
        <w:instrText xml:space="preserve"> HYPERLINK \l "_Toc60941466" </w:instrText>
      </w:r>
      <w:r>
        <w:fldChar w:fldCharType="separate"/>
      </w:r>
      <w:r>
        <w:rPr>
          <w:rStyle w:val="11"/>
        </w:rPr>
        <w:t>4.</w:t>
      </w:r>
      <w:r>
        <w:rPr>
          <w:rFonts w:asciiTheme="minorHAnsi" w:hAnsiTheme="minorHAnsi" w:eastAsiaTheme="minorEastAsia" w:cstheme="minorBidi"/>
          <w:bCs w:val="0"/>
          <w:color w:val="auto"/>
          <w:kern w:val="2"/>
          <w:sz w:val="21"/>
          <w:szCs w:val="22"/>
        </w:rPr>
        <w:tab/>
      </w:r>
      <w:r>
        <w:rPr>
          <w:rStyle w:val="11"/>
        </w:rPr>
        <w:t>结构化分析常用的工具有哪些？各有什么作用和特点</w:t>
      </w:r>
      <w:r>
        <w:tab/>
      </w:r>
      <w:r>
        <w:fldChar w:fldCharType="begin"/>
      </w:r>
      <w:r>
        <w:instrText xml:space="preserve"> PAGEREF _Toc60941466 \h </w:instrText>
      </w:r>
      <w:r>
        <w:fldChar w:fldCharType="separate"/>
      </w:r>
      <w:r>
        <w:t>7</w:t>
      </w:r>
      <w:r>
        <w:fldChar w:fldCharType="end"/>
      </w:r>
      <w:r>
        <w:fldChar w:fldCharType="end"/>
      </w:r>
    </w:p>
    <w:p>
      <w:pPr>
        <w:pStyle w:val="7"/>
        <w:tabs>
          <w:tab w:val="right" w:leader="dot" w:pos="8296"/>
        </w:tabs>
        <w:ind w:left="240"/>
        <w:rPr>
          <w:rFonts w:asciiTheme="minorHAnsi" w:hAnsiTheme="minorHAnsi" w:eastAsiaTheme="minorEastAsia" w:cstheme="minorBidi"/>
          <w:bCs w:val="0"/>
          <w:color w:val="auto"/>
          <w:kern w:val="2"/>
          <w:sz w:val="21"/>
          <w:szCs w:val="22"/>
        </w:rPr>
      </w:pPr>
      <w:r>
        <w:fldChar w:fldCharType="begin"/>
      </w:r>
      <w:r>
        <w:instrText xml:space="preserve"> HYPERLINK \l "_Toc60941467" </w:instrText>
      </w:r>
      <w:r>
        <w:fldChar w:fldCharType="separate"/>
      </w:r>
      <w:r>
        <w:rPr>
          <w:rStyle w:val="11"/>
        </w:rPr>
        <w:t>第四章</w:t>
      </w:r>
      <w:r>
        <w:tab/>
      </w:r>
      <w:r>
        <w:fldChar w:fldCharType="begin"/>
      </w:r>
      <w:r>
        <w:instrText xml:space="preserve"> PAGEREF _Toc60941467 \h </w:instrText>
      </w:r>
      <w:r>
        <w:fldChar w:fldCharType="separate"/>
      </w:r>
      <w:r>
        <w:t>9</w:t>
      </w:r>
      <w:r>
        <w:fldChar w:fldCharType="end"/>
      </w:r>
      <w:r>
        <w:fldChar w:fldCharType="end"/>
      </w:r>
    </w:p>
    <w:p>
      <w:pPr>
        <w:pStyle w:val="8"/>
        <w:tabs>
          <w:tab w:val="left" w:pos="840"/>
          <w:tab w:val="right" w:leader="dot" w:pos="8296"/>
        </w:tabs>
        <w:ind w:left="480"/>
        <w:rPr>
          <w:rFonts w:asciiTheme="minorHAnsi" w:hAnsiTheme="minorHAnsi" w:eastAsiaTheme="minorEastAsia" w:cstheme="minorBidi"/>
          <w:bCs w:val="0"/>
          <w:color w:val="auto"/>
          <w:kern w:val="2"/>
          <w:sz w:val="21"/>
          <w:szCs w:val="22"/>
        </w:rPr>
      </w:pPr>
      <w:r>
        <w:fldChar w:fldCharType="begin"/>
      </w:r>
      <w:r>
        <w:instrText xml:space="preserve"> HYPERLINK \l "_Toc60941468" </w:instrText>
      </w:r>
      <w:r>
        <w:fldChar w:fldCharType="separate"/>
      </w:r>
      <w:r>
        <w:rPr>
          <w:rStyle w:val="11"/>
        </w:rPr>
        <w:t>1.</w:t>
      </w:r>
      <w:r>
        <w:rPr>
          <w:rFonts w:asciiTheme="minorHAnsi" w:hAnsiTheme="minorHAnsi" w:eastAsiaTheme="minorEastAsia" w:cstheme="minorBidi"/>
          <w:bCs w:val="0"/>
          <w:color w:val="auto"/>
          <w:kern w:val="2"/>
          <w:sz w:val="21"/>
          <w:szCs w:val="22"/>
        </w:rPr>
        <w:tab/>
      </w:r>
      <w:r>
        <w:rPr>
          <w:rStyle w:val="11"/>
        </w:rPr>
        <w:t>软件设计的阶段</w:t>
      </w:r>
      <w:r>
        <w:tab/>
      </w:r>
      <w:r>
        <w:fldChar w:fldCharType="begin"/>
      </w:r>
      <w:r>
        <w:instrText xml:space="preserve"> PAGEREF _Toc60941468 \h </w:instrText>
      </w:r>
      <w:r>
        <w:fldChar w:fldCharType="separate"/>
      </w:r>
      <w:r>
        <w:t>9</w:t>
      </w:r>
      <w:r>
        <w:fldChar w:fldCharType="end"/>
      </w:r>
      <w:r>
        <w:fldChar w:fldCharType="end"/>
      </w:r>
    </w:p>
    <w:p>
      <w:pPr>
        <w:pStyle w:val="8"/>
        <w:tabs>
          <w:tab w:val="left" w:pos="840"/>
          <w:tab w:val="right" w:leader="dot" w:pos="8296"/>
        </w:tabs>
        <w:ind w:left="480"/>
        <w:rPr>
          <w:rFonts w:asciiTheme="minorHAnsi" w:hAnsiTheme="minorHAnsi" w:eastAsiaTheme="minorEastAsia" w:cstheme="minorBidi"/>
          <w:bCs w:val="0"/>
          <w:color w:val="auto"/>
          <w:kern w:val="2"/>
          <w:sz w:val="21"/>
          <w:szCs w:val="22"/>
        </w:rPr>
      </w:pPr>
      <w:r>
        <w:fldChar w:fldCharType="begin"/>
      </w:r>
      <w:r>
        <w:instrText xml:space="preserve"> HYPERLINK \l "_Toc60941469" </w:instrText>
      </w:r>
      <w:r>
        <w:fldChar w:fldCharType="separate"/>
      </w:r>
      <w:r>
        <w:rPr>
          <w:rStyle w:val="11"/>
        </w:rPr>
        <w:t>2.</w:t>
      </w:r>
      <w:r>
        <w:rPr>
          <w:rFonts w:asciiTheme="minorHAnsi" w:hAnsiTheme="minorHAnsi" w:eastAsiaTheme="minorEastAsia" w:cstheme="minorBidi"/>
          <w:bCs w:val="0"/>
          <w:color w:val="auto"/>
          <w:kern w:val="2"/>
          <w:sz w:val="21"/>
          <w:szCs w:val="22"/>
        </w:rPr>
        <w:tab/>
      </w:r>
      <w:r>
        <w:rPr>
          <w:rStyle w:val="11"/>
        </w:rPr>
        <w:t>总体设计阶段的主要任务是什么</w:t>
      </w:r>
      <w:r>
        <w:tab/>
      </w:r>
      <w:r>
        <w:fldChar w:fldCharType="begin"/>
      </w:r>
      <w:r>
        <w:instrText xml:space="preserve"> PAGEREF _Toc60941469 \h </w:instrText>
      </w:r>
      <w:r>
        <w:fldChar w:fldCharType="separate"/>
      </w:r>
      <w:r>
        <w:t>9</w:t>
      </w:r>
      <w:r>
        <w:fldChar w:fldCharType="end"/>
      </w:r>
      <w:r>
        <w:fldChar w:fldCharType="end"/>
      </w:r>
    </w:p>
    <w:p>
      <w:pPr>
        <w:pStyle w:val="8"/>
        <w:tabs>
          <w:tab w:val="left" w:pos="840"/>
          <w:tab w:val="right" w:leader="dot" w:pos="8296"/>
        </w:tabs>
        <w:ind w:left="480"/>
        <w:rPr>
          <w:rFonts w:asciiTheme="minorHAnsi" w:hAnsiTheme="minorHAnsi" w:eastAsiaTheme="minorEastAsia" w:cstheme="minorBidi"/>
          <w:bCs w:val="0"/>
          <w:color w:val="auto"/>
          <w:kern w:val="2"/>
          <w:sz w:val="21"/>
          <w:szCs w:val="22"/>
        </w:rPr>
      </w:pPr>
      <w:r>
        <w:fldChar w:fldCharType="begin"/>
      </w:r>
      <w:r>
        <w:instrText xml:space="preserve"> HYPERLINK \l "_Toc60941470" </w:instrText>
      </w:r>
      <w:r>
        <w:fldChar w:fldCharType="separate"/>
      </w:r>
      <w:r>
        <w:rPr>
          <w:rStyle w:val="11"/>
        </w:rPr>
        <w:t>3.</w:t>
      </w:r>
      <w:r>
        <w:rPr>
          <w:rFonts w:asciiTheme="minorHAnsi" w:hAnsiTheme="minorHAnsi" w:eastAsiaTheme="minorEastAsia" w:cstheme="minorBidi"/>
          <w:bCs w:val="0"/>
          <w:color w:val="auto"/>
          <w:kern w:val="2"/>
          <w:sz w:val="21"/>
          <w:szCs w:val="22"/>
        </w:rPr>
        <w:tab/>
      </w:r>
      <w:r>
        <w:rPr>
          <w:rStyle w:val="11"/>
        </w:rPr>
        <w:t>常见的体系结构风格</w:t>
      </w:r>
      <w:r>
        <w:tab/>
      </w:r>
      <w:r>
        <w:fldChar w:fldCharType="begin"/>
      </w:r>
      <w:r>
        <w:instrText xml:space="preserve"> PAGEREF _Toc60941470 \h </w:instrText>
      </w:r>
      <w:r>
        <w:fldChar w:fldCharType="separate"/>
      </w:r>
      <w:r>
        <w:t>9</w:t>
      </w:r>
      <w:r>
        <w:fldChar w:fldCharType="end"/>
      </w:r>
      <w:r>
        <w:fldChar w:fldCharType="end"/>
      </w:r>
    </w:p>
    <w:p>
      <w:pPr>
        <w:pStyle w:val="8"/>
        <w:tabs>
          <w:tab w:val="left" w:pos="840"/>
          <w:tab w:val="right" w:leader="dot" w:pos="8296"/>
        </w:tabs>
        <w:ind w:left="480"/>
        <w:rPr>
          <w:rFonts w:asciiTheme="minorHAnsi" w:hAnsiTheme="minorHAnsi" w:eastAsiaTheme="minorEastAsia" w:cstheme="minorBidi"/>
          <w:bCs w:val="0"/>
          <w:color w:val="auto"/>
          <w:kern w:val="2"/>
          <w:sz w:val="21"/>
          <w:szCs w:val="22"/>
        </w:rPr>
      </w:pPr>
      <w:r>
        <w:fldChar w:fldCharType="begin"/>
      </w:r>
      <w:r>
        <w:instrText xml:space="preserve"> HYPERLINK \l "_Toc60941471" </w:instrText>
      </w:r>
      <w:r>
        <w:fldChar w:fldCharType="separate"/>
      </w:r>
      <w:r>
        <w:rPr>
          <w:rStyle w:val="11"/>
        </w:rPr>
        <w:t>4.</w:t>
      </w:r>
      <w:r>
        <w:rPr>
          <w:rFonts w:asciiTheme="minorHAnsi" w:hAnsiTheme="minorHAnsi" w:eastAsiaTheme="minorEastAsia" w:cstheme="minorBidi"/>
          <w:bCs w:val="0"/>
          <w:color w:val="auto"/>
          <w:kern w:val="2"/>
          <w:sz w:val="21"/>
          <w:szCs w:val="22"/>
        </w:rPr>
        <w:tab/>
      </w:r>
      <w:r>
        <w:rPr>
          <w:rStyle w:val="11"/>
        </w:rPr>
        <w:t>模块化、信息隐蔽、分解、耦合、内聚</w:t>
      </w:r>
      <w:r>
        <w:tab/>
      </w:r>
      <w:r>
        <w:fldChar w:fldCharType="begin"/>
      </w:r>
      <w:r>
        <w:instrText xml:space="preserve"> PAGEREF _Toc60941471 \h </w:instrText>
      </w:r>
      <w:r>
        <w:fldChar w:fldCharType="separate"/>
      </w:r>
      <w:r>
        <w:t>9</w:t>
      </w:r>
      <w:r>
        <w:fldChar w:fldCharType="end"/>
      </w:r>
      <w:r>
        <w:fldChar w:fldCharType="end"/>
      </w:r>
    </w:p>
    <w:p>
      <w:pPr>
        <w:pStyle w:val="8"/>
        <w:tabs>
          <w:tab w:val="left" w:pos="840"/>
          <w:tab w:val="right" w:leader="dot" w:pos="8296"/>
        </w:tabs>
        <w:ind w:left="480"/>
        <w:rPr>
          <w:rFonts w:asciiTheme="minorHAnsi" w:hAnsiTheme="minorHAnsi" w:eastAsiaTheme="minorEastAsia" w:cstheme="minorBidi"/>
          <w:bCs w:val="0"/>
          <w:color w:val="auto"/>
          <w:kern w:val="2"/>
          <w:sz w:val="21"/>
          <w:szCs w:val="22"/>
        </w:rPr>
      </w:pPr>
      <w:r>
        <w:fldChar w:fldCharType="begin"/>
      </w:r>
      <w:r>
        <w:instrText xml:space="preserve"> HYPERLINK \l "_Toc60941472" </w:instrText>
      </w:r>
      <w:r>
        <w:fldChar w:fldCharType="separate"/>
      </w:r>
      <w:r>
        <w:rPr>
          <w:rStyle w:val="11"/>
        </w:rPr>
        <w:t>5.</w:t>
      </w:r>
      <w:r>
        <w:rPr>
          <w:rFonts w:asciiTheme="minorHAnsi" w:hAnsiTheme="minorHAnsi" w:eastAsiaTheme="minorEastAsia" w:cstheme="minorBidi"/>
          <w:bCs w:val="0"/>
          <w:color w:val="auto"/>
          <w:kern w:val="2"/>
          <w:sz w:val="21"/>
          <w:szCs w:val="22"/>
        </w:rPr>
        <w:tab/>
      </w:r>
      <w:r>
        <w:rPr>
          <w:rStyle w:val="11"/>
        </w:rPr>
        <w:t>数据流的分类</w:t>
      </w:r>
      <w:r>
        <w:tab/>
      </w:r>
      <w:r>
        <w:fldChar w:fldCharType="begin"/>
      </w:r>
      <w:r>
        <w:instrText xml:space="preserve"> PAGEREF _Toc60941472 \h </w:instrText>
      </w:r>
      <w:r>
        <w:fldChar w:fldCharType="separate"/>
      </w:r>
      <w:r>
        <w:t>9</w:t>
      </w:r>
      <w:r>
        <w:fldChar w:fldCharType="end"/>
      </w:r>
      <w:r>
        <w:fldChar w:fldCharType="end"/>
      </w:r>
    </w:p>
    <w:p>
      <w:pPr>
        <w:pStyle w:val="8"/>
        <w:tabs>
          <w:tab w:val="left" w:pos="840"/>
          <w:tab w:val="right" w:leader="dot" w:pos="8296"/>
        </w:tabs>
        <w:ind w:left="480"/>
        <w:rPr>
          <w:rFonts w:asciiTheme="minorHAnsi" w:hAnsiTheme="minorHAnsi" w:eastAsiaTheme="minorEastAsia" w:cstheme="minorBidi"/>
          <w:bCs w:val="0"/>
          <w:color w:val="auto"/>
          <w:kern w:val="2"/>
          <w:sz w:val="21"/>
          <w:szCs w:val="22"/>
        </w:rPr>
      </w:pPr>
      <w:r>
        <w:fldChar w:fldCharType="begin"/>
      </w:r>
      <w:r>
        <w:instrText xml:space="preserve"> HYPERLINK \l "_Toc60941473" </w:instrText>
      </w:r>
      <w:r>
        <w:fldChar w:fldCharType="separate"/>
      </w:r>
      <w:r>
        <w:rPr>
          <w:rStyle w:val="11"/>
        </w:rPr>
        <w:t>6.</w:t>
      </w:r>
      <w:r>
        <w:rPr>
          <w:rFonts w:asciiTheme="minorHAnsi" w:hAnsiTheme="minorHAnsi" w:eastAsiaTheme="minorEastAsia" w:cstheme="minorBidi"/>
          <w:bCs w:val="0"/>
          <w:color w:val="auto"/>
          <w:kern w:val="2"/>
          <w:sz w:val="21"/>
          <w:szCs w:val="22"/>
        </w:rPr>
        <w:tab/>
      </w:r>
      <w:r>
        <w:rPr>
          <w:rStyle w:val="11"/>
        </w:rPr>
        <w:t>结构化设计建模工具</w:t>
      </w:r>
      <w:r>
        <w:tab/>
      </w:r>
      <w:r>
        <w:fldChar w:fldCharType="begin"/>
      </w:r>
      <w:r>
        <w:instrText xml:space="preserve"> PAGEREF _Toc60941473 \h </w:instrText>
      </w:r>
      <w:r>
        <w:fldChar w:fldCharType="separate"/>
      </w:r>
      <w:r>
        <w:t>10</w:t>
      </w:r>
      <w:r>
        <w:fldChar w:fldCharType="end"/>
      </w:r>
      <w:r>
        <w:fldChar w:fldCharType="end"/>
      </w:r>
    </w:p>
    <w:p>
      <w:pPr>
        <w:pStyle w:val="8"/>
        <w:tabs>
          <w:tab w:val="left" w:pos="840"/>
          <w:tab w:val="right" w:leader="dot" w:pos="8296"/>
        </w:tabs>
        <w:ind w:left="480"/>
        <w:rPr>
          <w:rFonts w:asciiTheme="minorHAnsi" w:hAnsiTheme="minorHAnsi" w:eastAsiaTheme="minorEastAsia" w:cstheme="minorBidi"/>
          <w:bCs w:val="0"/>
          <w:color w:val="auto"/>
          <w:kern w:val="2"/>
          <w:sz w:val="21"/>
          <w:szCs w:val="22"/>
        </w:rPr>
      </w:pPr>
      <w:r>
        <w:fldChar w:fldCharType="begin"/>
      </w:r>
      <w:r>
        <w:instrText xml:space="preserve"> HYPERLINK \l "_Toc60941474" </w:instrText>
      </w:r>
      <w:r>
        <w:fldChar w:fldCharType="separate"/>
      </w:r>
      <w:r>
        <w:rPr>
          <w:rStyle w:val="11"/>
        </w:rPr>
        <w:t>7.</w:t>
      </w:r>
      <w:r>
        <w:rPr>
          <w:rFonts w:asciiTheme="minorHAnsi" w:hAnsiTheme="minorHAnsi" w:eastAsiaTheme="minorEastAsia" w:cstheme="minorBidi"/>
          <w:bCs w:val="0"/>
          <w:color w:val="auto"/>
          <w:kern w:val="2"/>
          <w:sz w:val="21"/>
          <w:szCs w:val="22"/>
        </w:rPr>
        <w:tab/>
      </w:r>
      <w:r>
        <w:rPr>
          <w:rStyle w:val="11"/>
        </w:rPr>
        <w:t>详细设计过程的任务是什么</w:t>
      </w:r>
      <w:r>
        <w:tab/>
      </w:r>
      <w:r>
        <w:fldChar w:fldCharType="begin"/>
      </w:r>
      <w:r>
        <w:instrText xml:space="preserve"> PAGEREF _Toc60941474 \h </w:instrText>
      </w:r>
      <w:r>
        <w:fldChar w:fldCharType="separate"/>
      </w:r>
      <w:r>
        <w:t>11</w:t>
      </w:r>
      <w:r>
        <w:fldChar w:fldCharType="end"/>
      </w:r>
      <w:r>
        <w:fldChar w:fldCharType="end"/>
      </w:r>
    </w:p>
    <w:p>
      <w:pPr>
        <w:pStyle w:val="8"/>
        <w:tabs>
          <w:tab w:val="left" w:pos="840"/>
          <w:tab w:val="right" w:leader="dot" w:pos="8296"/>
        </w:tabs>
        <w:ind w:left="480"/>
        <w:rPr>
          <w:rFonts w:asciiTheme="minorHAnsi" w:hAnsiTheme="minorHAnsi" w:eastAsiaTheme="minorEastAsia" w:cstheme="minorBidi"/>
          <w:bCs w:val="0"/>
          <w:color w:val="auto"/>
          <w:kern w:val="2"/>
          <w:sz w:val="21"/>
          <w:szCs w:val="22"/>
        </w:rPr>
      </w:pPr>
      <w:r>
        <w:fldChar w:fldCharType="begin"/>
      </w:r>
      <w:r>
        <w:instrText xml:space="preserve"> HYPERLINK \l "_Toc60941475" </w:instrText>
      </w:r>
      <w:r>
        <w:fldChar w:fldCharType="separate"/>
      </w:r>
      <w:r>
        <w:rPr>
          <w:rStyle w:val="11"/>
        </w:rPr>
        <w:t>8.</w:t>
      </w:r>
      <w:r>
        <w:rPr>
          <w:rFonts w:asciiTheme="minorHAnsi" w:hAnsiTheme="minorHAnsi" w:eastAsiaTheme="minorEastAsia" w:cstheme="minorBidi"/>
          <w:bCs w:val="0"/>
          <w:color w:val="auto"/>
          <w:kern w:val="2"/>
          <w:sz w:val="21"/>
          <w:szCs w:val="22"/>
        </w:rPr>
        <w:tab/>
      </w:r>
      <w:r>
        <w:rPr>
          <w:rStyle w:val="11"/>
        </w:rPr>
        <w:t>数据设计（数据结构、文件、数据库设计）</w:t>
      </w:r>
      <w:r>
        <w:tab/>
      </w:r>
      <w:r>
        <w:fldChar w:fldCharType="begin"/>
      </w:r>
      <w:r>
        <w:instrText xml:space="preserve"> PAGEREF _Toc60941475 \h </w:instrText>
      </w:r>
      <w:r>
        <w:fldChar w:fldCharType="separate"/>
      </w:r>
      <w:r>
        <w:t>12</w:t>
      </w:r>
      <w:r>
        <w:fldChar w:fldCharType="end"/>
      </w:r>
      <w:r>
        <w:fldChar w:fldCharType="end"/>
      </w:r>
    </w:p>
    <w:p>
      <w:pPr>
        <w:pStyle w:val="8"/>
        <w:tabs>
          <w:tab w:val="left" w:pos="840"/>
          <w:tab w:val="right" w:leader="dot" w:pos="8296"/>
        </w:tabs>
        <w:ind w:left="480"/>
        <w:rPr>
          <w:rFonts w:asciiTheme="minorHAnsi" w:hAnsiTheme="minorHAnsi" w:eastAsiaTheme="minorEastAsia" w:cstheme="minorBidi"/>
          <w:bCs w:val="0"/>
          <w:color w:val="auto"/>
          <w:kern w:val="2"/>
          <w:sz w:val="21"/>
          <w:szCs w:val="22"/>
        </w:rPr>
      </w:pPr>
      <w:r>
        <w:fldChar w:fldCharType="begin"/>
      </w:r>
      <w:r>
        <w:instrText xml:space="preserve"> HYPERLINK \l "_Toc60941476" </w:instrText>
      </w:r>
      <w:r>
        <w:fldChar w:fldCharType="separate"/>
      </w:r>
      <w:r>
        <w:rPr>
          <w:rStyle w:val="11"/>
        </w:rPr>
        <w:t>9.</w:t>
      </w:r>
      <w:r>
        <w:rPr>
          <w:rFonts w:asciiTheme="minorHAnsi" w:hAnsiTheme="minorHAnsi" w:eastAsiaTheme="minorEastAsia" w:cstheme="minorBidi"/>
          <w:bCs w:val="0"/>
          <w:color w:val="auto"/>
          <w:kern w:val="2"/>
          <w:sz w:val="21"/>
          <w:szCs w:val="22"/>
        </w:rPr>
        <w:tab/>
      </w:r>
      <w:r>
        <w:rPr>
          <w:rStyle w:val="11"/>
        </w:rPr>
        <w:t>详细设计三大类工具（图形、表格和语言）（程序流程图、PAD图、盒图、过程设计语言、判定表和判定树）</w:t>
      </w:r>
      <w:r>
        <w:tab/>
      </w:r>
      <w:r>
        <w:fldChar w:fldCharType="begin"/>
      </w:r>
      <w:r>
        <w:instrText xml:space="preserve"> PAGEREF _Toc60941476 \h </w:instrText>
      </w:r>
      <w:r>
        <w:fldChar w:fldCharType="separate"/>
      </w:r>
      <w:r>
        <w:t>12</w:t>
      </w:r>
      <w:r>
        <w:fldChar w:fldCharType="end"/>
      </w:r>
      <w:r>
        <w:fldChar w:fldCharType="end"/>
      </w:r>
    </w:p>
    <w:p>
      <w:pPr>
        <w:pStyle w:val="8"/>
        <w:tabs>
          <w:tab w:val="left" w:pos="1050"/>
          <w:tab w:val="right" w:leader="dot" w:pos="8296"/>
        </w:tabs>
        <w:ind w:left="480"/>
        <w:rPr>
          <w:rFonts w:asciiTheme="minorHAnsi" w:hAnsiTheme="minorHAnsi" w:eastAsiaTheme="minorEastAsia" w:cstheme="minorBidi"/>
          <w:bCs w:val="0"/>
          <w:color w:val="auto"/>
          <w:kern w:val="2"/>
          <w:sz w:val="21"/>
          <w:szCs w:val="22"/>
        </w:rPr>
      </w:pPr>
      <w:r>
        <w:fldChar w:fldCharType="begin"/>
      </w:r>
      <w:r>
        <w:instrText xml:space="preserve"> HYPERLINK \l "_Toc60941477" </w:instrText>
      </w:r>
      <w:r>
        <w:fldChar w:fldCharType="separate"/>
      </w:r>
      <w:r>
        <w:rPr>
          <w:rStyle w:val="11"/>
        </w:rPr>
        <w:t>10.</w:t>
      </w:r>
      <w:r>
        <w:rPr>
          <w:rFonts w:asciiTheme="minorHAnsi" w:hAnsiTheme="minorHAnsi" w:eastAsiaTheme="minorEastAsia" w:cstheme="minorBidi"/>
          <w:bCs w:val="0"/>
          <w:color w:val="auto"/>
          <w:kern w:val="2"/>
          <w:sz w:val="21"/>
          <w:szCs w:val="22"/>
        </w:rPr>
        <w:tab/>
      </w:r>
      <w:r>
        <w:rPr>
          <w:rStyle w:val="11"/>
        </w:rPr>
        <w:t>结构化软件设计说明书</w:t>
      </w:r>
      <w:r>
        <w:tab/>
      </w:r>
      <w:r>
        <w:fldChar w:fldCharType="begin"/>
      </w:r>
      <w:r>
        <w:instrText xml:space="preserve"> PAGEREF _Toc60941477 \h </w:instrText>
      </w:r>
      <w:r>
        <w:fldChar w:fldCharType="separate"/>
      </w:r>
      <w:r>
        <w:t>13</w:t>
      </w:r>
      <w:r>
        <w:fldChar w:fldCharType="end"/>
      </w:r>
      <w:r>
        <w:fldChar w:fldCharType="end"/>
      </w:r>
    </w:p>
    <w:p>
      <w:pPr>
        <w:pStyle w:val="7"/>
        <w:tabs>
          <w:tab w:val="right" w:leader="dot" w:pos="8296"/>
        </w:tabs>
        <w:ind w:left="240"/>
        <w:rPr>
          <w:rFonts w:asciiTheme="minorHAnsi" w:hAnsiTheme="minorHAnsi" w:eastAsiaTheme="minorEastAsia" w:cstheme="minorBidi"/>
          <w:bCs w:val="0"/>
          <w:color w:val="auto"/>
          <w:kern w:val="2"/>
          <w:sz w:val="21"/>
          <w:szCs w:val="22"/>
        </w:rPr>
      </w:pPr>
      <w:r>
        <w:fldChar w:fldCharType="begin"/>
      </w:r>
      <w:r>
        <w:instrText xml:space="preserve"> HYPERLINK \l "_Toc60941478" </w:instrText>
      </w:r>
      <w:r>
        <w:fldChar w:fldCharType="separate"/>
      </w:r>
      <w:r>
        <w:rPr>
          <w:rStyle w:val="11"/>
        </w:rPr>
        <w:t>第五章</w:t>
      </w:r>
      <w:r>
        <w:tab/>
      </w:r>
      <w:r>
        <w:fldChar w:fldCharType="begin"/>
      </w:r>
      <w:r>
        <w:instrText xml:space="preserve"> PAGEREF _Toc60941478 \h </w:instrText>
      </w:r>
      <w:r>
        <w:fldChar w:fldCharType="separate"/>
      </w:r>
      <w:r>
        <w:t>13</w:t>
      </w:r>
      <w:r>
        <w:fldChar w:fldCharType="end"/>
      </w:r>
      <w:r>
        <w:fldChar w:fldCharType="end"/>
      </w:r>
    </w:p>
    <w:p>
      <w:pPr>
        <w:pStyle w:val="8"/>
        <w:tabs>
          <w:tab w:val="left" w:pos="840"/>
          <w:tab w:val="right" w:leader="dot" w:pos="8296"/>
        </w:tabs>
        <w:ind w:left="480"/>
        <w:rPr>
          <w:rFonts w:asciiTheme="minorHAnsi" w:hAnsiTheme="minorHAnsi" w:eastAsiaTheme="minorEastAsia" w:cstheme="minorBidi"/>
          <w:bCs w:val="0"/>
          <w:color w:val="auto"/>
          <w:kern w:val="2"/>
          <w:sz w:val="21"/>
          <w:szCs w:val="22"/>
        </w:rPr>
      </w:pPr>
      <w:r>
        <w:fldChar w:fldCharType="begin"/>
      </w:r>
      <w:r>
        <w:instrText xml:space="preserve"> HYPERLINK \l "_Toc60941479" </w:instrText>
      </w:r>
      <w:r>
        <w:fldChar w:fldCharType="separate"/>
      </w:r>
      <w:r>
        <w:rPr>
          <w:rStyle w:val="11"/>
        </w:rPr>
        <w:t>1.</w:t>
      </w:r>
      <w:r>
        <w:rPr>
          <w:rFonts w:asciiTheme="minorHAnsi" w:hAnsiTheme="minorHAnsi" w:eastAsiaTheme="minorEastAsia" w:cstheme="minorBidi"/>
          <w:bCs w:val="0"/>
          <w:color w:val="auto"/>
          <w:kern w:val="2"/>
          <w:sz w:val="21"/>
          <w:szCs w:val="22"/>
        </w:rPr>
        <w:tab/>
      </w:r>
      <w:r>
        <w:rPr>
          <w:rStyle w:val="11"/>
        </w:rPr>
        <w:t>对象及其三要素</w:t>
      </w:r>
      <w:r>
        <w:tab/>
      </w:r>
      <w:r>
        <w:fldChar w:fldCharType="begin"/>
      </w:r>
      <w:r>
        <w:instrText xml:space="preserve"> PAGEREF _Toc60941479 \h </w:instrText>
      </w:r>
      <w:r>
        <w:fldChar w:fldCharType="separate"/>
      </w:r>
      <w:r>
        <w:t>13</w:t>
      </w:r>
      <w:r>
        <w:fldChar w:fldCharType="end"/>
      </w:r>
      <w:r>
        <w:fldChar w:fldCharType="end"/>
      </w:r>
    </w:p>
    <w:p>
      <w:pPr>
        <w:pStyle w:val="8"/>
        <w:tabs>
          <w:tab w:val="left" w:pos="840"/>
          <w:tab w:val="right" w:leader="dot" w:pos="8296"/>
        </w:tabs>
        <w:ind w:left="480"/>
        <w:rPr>
          <w:rFonts w:asciiTheme="minorHAnsi" w:hAnsiTheme="minorHAnsi" w:eastAsiaTheme="minorEastAsia" w:cstheme="minorBidi"/>
          <w:bCs w:val="0"/>
          <w:color w:val="auto"/>
          <w:kern w:val="2"/>
          <w:sz w:val="21"/>
          <w:szCs w:val="22"/>
        </w:rPr>
      </w:pPr>
      <w:r>
        <w:fldChar w:fldCharType="begin"/>
      </w:r>
      <w:r>
        <w:instrText xml:space="preserve"> HYPERLINK \l "_Toc60941480" </w:instrText>
      </w:r>
      <w:r>
        <w:fldChar w:fldCharType="separate"/>
      </w:r>
      <w:r>
        <w:rPr>
          <w:rStyle w:val="11"/>
        </w:rPr>
        <w:t>2.</w:t>
      </w:r>
      <w:r>
        <w:rPr>
          <w:rFonts w:asciiTheme="minorHAnsi" w:hAnsiTheme="minorHAnsi" w:eastAsiaTheme="minorEastAsia" w:cstheme="minorBidi"/>
          <w:bCs w:val="0"/>
          <w:color w:val="auto"/>
          <w:kern w:val="2"/>
          <w:sz w:val="21"/>
          <w:szCs w:val="22"/>
        </w:rPr>
        <w:tab/>
      </w:r>
      <w:r>
        <w:rPr>
          <w:rStyle w:val="11"/>
        </w:rPr>
        <w:t>面向对象的定义</w:t>
      </w:r>
      <w:r>
        <w:tab/>
      </w:r>
      <w:r>
        <w:fldChar w:fldCharType="begin"/>
      </w:r>
      <w:r>
        <w:instrText xml:space="preserve"> PAGEREF _Toc60941480 \h </w:instrText>
      </w:r>
      <w:r>
        <w:fldChar w:fldCharType="separate"/>
      </w:r>
      <w:r>
        <w:t>14</w:t>
      </w:r>
      <w:r>
        <w:fldChar w:fldCharType="end"/>
      </w:r>
      <w:r>
        <w:fldChar w:fldCharType="end"/>
      </w:r>
    </w:p>
    <w:p>
      <w:pPr>
        <w:pStyle w:val="8"/>
        <w:tabs>
          <w:tab w:val="left" w:pos="840"/>
          <w:tab w:val="right" w:leader="dot" w:pos="8296"/>
        </w:tabs>
        <w:ind w:left="480"/>
        <w:rPr>
          <w:rFonts w:asciiTheme="minorHAnsi" w:hAnsiTheme="minorHAnsi" w:eastAsiaTheme="minorEastAsia" w:cstheme="minorBidi"/>
          <w:bCs w:val="0"/>
          <w:color w:val="auto"/>
          <w:kern w:val="2"/>
          <w:sz w:val="21"/>
          <w:szCs w:val="22"/>
        </w:rPr>
      </w:pPr>
      <w:r>
        <w:fldChar w:fldCharType="begin"/>
      </w:r>
      <w:r>
        <w:instrText xml:space="preserve"> HYPERLINK \l "_Toc60941481" </w:instrText>
      </w:r>
      <w:r>
        <w:fldChar w:fldCharType="separate"/>
      </w:r>
      <w:r>
        <w:rPr>
          <w:rStyle w:val="11"/>
        </w:rPr>
        <w:t>3.</w:t>
      </w:r>
      <w:r>
        <w:rPr>
          <w:rFonts w:asciiTheme="minorHAnsi" w:hAnsiTheme="minorHAnsi" w:eastAsiaTheme="minorEastAsia" w:cstheme="minorBidi"/>
          <w:bCs w:val="0"/>
          <w:color w:val="auto"/>
          <w:kern w:val="2"/>
          <w:sz w:val="21"/>
          <w:szCs w:val="22"/>
        </w:rPr>
        <w:tab/>
      </w:r>
      <w:r>
        <w:rPr>
          <w:rStyle w:val="11"/>
        </w:rPr>
        <w:t>对象、类、实例、封装、继承、多态</w:t>
      </w:r>
      <w:r>
        <w:tab/>
      </w:r>
      <w:r>
        <w:fldChar w:fldCharType="begin"/>
      </w:r>
      <w:r>
        <w:instrText xml:space="preserve"> PAGEREF _Toc60941481 \h </w:instrText>
      </w:r>
      <w:r>
        <w:fldChar w:fldCharType="separate"/>
      </w:r>
      <w:r>
        <w:t>14</w:t>
      </w:r>
      <w:r>
        <w:fldChar w:fldCharType="end"/>
      </w:r>
      <w:r>
        <w:fldChar w:fldCharType="end"/>
      </w:r>
    </w:p>
    <w:p>
      <w:pPr>
        <w:pStyle w:val="8"/>
        <w:tabs>
          <w:tab w:val="left" w:pos="840"/>
          <w:tab w:val="right" w:leader="dot" w:pos="8296"/>
        </w:tabs>
        <w:ind w:left="480"/>
        <w:rPr>
          <w:rFonts w:asciiTheme="minorHAnsi" w:hAnsiTheme="minorHAnsi" w:eastAsiaTheme="minorEastAsia" w:cstheme="minorBidi"/>
          <w:bCs w:val="0"/>
          <w:color w:val="auto"/>
          <w:kern w:val="2"/>
          <w:sz w:val="21"/>
          <w:szCs w:val="22"/>
        </w:rPr>
      </w:pPr>
      <w:r>
        <w:fldChar w:fldCharType="begin"/>
      </w:r>
      <w:r>
        <w:instrText xml:space="preserve"> HYPERLINK \l "_Toc60941482" </w:instrText>
      </w:r>
      <w:r>
        <w:fldChar w:fldCharType="separate"/>
      </w:r>
      <w:r>
        <w:rPr>
          <w:rStyle w:val="11"/>
        </w:rPr>
        <w:t>4.</w:t>
      </w:r>
      <w:r>
        <w:rPr>
          <w:rFonts w:asciiTheme="minorHAnsi" w:hAnsiTheme="minorHAnsi" w:eastAsiaTheme="minorEastAsia" w:cstheme="minorBidi"/>
          <w:bCs w:val="0"/>
          <w:color w:val="auto"/>
          <w:kern w:val="2"/>
          <w:sz w:val="21"/>
          <w:szCs w:val="22"/>
        </w:rPr>
        <w:tab/>
      </w:r>
      <w:r>
        <w:rPr>
          <w:rStyle w:val="11"/>
        </w:rPr>
        <w:t>对象模型的五个层次以及OOA的五项建模活动</w:t>
      </w:r>
      <w:r>
        <w:tab/>
      </w:r>
      <w:r>
        <w:fldChar w:fldCharType="begin"/>
      </w:r>
      <w:r>
        <w:instrText xml:space="preserve"> PAGEREF _Toc60941482 \h </w:instrText>
      </w:r>
      <w:r>
        <w:fldChar w:fldCharType="separate"/>
      </w:r>
      <w:r>
        <w:t>14</w:t>
      </w:r>
      <w:r>
        <w:fldChar w:fldCharType="end"/>
      </w:r>
      <w:r>
        <w:fldChar w:fldCharType="end"/>
      </w:r>
    </w:p>
    <w:p>
      <w:pPr>
        <w:pStyle w:val="8"/>
        <w:tabs>
          <w:tab w:val="left" w:pos="840"/>
          <w:tab w:val="right" w:leader="dot" w:pos="8296"/>
        </w:tabs>
        <w:ind w:left="480"/>
        <w:rPr>
          <w:rFonts w:asciiTheme="minorHAnsi" w:hAnsiTheme="minorHAnsi" w:eastAsiaTheme="minorEastAsia" w:cstheme="minorBidi"/>
          <w:bCs w:val="0"/>
          <w:color w:val="auto"/>
          <w:kern w:val="2"/>
          <w:sz w:val="21"/>
          <w:szCs w:val="22"/>
        </w:rPr>
      </w:pPr>
      <w:r>
        <w:fldChar w:fldCharType="begin"/>
      </w:r>
      <w:r>
        <w:instrText xml:space="preserve"> HYPERLINK \l "_Toc60941483" </w:instrText>
      </w:r>
      <w:r>
        <w:fldChar w:fldCharType="separate"/>
      </w:r>
      <w:r>
        <w:rPr>
          <w:rStyle w:val="11"/>
        </w:rPr>
        <w:t>5.</w:t>
      </w:r>
      <w:r>
        <w:rPr>
          <w:rFonts w:asciiTheme="minorHAnsi" w:hAnsiTheme="minorHAnsi" w:eastAsiaTheme="minorEastAsia" w:cstheme="minorBidi"/>
          <w:bCs w:val="0"/>
          <w:color w:val="auto"/>
          <w:kern w:val="2"/>
          <w:sz w:val="21"/>
          <w:szCs w:val="22"/>
        </w:rPr>
        <w:tab/>
      </w:r>
      <w:r>
        <w:rPr>
          <w:rStyle w:val="11"/>
        </w:rPr>
        <w:t>使用UML建模进行软件分析与设计：用例图、类图、时序图、部署图、构件图</w:t>
      </w:r>
      <w:r>
        <w:tab/>
      </w:r>
      <w:r>
        <w:fldChar w:fldCharType="begin"/>
      </w:r>
      <w:r>
        <w:instrText xml:space="preserve"> PAGEREF _Toc60941483 \h </w:instrText>
      </w:r>
      <w:r>
        <w:fldChar w:fldCharType="separate"/>
      </w:r>
      <w:r>
        <w:t>14</w:t>
      </w:r>
      <w:r>
        <w:fldChar w:fldCharType="end"/>
      </w:r>
      <w:r>
        <w:fldChar w:fldCharType="end"/>
      </w:r>
    </w:p>
    <w:p>
      <w:pPr>
        <w:pStyle w:val="8"/>
        <w:tabs>
          <w:tab w:val="left" w:pos="840"/>
          <w:tab w:val="right" w:leader="dot" w:pos="8296"/>
        </w:tabs>
        <w:ind w:left="480"/>
        <w:rPr>
          <w:rFonts w:asciiTheme="minorHAnsi" w:hAnsiTheme="minorHAnsi" w:eastAsiaTheme="minorEastAsia" w:cstheme="minorBidi"/>
          <w:bCs w:val="0"/>
          <w:color w:val="auto"/>
          <w:kern w:val="2"/>
          <w:sz w:val="21"/>
          <w:szCs w:val="22"/>
        </w:rPr>
      </w:pPr>
      <w:r>
        <w:fldChar w:fldCharType="begin"/>
      </w:r>
      <w:r>
        <w:instrText xml:space="preserve"> HYPERLINK \l "_Toc60941484" </w:instrText>
      </w:r>
      <w:r>
        <w:fldChar w:fldCharType="separate"/>
      </w:r>
      <w:r>
        <w:rPr>
          <w:rStyle w:val="11"/>
        </w:rPr>
        <w:t>6.</w:t>
      </w:r>
      <w:r>
        <w:rPr>
          <w:rFonts w:asciiTheme="minorHAnsi" w:hAnsiTheme="minorHAnsi" w:eastAsiaTheme="minorEastAsia" w:cstheme="minorBidi"/>
          <w:bCs w:val="0"/>
          <w:color w:val="auto"/>
          <w:kern w:val="2"/>
          <w:sz w:val="21"/>
          <w:szCs w:val="22"/>
        </w:rPr>
        <w:tab/>
      </w:r>
      <w:r>
        <w:rPr>
          <w:rStyle w:val="11"/>
        </w:rPr>
        <w:t>面向对象的设计准则</w:t>
      </w:r>
      <w:r>
        <w:tab/>
      </w:r>
      <w:r>
        <w:fldChar w:fldCharType="begin"/>
      </w:r>
      <w:r>
        <w:instrText xml:space="preserve"> PAGEREF _Toc60941484 \h </w:instrText>
      </w:r>
      <w:r>
        <w:fldChar w:fldCharType="separate"/>
      </w:r>
      <w:r>
        <w:t>16</w:t>
      </w:r>
      <w:r>
        <w:fldChar w:fldCharType="end"/>
      </w:r>
      <w:r>
        <w:fldChar w:fldCharType="end"/>
      </w:r>
    </w:p>
    <w:p>
      <w:pPr>
        <w:pStyle w:val="8"/>
        <w:tabs>
          <w:tab w:val="left" w:pos="840"/>
          <w:tab w:val="right" w:leader="dot" w:pos="8296"/>
        </w:tabs>
        <w:ind w:left="480"/>
        <w:rPr>
          <w:rFonts w:asciiTheme="minorHAnsi" w:hAnsiTheme="minorHAnsi" w:eastAsiaTheme="minorEastAsia" w:cstheme="minorBidi"/>
          <w:bCs w:val="0"/>
          <w:color w:val="auto"/>
          <w:kern w:val="2"/>
          <w:sz w:val="21"/>
          <w:szCs w:val="22"/>
        </w:rPr>
      </w:pPr>
      <w:r>
        <w:fldChar w:fldCharType="begin"/>
      </w:r>
      <w:r>
        <w:instrText xml:space="preserve"> HYPERLINK \l "_Toc60941485" </w:instrText>
      </w:r>
      <w:r>
        <w:fldChar w:fldCharType="separate"/>
      </w:r>
      <w:r>
        <w:rPr>
          <w:rStyle w:val="11"/>
        </w:rPr>
        <w:t>7.</w:t>
      </w:r>
      <w:r>
        <w:rPr>
          <w:rFonts w:asciiTheme="minorHAnsi" w:hAnsiTheme="minorHAnsi" w:eastAsiaTheme="minorEastAsia" w:cstheme="minorBidi"/>
          <w:bCs w:val="0"/>
          <w:color w:val="auto"/>
          <w:kern w:val="2"/>
          <w:sz w:val="21"/>
          <w:szCs w:val="22"/>
        </w:rPr>
        <w:tab/>
      </w:r>
      <w:r>
        <w:rPr>
          <w:rStyle w:val="11"/>
        </w:rPr>
        <w:t>面向对象分析与设计说明书</w:t>
      </w:r>
      <w:r>
        <w:tab/>
      </w:r>
      <w:r>
        <w:fldChar w:fldCharType="begin"/>
      </w:r>
      <w:r>
        <w:instrText xml:space="preserve"> PAGEREF _Toc60941485 \h </w:instrText>
      </w:r>
      <w:r>
        <w:fldChar w:fldCharType="separate"/>
      </w:r>
      <w:r>
        <w:t>16</w:t>
      </w:r>
      <w:r>
        <w:fldChar w:fldCharType="end"/>
      </w:r>
      <w:r>
        <w:fldChar w:fldCharType="end"/>
      </w:r>
    </w:p>
    <w:p>
      <w:pPr>
        <w:pStyle w:val="7"/>
        <w:tabs>
          <w:tab w:val="right" w:leader="dot" w:pos="8296"/>
        </w:tabs>
        <w:ind w:left="240"/>
        <w:rPr>
          <w:rFonts w:asciiTheme="minorHAnsi" w:hAnsiTheme="minorHAnsi" w:eastAsiaTheme="minorEastAsia" w:cstheme="minorBidi"/>
          <w:bCs w:val="0"/>
          <w:color w:val="auto"/>
          <w:kern w:val="2"/>
          <w:sz w:val="21"/>
          <w:szCs w:val="22"/>
        </w:rPr>
      </w:pPr>
      <w:r>
        <w:fldChar w:fldCharType="begin"/>
      </w:r>
      <w:r>
        <w:instrText xml:space="preserve"> HYPERLINK \l "_Toc60941486" </w:instrText>
      </w:r>
      <w:r>
        <w:fldChar w:fldCharType="separate"/>
      </w:r>
      <w:r>
        <w:rPr>
          <w:rStyle w:val="11"/>
        </w:rPr>
        <w:t>第六章</w:t>
      </w:r>
      <w:r>
        <w:tab/>
      </w:r>
      <w:r>
        <w:fldChar w:fldCharType="begin"/>
      </w:r>
      <w:r>
        <w:instrText xml:space="preserve"> PAGEREF _Toc60941486 \h </w:instrText>
      </w:r>
      <w:r>
        <w:fldChar w:fldCharType="separate"/>
      </w:r>
      <w:r>
        <w:t>16</w:t>
      </w:r>
      <w:r>
        <w:fldChar w:fldCharType="end"/>
      </w:r>
      <w:r>
        <w:fldChar w:fldCharType="end"/>
      </w:r>
    </w:p>
    <w:p>
      <w:pPr>
        <w:pStyle w:val="8"/>
        <w:tabs>
          <w:tab w:val="left" w:pos="840"/>
          <w:tab w:val="right" w:leader="dot" w:pos="8296"/>
        </w:tabs>
        <w:ind w:left="480"/>
        <w:rPr>
          <w:rFonts w:asciiTheme="minorHAnsi" w:hAnsiTheme="minorHAnsi" w:eastAsiaTheme="minorEastAsia" w:cstheme="minorBidi"/>
          <w:bCs w:val="0"/>
          <w:color w:val="auto"/>
          <w:kern w:val="2"/>
          <w:sz w:val="21"/>
          <w:szCs w:val="22"/>
        </w:rPr>
      </w:pPr>
      <w:r>
        <w:fldChar w:fldCharType="begin"/>
      </w:r>
      <w:r>
        <w:instrText xml:space="preserve"> HYPERLINK \l "_Toc60941487" </w:instrText>
      </w:r>
      <w:r>
        <w:fldChar w:fldCharType="separate"/>
      </w:r>
      <w:r>
        <w:rPr>
          <w:rStyle w:val="11"/>
        </w:rPr>
        <w:t>1.</w:t>
      </w:r>
      <w:r>
        <w:rPr>
          <w:rFonts w:asciiTheme="minorHAnsi" w:hAnsiTheme="minorHAnsi" w:eastAsiaTheme="minorEastAsia" w:cstheme="minorBidi"/>
          <w:bCs w:val="0"/>
          <w:color w:val="auto"/>
          <w:kern w:val="2"/>
          <w:sz w:val="21"/>
          <w:szCs w:val="22"/>
        </w:rPr>
        <w:tab/>
      </w:r>
      <w:r>
        <w:rPr>
          <w:rStyle w:val="11"/>
        </w:rPr>
        <w:t>软件实现的主要任务</w:t>
      </w:r>
      <w:r>
        <w:tab/>
      </w:r>
      <w:r>
        <w:fldChar w:fldCharType="begin"/>
      </w:r>
      <w:r>
        <w:instrText xml:space="preserve"> PAGEREF _Toc60941487 \h </w:instrText>
      </w:r>
      <w:r>
        <w:fldChar w:fldCharType="separate"/>
      </w:r>
      <w:r>
        <w:t>16</w:t>
      </w:r>
      <w:r>
        <w:fldChar w:fldCharType="end"/>
      </w:r>
      <w:r>
        <w:fldChar w:fldCharType="end"/>
      </w:r>
    </w:p>
    <w:p>
      <w:pPr>
        <w:pStyle w:val="8"/>
        <w:tabs>
          <w:tab w:val="left" w:pos="840"/>
          <w:tab w:val="right" w:leader="dot" w:pos="8296"/>
        </w:tabs>
        <w:ind w:left="480"/>
        <w:rPr>
          <w:rFonts w:asciiTheme="minorHAnsi" w:hAnsiTheme="minorHAnsi" w:eastAsiaTheme="minorEastAsia" w:cstheme="minorBidi"/>
          <w:bCs w:val="0"/>
          <w:color w:val="auto"/>
          <w:kern w:val="2"/>
          <w:sz w:val="21"/>
          <w:szCs w:val="22"/>
        </w:rPr>
      </w:pPr>
      <w:r>
        <w:fldChar w:fldCharType="begin"/>
      </w:r>
      <w:r>
        <w:instrText xml:space="preserve"> HYPERLINK \l "_Toc60941488" </w:instrText>
      </w:r>
      <w:r>
        <w:fldChar w:fldCharType="separate"/>
      </w:r>
      <w:r>
        <w:rPr>
          <w:rStyle w:val="11"/>
        </w:rPr>
        <w:t>2.</w:t>
      </w:r>
      <w:r>
        <w:rPr>
          <w:rFonts w:asciiTheme="minorHAnsi" w:hAnsiTheme="minorHAnsi" w:eastAsiaTheme="minorEastAsia" w:cstheme="minorBidi"/>
          <w:bCs w:val="0"/>
          <w:color w:val="auto"/>
          <w:kern w:val="2"/>
          <w:sz w:val="21"/>
          <w:szCs w:val="22"/>
        </w:rPr>
        <w:tab/>
      </w:r>
      <w:r>
        <w:rPr>
          <w:rStyle w:val="11"/>
        </w:rPr>
        <w:t>软件实现的过程</w:t>
      </w:r>
      <w:r>
        <w:tab/>
      </w:r>
      <w:r>
        <w:fldChar w:fldCharType="begin"/>
      </w:r>
      <w:r>
        <w:instrText xml:space="preserve"> PAGEREF _Toc60941488 \h </w:instrText>
      </w:r>
      <w:r>
        <w:fldChar w:fldCharType="separate"/>
      </w:r>
      <w:r>
        <w:t>16</w:t>
      </w:r>
      <w:r>
        <w:fldChar w:fldCharType="end"/>
      </w:r>
      <w:r>
        <w:fldChar w:fldCharType="end"/>
      </w:r>
    </w:p>
    <w:p>
      <w:pPr>
        <w:pStyle w:val="8"/>
        <w:tabs>
          <w:tab w:val="left" w:pos="840"/>
          <w:tab w:val="right" w:leader="dot" w:pos="8296"/>
        </w:tabs>
        <w:ind w:left="480"/>
        <w:rPr>
          <w:rFonts w:asciiTheme="minorHAnsi" w:hAnsiTheme="minorHAnsi" w:eastAsiaTheme="minorEastAsia" w:cstheme="minorBidi"/>
          <w:bCs w:val="0"/>
          <w:color w:val="auto"/>
          <w:kern w:val="2"/>
          <w:sz w:val="21"/>
          <w:szCs w:val="22"/>
        </w:rPr>
      </w:pPr>
      <w:r>
        <w:fldChar w:fldCharType="begin"/>
      </w:r>
      <w:r>
        <w:instrText xml:space="preserve"> HYPERLINK \l "_Toc60941489" </w:instrText>
      </w:r>
      <w:r>
        <w:fldChar w:fldCharType="separate"/>
      </w:r>
      <w:r>
        <w:rPr>
          <w:rStyle w:val="11"/>
        </w:rPr>
        <w:t>3.</w:t>
      </w:r>
      <w:r>
        <w:rPr>
          <w:rFonts w:asciiTheme="minorHAnsi" w:hAnsiTheme="minorHAnsi" w:eastAsiaTheme="minorEastAsia" w:cstheme="minorBidi"/>
          <w:bCs w:val="0"/>
          <w:color w:val="auto"/>
          <w:kern w:val="2"/>
          <w:sz w:val="21"/>
          <w:szCs w:val="22"/>
        </w:rPr>
        <w:tab/>
      </w:r>
      <w:r>
        <w:rPr>
          <w:rStyle w:val="11"/>
        </w:rPr>
        <w:t>软件实现的输入和输出</w:t>
      </w:r>
      <w:r>
        <w:tab/>
      </w:r>
      <w:r>
        <w:fldChar w:fldCharType="begin"/>
      </w:r>
      <w:r>
        <w:instrText xml:space="preserve"> PAGEREF _Toc60941489 \h </w:instrText>
      </w:r>
      <w:r>
        <w:fldChar w:fldCharType="separate"/>
      </w:r>
      <w:r>
        <w:t>16</w:t>
      </w:r>
      <w:r>
        <w:fldChar w:fldCharType="end"/>
      </w:r>
      <w:r>
        <w:fldChar w:fldCharType="end"/>
      </w:r>
    </w:p>
    <w:p>
      <w:pPr>
        <w:pStyle w:val="8"/>
        <w:tabs>
          <w:tab w:val="left" w:pos="840"/>
          <w:tab w:val="right" w:leader="dot" w:pos="8296"/>
        </w:tabs>
        <w:ind w:left="480"/>
        <w:rPr>
          <w:rFonts w:asciiTheme="minorHAnsi" w:hAnsiTheme="minorHAnsi" w:eastAsiaTheme="minorEastAsia" w:cstheme="minorBidi"/>
          <w:bCs w:val="0"/>
          <w:color w:val="auto"/>
          <w:kern w:val="2"/>
          <w:sz w:val="21"/>
          <w:szCs w:val="22"/>
        </w:rPr>
      </w:pPr>
      <w:r>
        <w:fldChar w:fldCharType="begin"/>
      </w:r>
      <w:r>
        <w:instrText xml:space="preserve"> HYPERLINK \l "_Toc60941490" </w:instrText>
      </w:r>
      <w:r>
        <w:fldChar w:fldCharType="separate"/>
      </w:r>
      <w:r>
        <w:rPr>
          <w:rStyle w:val="11"/>
        </w:rPr>
        <w:t>4.</w:t>
      </w:r>
      <w:r>
        <w:rPr>
          <w:rFonts w:asciiTheme="minorHAnsi" w:hAnsiTheme="minorHAnsi" w:eastAsiaTheme="minorEastAsia" w:cstheme="minorBidi"/>
          <w:bCs w:val="0"/>
          <w:color w:val="auto"/>
          <w:kern w:val="2"/>
          <w:sz w:val="21"/>
          <w:szCs w:val="22"/>
        </w:rPr>
        <w:tab/>
      </w:r>
      <w:r>
        <w:rPr>
          <w:rStyle w:val="11"/>
        </w:rPr>
        <w:t>面向对象实现的准则</w:t>
      </w:r>
      <w:r>
        <w:tab/>
      </w:r>
      <w:r>
        <w:fldChar w:fldCharType="begin"/>
      </w:r>
      <w:r>
        <w:instrText xml:space="preserve"> PAGEREF _Toc60941490 \h </w:instrText>
      </w:r>
      <w:r>
        <w:fldChar w:fldCharType="separate"/>
      </w:r>
      <w:r>
        <w:t>17</w:t>
      </w:r>
      <w:r>
        <w:fldChar w:fldCharType="end"/>
      </w:r>
      <w:r>
        <w:fldChar w:fldCharType="end"/>
      </w:r>
    </w:p>
    <w:p>
      <w:pPr>
        <w:pStyle w:val="8"/>
        <w:tabs>
          <w:tab w:val="left" w:pos="840"/>
          <w:tab w:val="right" w:leader="dot" w:pos="8296"/>
        </w:tabs>
        <w:ind w:left="480"/>
        <w:rPr>
          <w:rFonts w:asciiTheme="minorHAnsi" w:hAnsiTheme="minorHAnsi" w:eastAsiaTheme="minorEastAsia" w:cstheme="minorBidi"/>
          <w:bCs w:val="0"/>
          <w:color w:val="auto"/>
          <w:kern w:val="2"/>
          <w:sz w:val="21"/>
          <w:szCs w:val="22"/>
        </w:rPr>
      </w:pPr>
      <w:r>
        <w:fldChar w:fldCharType="begin"/>
      </w:r>
      <w:r>
        <w:instrText xml:space="preserve"> HYPERLINK \l "_Toc60941491" </w:instrText>
      </w:r>
      <w:r>
        <w:fldChar w:fldCharType="separate"/>
      </w:r>
      <w:r>
        <w:rPr>
          <w:rStyle w:val="11"/>
        </w:rPr>
        <w:t>5.</w:t>
      </w:r>
      <w:r>
        <w:rPr>
          <w:rFonts w:asciiTheme="minorHAnsi" w:hAnsiTheme="minorHAnsi" w:eastAsiaTheme="minorEastAsia" w:cstheme="minorBidi"/>
          <w:bCs w:val="0"/>
          <w:color w:val="auto"/>
          <w:kern w:val="2"/>
          <w:sz w:val="21"/>
          <w:szCs w:val="22"/>
        </w:rPr>
        <w:tab/>
      </w:r>
      <w:r>
        <w:rPr>
          <w:rStyle w:val="11"/>
        </w:rPr>
        <w:t>软件版本管理</w:t>
      </w:r>
      <w:r>
        <w:tab/>
      </w:r>
      <w:r>
        <w:fldChar w:fldCharType="begin"/>
      </w:r>
      <w:r>
        <w:instrText xml:space="preserve"> PAGEREF _Toc60941491 \h </w:instrText>
      </w:r>
      <w:r>
        <w:fldChar w:fldCharType="separate"/>
      </w:r>
      <w:r>
        <w:t>17</w:t>
      </w:r>
      <w:r>
        <w:fldChar w:fldCharType="end"/>
      </w:r>
      <w:r>
        <w:fldChar w:fldCharType="end"/>
      </w:r>
    </w:p>
    <w:p>
      <w:pPr>
        <w:pStyle w:val="8"/>
        <w:tabs>
          <w:tab w:val="left" w:pos="840"/>
          <w:tab w:val="right" w:leader="dot" w:pos="8296"/>
        </w:tabs>
        <w:ind w:left="480"/>
        <w:rPr>
          <w:rFonts w:asciiTheme="minorHAnsi" w:hAnsiTheme="minorHAnsi" w:eastAsiaTheme="minorEastAsia" w:cstheme="minorBidi"/>
          <w:bCs w:val="0"/>
          <w:color w:val="auto"/>
          <w:kern w:val="2"/>
          <w:sz w:val="21"/>
          <w:szCs w:val="22"/>
        </w:rPr>
      </w:pPr>
      <w:r>
        <w:fldChar w:fldCharType="begin"/>
      </w:r>
      <w:r>
        <w:instrText xml:space="preserve"> HYPERLINK \l "_Toc60941492" </w:instrText>
      </w:r>
      <w:r>
        <w:fldChar w:fldCharType="separate"/>
      </w:r>
      <w:r>
        <w:rPr>
          <w:rStyle w:val="11"/>
        </w:rPr>
        <w:t>6.</w:t>
      </w:r>
      <w:r>
        <w:rPr>
          <w:rFonts w:asciiTheme="minorHAnsi" w:hAnsiTheme="minorHAnsi" w:eastAsiaTheme="minorEastAsia" w:cstheme="minorBidi"/>
          <w:bCs w:val="0"/>
          <w:color w:val="auto"/>
          <w:kern w:val="2"/>
          <w:sz w:val="21"/>
          <w:szCs w:val="22"/>
        </w:rPr>
        <w:tab/>
      </w:r>
      <w:r>
        <w:rPr>
          <w:rStyle w:val="11"/>
        </w:rPr>
        <w:t>软件编程语言的发展与分类</w:t>
      </w:r>
      <w:r>
        <w:tab/>
      </w:r>
      <w:r>
        <w:fldChar w:fldCharType="begin"/>
      </w:r>
      <w:r>
        <w:instrText xml:space="preserve"> PAGEREF _Toc60941492 \h </w:instrText>
      </w:r>
      <w:r>
        <w:fldChar w:fldCharType="separate"/>
      </w:r>
      <w:r>
        <w:t>17</w:t>
      </w:r>
      <w:r>
        <w:fldChar w:fldCharType="end"/>
      </w:r>
      <w:r>
        <w:fldChar w:fldCharType="end"/>
      </w:r>
    </w:p>
    <w:p>
      <w:pPr>
        <w:pStyle w:val="8"/>
        <w:tabs>
          <w:tab w:val="left" w:pos="840"/>
          <w:tab w:val="right" w:leader="dot" w:pos="8296"/>
        </w:tabs>
        <w:ind w:left="480"/>
        <w:rPr>
          <w:rFonts w:asciiTheme="minorHAnsi" w:hAnsiTheme="minorHAnsi" w:eastAsiaTheme="minorEastAsia" w:cstheme="minorBidi"/>
          <w:bCs w:val="0"/>
          <w:color w:val="auto"/>
          <w:kern w:val="2"/>
          <w:sz w:val="21"/>
          <w:szCs w:val="22"/>
        </w:rPr>
      </w:pPr>
      <w:r>
        <w:fldChar w:fldCharType="begin"/>
      </w:r>
      <w:r>
        <w:instrText xml:space="preserve"> HYPERLINK \l "_Toc60941493" </w:instrText>
      </w:r>
      <w:r>
        <w:fldChar w:fldCharType="separate"/>
      </w:r>
      <w:r>
        <w:rPr>
          <w:rStyle w:val="11"/>
        </w:rPr>
        <w:t>7.</w:t>
      </w:r>
      <w:r>
        <w:rPr>
          <w:rFonts w:asciiTheme="minorHAnsi" w:hAnsiTheme="minorHAnsi" w:eastAsiaTheme="minorEastAsia" w:cstheme="minorBidi"/>
          <w:bCs w:val="0"/>
          <w:color w:val="auto"/>
          <w:kern w:val="2"/>
          <w:sz w:val="21"/>
          <w:szCs w:val="22"/>
        </w:rPr>
        <w:tab/>
      </w:r>
      <w:r>
        <w:rPr>
          <w:rStyle w:val="11"/>
        </w:rPr>
        <w:t>软件实现阶段有哪些文档</w:t>
      </w:r>
      <w:r>
        <w:tab/>
      </w:r>
      <w:r>
        <w:fldChar w:fldCharType="begin"/>
      </w:r>
      <w:r>
        <w:instrText xml:space="preserve"> PAGEREF _Toc60941493 \h </w:instrText>
      </w:r>
      <w:r>
        <w:fldChar w:fldCharType="separate"/>
      </w:r>
      <w:r>
        <w:t>18</w:t>
      </w:r>
      <w:r>
        <w:fldChar w:fldCharType="end"/>
      </w:r>
      <w:r>
        <w:fldChar w:fldCharType="end"/>
      </w:r>
    </w:p>
    <w:p>
      <w:pPr>
        <w:pStyle w:val="7"/>
        <w:tabs>
          <w:tab w:val="right" w:leader="dot" w:pos="8296"/>
        </w:tabs>
        <w:ind w:left="240"/>
        <w:rPr>
          <w:rFonts w:asciiTheme="minorHAnsi" w:hAnsiTheme="minorHAnsi" w:eastAsiaTheme="minorEastAsia" w:cstheme="minorBidi"/>
          <w:bCs w:val="0"/>
          <w:color w:val="auto"/>
          <w:kern w:val="2"/>
          <w:sz w:val="21"/>
          <w:szCs w:val="22"/>
        </w:rPr>
      </w:pPr>
      <w:r>
        <w:fldChar w:fldCharType="begin"/>
      </w:r>
      <w:r>
        <w:instrText xml:space="preserve"> HYPERLINK \l "_Toc60941494" </w:instrText>
      </w:r>
      <w:r>
        <w:fldChar w:fldCharType="separate"/>
      </w:r>
      <w:r>
        <w:rPr>
          <w:rStyle w:val="11"/>
        </w:rPr>
        <w:t>第七章</w:t>
      </w:r>
      <w:r>
        <w:tab/>
      </w:r>
      <w:r>
        <w:fldChar w:fldCharType="begin"/>
      </w:r>
      <w:r>
        <w:instrText xml:space="preserve"> PAGEREF _Toc60941494 \h </w:instrText>
      </w:r>
      <w:r>
        <w:fldChar w:fldCharType="separate"/>
      </w:r>
      <w:r>
        <w:t>18</w:t>
      </w:r>
      <w:r>
        <w:fldChar w:fldCharType="end"/>
      </w:r>
      <w:r>
        <w:fldChar w:fldCharType="end"/>
      </w:r>
    </w:p>
    <w:p>
      <w:pPr>
        <w:pStyle w:val="8"/>
        <w:tabs>
          <w:tab w:val="left" w:pos="840"/>
          <w:tab w:val="right" w:leader="dot" w:pos="8296"/>
        </w:tabs>
        <w:ind w:left="480"/>
        <w:rPr>
          <w:rFonts w:asciiTheme="minorHAnsi" w:hAnsiTheme="minorHAnsi" w:eastAsiaTheme="minorEastAsia" w:cstheme="minorBidi"/>
          <w:bCs w:val="0"/>
          <w:color w:val="auto"/>
          <w:kern w:val="2"/>
          <w:sz w:val="21"/>
          <w:szCs w:val="22"/>
        </w:rPr>
      </w:pPr>
      <w:r>
        <w:fldChar w:fldCharType="begin"/>
      </w:r>
      <w:r>
        <w:instrText xml:space="preserve"> HYPERLINK \l "_Toc60941495" </w:instrText>
      </w:r>
      <w:r>
        <w:fldChar w:fldCharType="separate"/>
      </w:r>
      <w:r>
        <w:rPr>
          <w:rStyle w:val="11"/>
        </w:rPr>
        <w:t>1.</w:t>
      </w:r>
      <w:r>
        <w:rPr>
          <w:rFonts w:asciiTheme="minorHAnsi" w:hAnsiTheme="minorHAnsi" w:eastAsiaTheme="minorEastAsia" w:cstheme="minorBidi"/>
          <w:bCs w:val="0"/>
          <w:color w:val="auto"/>
          <w:kern w:val="2"/>
          <w:sz w:val="21"/>
          <w:szCs w:val="22"/>
        </w:rPr>
        <w:tab/>
      </w:r>
      <w:r>
        <w:rPr>
          <w:rStyle w:val="11"/>
        </w:rPr>
        <w:t>软件测试的定义</w:t>
      </w:r>
      <w:r>
        <w:tab/>
      </w:r>
      <w:r>
        <w:fldChar w:fldCharType="begin"/>
      </w:r>
      <w:r>
        <w:instrText xml:space="preserve"> PAGEREF _Toc60941495 \h </w:instrText>
      </w:r>
      <w:r>
        <w:fldChar w:fldCharType="separate"/>
      </w:r>
      <w:r>
        <w:t>18</w:t>
      </w:r>
      <w:r>
        <w:fldChar w:fldCharType="end"/>
      </w:r>
      <w:r>
        <w:fldChar w:fldCharType="end"/>
      </w:r>
    </w:p>
    <w:p>
      <w:pPr>
        <w:pStyle w:val="8"/>
        <w:tabs>
          <w:tab w:val="left" w:pos="840"/>
          <w:tab w:val="right" w:leader="dot" w:pos="8296"/>
        </w:tabs>
        <w:ind w:left="480"/>
        <w:rPr>
          <w:rFonts w:asciiTheme="minorHAnsi" w:hAnsiTheme="minorHAnsi" w:eastAsiaTheme="minorEastAsia" w:cstheme="minorBidi"/>
          <w:bCs w:val="0"/>
          <w:color w:val="auto"/>
          <w:kern w:val="2"/>
          <w:sz w:val="21"/>
          <w:szCs w:val="22"/>
        </w:rPr>
      </w:pPr>
      <w:r>
        <w:fldChar w:fldCharType="begin"/>
      </w:r>
      <w:r>
        <w:instrText xml:space="preserve"> HYPERLINK \l "_Toc60941496" </w:instrText>
      </w:r>
      <w:r>
        <w:fldChar w:fldCharType="separate"/>
      </w:r>
      <w:r>
        <w:rPr>
          <w:rStyle w:val="11"/>
        </w:rPr>
        <w:t>2.</w:t>
      </w:r>
      <w:r>
        <w:rPr>
          <w:rFonts w:asciiTheme="minorHAnsi" w:hAnsiTheme="minorHAnsi" w:eastAsiaTheme="minorEastAsia" w:cstheme="minorBidi"/>
          <w:bCs w:val="0"/>
          <w:color w:val="auto"/>
          <w:kern w:val="2"/>
          <w:sz w:val="21"/>
          <w:szCs w:val="22"/>
        </w:rPr>
        <w:tab/>
      </w:r>
      <w:r>
        <w:rPr>
          <w:rStyle w:val="11"/>
        </w:rPr>
        <w:t>软件测试的最主要任务</w:t>
      </w:r>
      <w:r>
        <w:tab/>
      </w:r>
      <w:r>
        <w:fldChar w:fldCharType="begin"/>
      </w:r>
      <w:r>
        <w:instrText xml:space="preserve"> PAGEREF _Toc60941496 \h </w:instrText>
      </w:r>
      <w:r>
        <w:fldChar w:fldCharType="separate"/>
      </w:r>
      <w:r>
        <w:t>18</w:t>
      </w:r>
      <w:r>
        <w:fldChar w:fldCharType="end"/>
      </w:r>
      <w:r>
        <w:fldChar w:fldCharType="end"/>
      </w:r>
    </w:p>
    <w:p>
      <w:pPr>
        <w:pStyle w:val="8"/>
        <w:tabs>
          <w:tab w:val="left" w:pos="840"/>
          <w:tab w:val="right" w:leader="dot" w:pos="8296"/>
        </w:tabs>
        <w:ind w:left="480"/>
        <w:rPr>
          <w:rFonts w:asciiTheme="minorHAnsi" w:hAnsiTheme="minorHAnsi" w:eastAsiaTheme="minorEastAsia" w:cstheme="minorBidi"/>
          <w:bCs w:val="0"/>
          <w:color w:val="auto"/>
          <w:kern w:val="2"/>
          <w:sz w:val="21"/>
          <w:szCs w:val="22"/>
        </w:rPr>
      </w:pPr>
      <w:r>
        <w:fldChar w:fldCharType="begin"/>
      </w:r>
      <w:r>
        <w:instrText xml:space="preserve"> HYPERLINK \l "_Toc60941497" </w:instrText>
      </w:r>
      <w:r>
        <w:fldChar w:fldCharType="separate"/>
      </w:r>
      <w:r>
        <w:rPr>
          <w:rStyle w:val="11"/>
        </w:rPr>
        <w:t>3.</w:t>
      </w:r>
      <w:r>
        <w:rPr>
          <w:rFonts w:asciiTheme="minorHAnsi" w:hAnsiTheme="minorHAnsi" w:eastAsiaTheme="minorEastAsia" w:cstheme="minorBidi"/>
          <w:bCs w:val="0"/>
          <w:color w:val="auto"/>
          <w:kern w:val="2"/>
          <w:sz w:val="21"/>
          <w:szCs w:val="22"/>
        </w:rPr>
        <w:tab/>
      </w:r>
      <w:r>
        <w:rPr>
          <w:rStyle w:val="11"/>
        </w:rPr>
        <w:t>软件测试的步骤有哪些？每个步骤的主要内容和测试防范什么？</w:t>
      </w:r>
      <w:r>
        <w:tab/>
      </w:r>
      <w:r>
        <w:fldChar w:fldCharType="begin"/>
      </w:r>
      <w:r>
        <w:instrText xml:space="preserve"> PAGEREF _Toc60941497 \h </w:instrText>
      </w:r>
      <w:r>
        <w:fldChar w:fldCharType="separate"/>
      </w:r>
      <w:r>
        <w:t>18</w:t>
      </w:r>
      <w:r>
        <w:fldChar w:fldCharType="end"/>
      </w:r>
      <w:r>
        <w:fldChar w:fldCharType="end"/>
      </w:r>
    </w:p>
    <w:p>
      <w:pPr>
        <w:pStyle w:val="8"/>
        <w:tabs>
          <w:tab w:val="left" w:pos="840"/>
          <w:tab w:val="right" w:leader="dot" w:pos="8296"/>
        </w:tabs>
        <w:ind w:left="480"/>
        <w:rPr>
          <w:rFonts w:asciiTheme="minorHAnsi" w:hAnsiTheme="minorHAnsi" w:eastAsiaTheme="minorEastAsia" w:cstheme="minorBidi"/>
          <w:bCs w:val="0"/>
          <w:color w:val="auto"/>
          <w:kern w:val="2"/>
          <w:sz w:val="21"/>
          <w:szCs w:val="22"/>
        </w:rPr>
      </w:pPr>
      <w:r>
        <w:fldChar w:fldCharType="begin"/>
      </w:r>
      <w:r>
        <w:instrText xml:space="preserve"> HYPERLINK \l "_Toc60941498" </w:instrText>
      </w:r>
      <w:r>
        <w:fldChar w:fldCharType="separate"/>
      </w:r>
      <w:r>
        <w:rPr>
          <w:rStyle w:val="11"/>
        </w:rPr>
        <w:t>4.</w:t>
      </w:r>
      <w:r>
        <w:rPr>
          <w:rFonts w:asciiTheme="minorHAnsi" w:hAnsiTheme="minorHAnsi" w:eastAsiaTheme="minorEastAsia" w:cstheme="minorBidi"/>
          <w:bCs w:val="0"/>
          <w:color w:val="auto"/>
          <w:kern w:val="2"/>
          <w:sz w:val="21"/>
          <w:szCs w:val="22"/>
        </w:rPr>
        <w:tab/>
      </w:r>
      <w:r>
        <w:rPr>
          <w:rStyle w:val="11"/>
        </w:rPr>
        <w:t>软件测试方法主要分哪几种？软件测试方法主要分为哪几类？每类方法又分别有哪些测试技术方法？</w:t>
      </w:r>
      <w:r>
        <w:tab/>
      </w:r>
      <w:r>
        <w:fldChar w:fldCharType="begin"/>
      </w:r>
      <w:r>
        <w:instrText xml:space="preserve"> PAGEREF _Toc60941498 \h </w:instrText>
      </w:r>
      <w:r>
        <w:fldChar w:fldCharType="separate"/>
      </w:r>
      <w:r>
        <w:t>18</w:t>
      </w:r>
      <w:r>
        <w:fldChar w:fldCharType="end"/>
      </w:r>
      <w:r>
        <w:fldChar w:fldCharType="end"/>
      </w:r>
    </w:p>
    <w:p>
      <w:pPr>
        <w:pStyle w:val="8"/>
        <w:tabs>
          <w:tab w:val="left" w:pos="840"/>
          <w:tab w:val="right" w:leader="dot" w:pos="8296"/>
        </w:tabs>
        <w:ind w:left="480"/>
        <w:rPr>
          <w:rFonts w:asciiTheme="minorHAnsi" w:hAnsiTheme="minorHAnsi" w:eastAsiaTheme="minorEastAsia" w:cstheme="minorBidi"/>
          <w:bCs w:val="0"/>
          <w:color w:val="auto"/>
          <w:kern w:val="2"/>
          <w:sz w:val="21"/>
          <w:szCs w:val="22"/>
        </w:rPr>
      </w:pPr>
      <w:r>
        <w:fldChar w:fldCharType="begin"/>
      </w:r>
      <w:r>
        <w:instrText xml:space="preserve"> HYPERLINK \l "_Toc60941499" </w:instrText>
      </w:r>
      <w:r>
        <w:fldChar w:fldCharType="separate"/>
      </w:r>
      <w:r>
        <w:rPr>
          <w:rStyle w:val="11"/>
        </w:rPr>
        <w:t>5.</w:t>
      </w:r>
      <w:r>
        <w:rPr>
          <w:rFonts w:asciiTheme="minorHAnsi" w:hAnsiTheme="minorHAnsi" w:eastAsiaTheme="minorEastAsia" w:cstheme="minorBidi"/>
          <w:bCs w:val="0"/>
          <w:color w:val="auto"/>
          <w:kern w:val="2"/>
          <w:sz w:val="21"/>
          <w:szCs w:val="22"/>
        </w:rPr>
        <w:tab/>
      </w:r>
      <w:r>
        <w:rPr>
          <w:rStyle w:val="11"/>
        </w:rPr>
        <w:t>黑盒测试的分类（等价类、边界值等）</w:t>
      </w:r>
      <w:r>
        <w:tab/>
      </w:r>
      <w:r>
        <w:fldChar w:fldCharType="begin"/>
      </w:r>
      <w:r>
        <w:instrText xml:space="preserve"> PAGEREF _Toc60941499 \h </w:instrText>
      </w:r>
      <w:r>
        <w:fldChar w:fldCharType="separate"/>
      </w:r>
      <w:r>
        <w:t>18</w:t>
      </w:r>
      <w:r>
        <w:fldChar w:fldCharType="end"/>
      </w:r>
      <w:r>
        <w:fldChar w:fldCharType="end"/>
      </w:r>
    </w:p>
    <w:p>
      <w:pPr>
        <w:pStyle w:val="8"/>
        <w:tabs>
          <w:tab w:val="left" w:pos="840"/>
          <w:tab w:val="right" w:leader="dot" w:pos="8296"/>
        </w:tabs>
        <w:ind w:left="480"/>
        <w:rPr>
          <w:rFonts w:asciiTheme="minorHAnsi" w:hAnsiTheme="minorHAnsi" w:eastAsiaTheme="minorEastAsia" w:cstheme="minorBidi"/>
          <w:bCs w:val="0"/>
          <w:color w:val="auto"/>
          <w:kern w:val="2"/>
          <w:sz w:val="21"/>
          <w:szCs w:val="22"/>
        </w:rPr>
      </w:pPr>
      <w:r>
        <w:fldChar w:fldCharType="begin"/>
      </w:r>
      <w:r>
        <w:instrText xml:space="preserve"> HYPERLINK \l "_Toc60941500" </w:instrText>
      </w:r>
      <w:r>
        <w:fldChar w:fldCharType="separate"/>
      </w:r>
      <w:r>
        <w:rPr>
          <w:rStyle w:val="11"/>
        </w:rPr>
        <w:t>6.</w:t>
      </w:r>
      <w:r>
        <w:rPr>
          <w:rFonts w:asciiTheme="minorHAnsi" w:hAnsiTheme="minorHAnsi" w:eastAsiaTheme="minorEastAsia" w:cstheme="minorBidi"/>
          <w:bCs w:val="0"/>
          <w:color w:val="auto"/>
          <w:kern w:val="2"/>
          <w:sz w:val="21"/>
          <w:szCs w:val="22"/>
        </w:rPr>
        <w:tab/>
      </w:r>
      <w:r>
        <w:rPr>
          <w:rStyle w:val="11"/>
        </w:rPr>
        <w:t>等价类和边界值测试用例的设计</w:t>
      </w:r>
      <w:r>
        <w:tab/>
      </w:r>
      <w:r>
        <w:fldChar w:fldCharType="begin"/>
      </w:r>
      <w:r>
        <w:instrText xml:space="preserve"> PAGEREF _Toc60941500 \h </w:instrText>
      </w:r>
      <w:r>
        <w:fldChar w:fldCharType="separate"/>
      </w:r>
      <w:r>
        <w:t>19</w:t>
      </w:r>
      <w:r>
        <w:fldChar w:fldCharType="end"/>
      </w:r>
      <w:r>
        <w:fldChar w:fldCharType="end"/>
      </w:r>
    </w:p>
    <w:p>
      <w:pPr>
        <w:pStyle w:val="8"/>
        <w:tabs>
          <w:tab w:val="left" w:pos="840"/>
          <w:tab w:val="right" w:leader="dot" w:pos="8296"/>
        </w:tabs>
        <w:ind w:left="480"/>
        <w:rPr>
          <w:rFonts w:asciiTheme="minorHAnsi" w:hAnsiTheme="minorHAnsi" w:eastAsiaTheme="minorEastAsia" w:cstheme="minorBidi"/>
          <w:bCs w:val="0"/>
          <w:color w:val="auto"/>
          <w:kern w:val="2"/>
          <w:sz w:val="21"/>
          <w:szCs w:val="22"/>
        </w:rPr>
      </w:pPr>
      <w:r>
        <w:fldChar w:fldCharType="begin"/>
      </w:r>
      <w:r>
        <w:instrText xml:space="preserve"> HYPERLINK \l "_Toc60941501" </w:instrText>
      </w:r>
      <w:r>
        <w:fldChar w:fldCharType="separate"/>
      </w:r>
      <w:r>
        <w:rPr>
          <w:rStyle w:val="11"/>
        </w:rPr>
        <w:t>7.</w:t>
      </w:r>
      <w:r>
        <w:rPr>
          <w:rFonts w:asciiTheme="minorHAnsi" w:hAnsiTheme="minorHAnsi" w:eastAsiaTheme="minorEastAsia" w:cstheme="minorBidi"/>
          <w:bCs w:val="0"/>
          <w:color w:val="auto"/>
          <w:kern w:val="2"/>
          <w:sz w:val="21"/>
          <w:szCs w:val="22"/>
        </w:rPr>
        <w:tab/>
      </w:r>
      <w:r>
        <w:rPr>
          <w:rStyle w:val="11"/>
        </w:rPr>
        <w:t>白盒测试的语句覆盖、分支覆盖、条件覆盖等</w:t>
      </w:r>
      <w:r>
        <w:tab/>
      </w:r>
      <w:r>
        <w:fldChar w:fldCharType="begin"/>
      </w:r>
      <w:r>
        <w:instrText xml:space="preserve"> PAGEREF _Toc60941501 \h </w:instrText>
      </w:r>
      <w:r>
        <w:fldChar w:fldCharType="separate"/>
      </w:r>
      <w:r>
        <w:t>20</w:t>
      </w:r>
      <w:r>
        <w:fldChar w:fldCharType="end"/>
      </w:r>
      <w:r>
        <w:fldChar w:fldCharType="end"/>
      </w:r>
    </w:p>
    <w:p>
      <w:pPr>
        <w:pStyle w:val="8"/>
        <w:tabs>
          <w:tab w:val="left" w:pos="840"/>
          <w:tab w:val="right" w:leader="dot" w:pos="8296"/>
        </w:tabs>
        <w:ind w:left="480"/>
        <w:rPr>
          <w:rFonts w:asciiTheme="minorHAnsi" w:hAnsiTheme="minorHAnsi" w:eastAsiaTheme="minorEastAsia" w:cstheme="minorBidi"/>
          <w:bCs w:val="0"/>
          <w:color w:val="auto"/>
          <w:kern w:val="2"/>
          <w:sz w:val="21"/>
          <w:szCs w:val="22"/>
        </w:rPr>
      </w:pPr>
      <w:r>
        <w:fldChar w:fldCharType="begin"/>
      </w:r>
      <w:r>
        <w:instrText xml:space="preserve"> HYPERLINK \l "_Toc60941502" </w:instrText>
      </w:r>
      <w:r>
        <w:fldChar w:fldCharType="separate"/>
      </w:r>
      <w:r>
        <w:rPr>
          <w:rStyle w:val="11"/>
        </w:rPr>
        <w:t>8.</w:t>
      </w:r>
      <w:r>
        <w:rPr>
          <w:rFonts w:asciiTheme="minorHAnsi" w:hAnsiTheme="minorHAnsi" w:eastAsiaTheme="minorEastAsia" w:cstheme="minorBidi"/>
          <w:bCs w:val="0"/>
          <w:color w:val="auto"/>
          <w:kern w:val="2"/>
          <w:sz w:val="21"/>
          <w:szCs w:val="22"/>
        </w:rPr>
        <w:tab/>
      </w:r>
      <w:r>
        <w:rPr>
          <w:rStyle w:val="11"/>
        </w:rPr>
        <w:t>软件调试的任务是什么？有哪两部分组成</w:t>
      </w:r>
      <w:r>
        <w:tab/>
      </w:r>
      <w:r>
        <w:fldChar w:fldCharType="begin"/>
      </w:r>
      <w:r>
        <w:instrText xml:space="preserve"> PAGEREF _Toc60941502 \h </w:instrText>
      </w:r>
      <w:r>
        <w:fldChar w:fldCharType="separate"/>
      </w:r>
      <w:r>
        <w:t>20</w:t>
      </w:r>
      <w:r>
        <w:fldChar w:fldCharType="end"/>
      </w:r>
      <w:r>
        <w:fldChar w:fldCharType="end"/>
      </w:r>
    </w:p>
    <w:p>
      <w:pPr>
        <w:pStyle w:val="8"/>
        <w:tabs>
          <w:tab w:val="left" w:pos="840"/>
          <w:tab w:val="right" w:leader="dot" w:pos="8296"/>
        </w:tabs>
        <w:ind w:left="480"/>
        <w:rPr>
          <w:rFonts w:asciiTheme="minorHAnsi" w:hAnsiTheme="minorHAnsi" w:eastAsiaTheme="minorEastAsia" w:cstheme="minorBidi"/>
          <w:bCs w:val="0"/>
          <w:color w:val="auto"/>
          <w:kern w:val="2"/>
          <w:sz w:val="21"/>
          <w:szCs w:val="22"/>
        </w:rPr>
      </w:pPr>
      <w:r>
        <w:fldChar w:fldCharType="begin"/>
      </w:r>
      <w:r>
        <w:instrText xml:space="preserve"> HYPERLINK \l "_Toc60941503" </w:instrText>
      </w:r>
      <w:r>
        <w:fldChar w:fldCharType="separate"/>
      </w:r>
      <w:r>
        <w:rPr>
          <w:rStyle w:val="11"/>
        </w:rPr>
        <w:t>9.</w:t>
      </w:r>
      <w:r>
        <w:rPr>
          <w:rFonts w:asciiTheme="minorHAnsi" w:hAnsiTheme="minorHAnsi" w:eastAsiaTheme="minorEastAsia" w:cstheme="minorBidi"/>
          <w:bCs w:val="0"/>
          <w:color w:val="auto"/>
          <w:kern w:val="2"/>
          <w:sz w:val="21"/>
          <w:szCs w:val="22"/>
        </w:rPr>
        <w:tab/>
      </w:r>
      <w:r>
        <w:rPr>
          <w:rStyle w:val="11"/>
        </w:rPr>
        <w:t>软件调试的方法</w:t>
      </w:r>
      <w:r>
        <w:tab/>
      </w:r>
      <w:r>
        <w:fldChar w:fldCharType="begin"/>
      </w:r>
      <w:r>
        <w:instrText xml:space="preserve"> PAGEREF _Toc60941503 \h </w:instrText>
      </w:r>
      <w:r>
        <w:fldChar w:fldCharType="separate"/>
      </w:r>
      <w:r>
        <w:t>20</w:t>
      </w:r>
      <w:r>
        <w:fldChar w:fldCharType="end"/>
      </w:r>
      <w:r>
        <w:fldChar w:fldCharType="end"/>
      </w:r>
    </w:p>
    <w:p>
      <w:pPr>
        <w:pStyle w:val="8"/>
        <w:tabs>
          <w:tab w:val="left" w:pos="1050"/>
          <w:tab w:val="right" w:leader="dot" w:pos="8296"/>
        </w:tabs>
        <w:ind w:left="480"/>
        <w:rPr>
          <w:rFonts w:asciiTheme="minorHAnsi" w:hAnsiTheme="minorHAnsi" w:eastAsiaTheme="minorEastAsia" w:cstheme="minorBidi"/>
          <w:bCs w:val="0"/>
          <w:color w:val="auto"/>
          <w:kern w:val="2"/>
          <w:sz w:val="21"/>
          <w:szCs w:val="22"/>
        </w:rPr>
      </w:pPr>
      <w:r>
        <w:fldChar w:fldCharType="begin"/>
      </w:r>
      <w:r>
        <w:instrText xml:space="preserve"> HYPERLINK \l "_Toc60941504" </w:instrText>
      </w:r>
      <w:r>
        <w:fldChar w:fldCharType="separate"/>
      </w:r>
      <w:r>
        <w:rPr>
          <w:rStyle w:val="11"/>
        </w:rPr>
        <w:t>10.</w:t>
      </w:r>
      <w:r>
        <w:rPr>
          <w:rFonts w:asciiTheme="minorHAnsi" w:hAnsiTheme="minorHAnsi" w:eastAsiaTheme="minorEastAsia" w:cstheme="minorBidi"/>
          <w:bCs w:val="0"/>
          <w:color w:val="auto"/>
          <w:kern w:val="2"/>
          <w:sz w:val="21"/>
          <w:szCs w:val="22"/>
        </w:rPr>
        <w:tab/>
      </w:r>
      <w:r>
        <w:rPr>
          <w:rStyle w:val="11"/>
        </w:rPr>
        <w:t>软件维护的概念和分类（完善、适应、纠错、预防）</w:t>
      </w:r>
      <w:r>
        <w:tab/>
      </w:r>
      <w:r>
        <w:fldChar w:fldCharType="begin"/>
      </w:r>
      <w:r>
        <w:instrText xml:space="preserve"> PAGEREF _Toc60941504 \h </w:instrText>
      </w:r>
      <w:r>
        <w:fldChar w:fldCharType="separate"/>
      </w:r>
      <w:r>
        <w:t>21</w:t>
      </w:r>
      <w:r>
        <w:fldChar w:fldCharType="end"/>
      </w:r>
      <w:r>
        <w:fldChar w:fldCharType="end"/>
      </w:r>
    </w:p>
    <w:p>
      <w:pPr>
        <w:pStyle w:val="8"/>
        <w:tabs>
          <w:tab w:val="left" w:pos="1050"/>
          <w:tab w:val="right" w:leader="dot" w:pos="8296"/>
        </w:tabs>
        <w:ind w:left="480"/>
        <w:rPr>
          <w:rFonts w:asciiTheme="minorHAnsi" w:hAnsiTheme="minorHAnsi" w:eastAsiaTheme="minorEastAsia" w:cstheme="minorBidi"/>
          <w:bCs w:val="0"/>
          <w:color w:val="auto"/>
          <w:kern w:val="2"/>
          <w:sz w:val="21"/>
          <w:szCs w:val="22"/>
        </w:rPr>
      </w:pPr>
      <w:r>
        <w:fldChar w:fldCharType="begin"/>
      </w:r>
      <w:r>
        <w:instrText xml:space="preserve"> HYPERLINK \l "_Toc60941505" </w:instrText>
      </w:r>
      <w:r>
        <w:fldChar w:fldCharType="separate"/>
      </w:r>
      <w:r>
        <w:rPr>
          <w:rStyle w:val="11"/>
        </w:rPr>
        <w:t>11.</w:t>
      </w:r>
      <w:r>
        <w:rPr>
          <w:rFonts w:asciiTheme="minorHAnsi" w:hAnsiTheme="minorHAnsi" w:eastAsiaTheme="minorEastAsia" w:cstheme="minorBidi"/>
          <w:bCs w:val="0"/>
          <w:color w:val="auto"/>
          <w:kern w:val="2"/>
          <w:sz w:val="21"/>
          <w:szCs w:val="22"/>
        </w:rPr>
        <w:tab/>
      </w:r>
      <w:r>
        <w:rPr>
          <w:rStyle w:val="11"/>
        </w:rPr>
        <w:t>软件测试分析文档</w:t>
      </w:r>
      <w:r>
        <w:tab/>
      </w:r>
      <w:r>
        <w:fldChar w:fldCharType="begin"/>
      </w:r>
      <w:r>
        <w:instrText xml:space="preserve"> PAGEREF _Toc60941505 \h </w:instrText>
      </w:r>
      <w:r>
        <w:fldChar w:fldCharType="separate"/>
      </w:r>
      <w:r>
        <w:t>21</w:t>
      </w:r>
      <w:r>
        <w:fldChar w:fldCharType="end"/>
      </w:r>
      <w:r>
        <w:fldChar w:fldCharType="end"/>
      </w:r>
    </w:p>
    <w:p>
      <w:pPr>
        <w:pStyle w:val="7"/>
        <w:tabs>
          <w:tab w:val="right" w:leader="dot" w:pos="8296"/>
        </w:tabs>
        <w:ind w:left="240"/>
        <w:rPr>
          <w:rFonts w:asciiTheme="minorHAnsi" w:hAnsiTheme="minorHAnsi" w:eastAsiaTheme="minorEastAsia" w:cstheme="minorBidi"/>
          <w:bCs w:val="0"/>
          <w:color w:val="auto"/>
          <w:kern w:val="2"/>
          <w:sz w:val="21"/>
          <w:szCs w:val="22"/>
        </w:rPr>
      </w:pPr>
      <w:r>
        <w:fldChar w:fldCharType="begin"/>
      </w:r>
      <w:r>
        <w:instrText xml:space="preserve"> HYPERLINK \l "_Toc60941506" </w:instrText>
      </w:r>
      <w:r>
        <w:fldChar w:fldCharType="separate"/>
      </w:r>
      <w:r>
        <w:rPr>
          <w:rStyle w:val="11"/>
        </w:rPr>
        <w:t>第八章</w:t>
      </w:r>
      <w:r>
        <w:tab/>
      </w:r>
      <w:r>
        <w:fldChar w:fldCharType="begin"/>
      </w:r>
      <w:r>
        <w:instrText xml:space="preserve"> PAGEREF _Toc60941506 \h </w:instrText>
      </w:r>
      <w:r>
        <w:fldChar w:fldCharType="separate"/>
      </w:r>
      <w:r>
        <w:t>21</w:t>
      </w:r>
      <w:r>
        <w:fldChar w:fldCharType="end"/>
      </w:r>
      <w:r>
        <w:fldChar w:fldCharType="end"/>
      </w:r>
    </w:p>
    <w:p>
      <w:pPr>
        <w:pStyle w:val="8"/>
        <w:tabs>
          <w:tab w:val="left" w:pos="840"/>
          <w:tab w:val="right" w:leader="dot" w:pos="8296"/>
        </w:tabs>
        <w:ind w:left="480"/>
        <w:rPr>
          <w:rFonts w:asciiTheme="minorHAnsi" w:hAnsiTheme="minorHAnsi" w:eastAsiaTheme="minorEastAsia" w:cstheme="minorBidi"/>
          <w:bCs w:val="0"/>
          <w:color w:val="auto"/>
          <w:kern w:val="2"/>
          <w:sz w:val="21"/>
          <w:szCs w:val="22"/>
        </w:rPr>
      </w:pPr>
      <w:r>
        <w:fldChar w:fldCharType="begin"/>
      </w:r>
      <w:r>
        <w:instrText xml:space="preserve"> HYPERLINK \l "_Toc60941507" </w:instrText>
      </w:r>
      <w:r>
        <w:fldChar w:fldCharType="separate"/>
      </w:r>
      <w:r>
        <w:rPr>
          <w:rStyle w:val="11"/>
        </w:rPr>
        <w:t>1.</w:t>
      </w:r>
      <w:r>
        <w:rPr>
          <w:rFonts w:asciiTheme="minorHAnsi" w:hAnsiTheme="minorHAnsi" w:eastAsiaTheme="minorEastAsia" w:cstheme="minorBidi"/>
          <w:bCs w:val="0"/>
          <w:color w:val="auto"/>
          <w:kern w:val="2"/>
          <w:sz w:val="21"/>
          <w:szCs w:val="22"/>
        </w:rPr>
        <w:tab/>
      </w:r>
      <w:r>
        <w:rPr>
          <w:rStyle w:val="11"/>
        </w:rPr>
        <w:t>项目管理的五个过程、十大知识领域，重要的几个领域的含义</w:t>
      </w:r>
      <w:r>
        <w:tab/>
      </w:r>
      <w:r>
        <w:fldChar w:fldCharType="begin"/>
      </w:r>
      <w:r>
        <w:instrText xml:space="preserve"> PAGEREF _Toc60941507 \h </w:instrText>
      </w:r>
      <w:r>
        <w:fldChar w:fldCharType="separate"/>
      </w:r>
      <w:r>
        <w:t>21</w:t>
      </w:r>
      <w:r>
        <w:fldChar w:fldCharType="end"/>
      </w:r>
      <w:r>
        <w:fldChar w:fldCharType="end"/>
      </w:r>
    </w:p>
    <w:p>
      <w:pPr>
        <w:pStyle w:val="8"/>
        <w:tabs>
          <w:tab w:val="left" w:pos="840"/>
          <w:tab w:val="right" w:leader="dot" w:pos="8296"/>
        </w:tabs>
        <w:ind w:left="480"/>
        <w:rPr>
          <w:rFonts w:asciiTheme="minorHAnsi" w:hAnsiTheme="minorHAnsi" w:eastAsiaTheme="minorEastAsia" w:cstheme="minorBidi"/>
          <w:bCs w:val="0"/>
          <w:color w:val="auto"/>
          <w:kern w:val="2"/>
          <w:sz w:val="21"/>
          <w:szCs w:val="22"/>
        </w:rPr>
      </w:pPr>
      <w:r>
        <w:fldChar w:fldCharType="begin"/>
      </w:r>
      <w:r>
        <w:instrText xml:space="preserve"> HYPERLINK \l "_Toc60941508" </w:instrText>
      </w:r>
      <w:r>
        <w:fldChar w:fldCharType="separate"/>
      </w:r>
      <w:r>
        <w:rPr>
          <w:rStyle w:val="11"/>
        </w:rPr>
        <w:t>2.</w:t>
      </w:r>
      <w:r>
        <w:rPr>
          <w:rFonts w:asciiTheme="minorHAnsi" w:hAnsiTheme="minorHAnsi" w:eastAsiaTheme="minorEastAsia" w:cstheme="minorBidi"/>
          <w:bCs w:val="0"/>
          <w:color w:val="auto"/>
          <w:kern w:val="2"/>
          <w:sz w:val="21"/>
          <w:szCs w:val="22"/>
        </w:rPr>
        <w:tab/>
      </w:r>
      <w:r>
        <w:rPr>
          <w:rStyle w:val="11"/>
        </w:rPr>
        <w:t>范围管理、成本（可行性分析部分讲过的投资收益比）和进度管理的内容</w:t>
      </w:r>
      <w:r>
        <w:tab/>
      </w:r>
      <w:r>
        <w:fldChar w:fldCharType="begin"/>
      </w:r>
      <w:r>
        <w:instrText xml:space="preserve"> PAGEREF _Toc60941508 \h </w:instrText>
      </w:r>
      <w:r>
        <w:fldChar w:fldCharType="separate"/>
      </w:r>
      <w:r>
        <w:t>22</w:t>
      </w:r>
      <w:r>
        <w:fldChar w:fldCharType="end"/>
      </w:r>
      <w:r>
        <w:fldChar w:fldCharType="end"/>
      </w:r>
    </w:p>
    <w:p>
      <w:pPr>
        <w:pStyle w:val="8"/>
        <w:tabs>
          <w:tab w:val="left" w:pos="840"/>
          <w:tab w:val="right" w:leader="dot" w:pos="8296"/>
        </w:tabs>
        <w:ind w:left="480"/>
        <w:rPr>
          <w:rFonts w:asciiTheme="minorHAnsi" w:hAnsiTheme="minorHAnsi" w:eastAsiaTheme="minorEastAsia" w:cstheme="minorBidi"/>
          <w:bCs w:val="0"/>
          <w:color w:val="auto"/>
          <w:kern w:val="2"/>
          <w:sz w:val="21"/>
          <w:szCs w:val="22"/>
        </w:rPr>
      </w:pPr>
      <w:r>
        <w:fldChar w:fldCharType="begin"/>
      </w:r>
      <w:r>
        <w:instrText xml:space="preserve"> HYPERLINK \l "_Toc60941509" </w:instrText>
      </w:r>
      <w:r>
        <w:fldChar w:fldCharType="separate"/>
      </w:r>
      <w:r>
        <w:rPr>
          <w:rStyle w:val="11"/>
        </w:rPr>
        <w:t>3.</w:t>
      </w:r>
      <w:r>
        <w:rPr>
          <w:rFonts w:asciiTheme="minorHAnsi" w:hAnsiTheme="minorHAnsi" w:eastAsiaTheme="minorEastAsia" w:cstheme="minorBidi"/>
          <w:bCs w:val="0"/>
          <w:color w:val="auto"/>
          <w:kern w:val="2"/>
          <w:sz w:val="21"/>
          <w:szCs w:val="22"/>
        </w:rPr>
        <w:tab/>
      </w:r>
      <w:r>
        <w:rPr>
          <w:rStyle w:val="11"/>
        </w:rPr>
        <w:t>进度估算的方法（定额估算法、经验公式法、CPM等）</w:t>
      </w:r>
      <w:r>
        <w:tab/>
      </w:r>
      <w:r>
        <w:fldChar w:fldCharType="begin"/>
      </w:r>
      <w:r>
        <w:instrText xml:space="preserve"> PAGEREF _Toc60941509 \h </w:instrText>
      </w:r>
      <w:r>
        <w:fldChar w:fldCharType="separate"/>
      </w:r>
      <w:r>
        <w:t>22</w:t>
      </w:r>
      <w:r>
        <w:fldChar w:fldCharType="end"/>
      </w:r>
      <w:r>
        <w:fldChar w:fldCharType="end"/>
      </w:r>
    </w:p>
    <w:p>
      <w:pPr>
        <w:pStyle w:val="8"/>
        <w:tabs>
          <w:tab w:val="left" w:pos="840"/>
          <w:tab w:val="right" w:leader="dot" w:pos="8296"/>
        </w:tabs>
        <w:ind w:left="480"/>
        <w:rPr>
          <w:rFonts w:asciiTheme="minorHAnsi" w:hAnsiTheme="minorHAnsi" w:eastAsiaTheme="minorEastAsia" w:cstheme="minorBidi"/>
          <w:bCs w:val="0"/>
          <w:color w:val="auto"/>
          <w:kern w:val="2"/>
          <w:sz w:val="21"/>
          <w:szCs w:val="22"/>
        </w:rPr>
      </w:pPr>
      <w:r>
        <w:fldChar w:fldCharType="begin"/>
      </w:r>
      <w:r>
        <w:instrText xml:space="preserve"> HYPERLINK \l "_Toc60941510" </w:instrText>
      </w:r>
      <w:r>
        <w:fldChar w:fldCharType="separate"/>
      </w:r>
      <w:r>
        <w:rPr>
          <w:rStyle w:val="11"/>
        </w:rPr>
        <w:t>4.</w:t>
      </w:r>
      <w:r>
        <w:rPr>
          <w:rFonts w:asciiTheme="minorHAnsi" w:hAnsiTheme="minorHAnsi" w:eastAsiaTheme="minorEastAsia" w:cstheme="minorBidi"/>
          <w:bCs w:val="0"/>
          <w:color w:val="auto"/>
          <w:kern w:val="2"/>
          <w:sz w:val="21"/>
          <w:szCs w:val="22"/>
        </w:rPr>
        <w:tab/>
      </w:r>
      <w:r>
        <w:rPr>
          <w:rStyle w:val="11"/>
        </w:rPr>
        <w:t>进度管理的图形工具（甘特、网络、里程碑、资源等）</w:t>
      </w:r>
      <w:r>
        <w:tab/>
      </w:r>
      <w:r>
        <w:fldChar w:fldCharType="begin"/>
      </w:r>
      <w:r>
        <w:instrText xml:space="preserve"> PAGEREF _Toc60941510 \h </w:instrText>
      </w:r>
      <w:r>
        <w:fldChar w:fldCharType="separate"/>
      </w:r>
      <w:r>
        <w:t>22</w:t>
      </w:r>
      <w:r>
        <w:fldChar w:fldCharType="end"/>
      </w:r>
      <w:r>
        <w:fldChar w:fldCharType="end"/>
      </w:r>
    </w:p>
    <w:p>
      <w:pPr>
        <w:pStyle w:val="8"/>
        <w:tabs>
          <w:tab w:val="left" w:pos="840"/>
          <w:tab w:val="right" w:leader="dot" w:pos="8296"/>
        </w:tabs>
        <w:ind w:left="480"/>
        <w:rPr>
          <w:rFonts w:asciiTheme="minorHAnsi" w:hAnsiTheme="minorHAnsi" w:eastAsiaTheme="minorEastAsia" w:cstheme="minorBidi"/>
          <w:bCs w:val="0"/>
          <w:color w:val="auto"/>
          <w:kern w:val="2"/>
          <w:sz w:val="21"/>
          <w:szCs w:val="22"/>
        </w:rPr>
      </w:pPr>
      <w:r>
        <w:fldChar w:fldCharType="begin"/>
      </w:r>
      <w:r>
        <w:instrText xml:space="preserve"> HYPERLINK \l "_Toc60941511" </w:instrText>
      </w:r>
      <w:r>
        <w:fldChar w:fldCharType="separate"/>
      </w:r>
      <w:r>
        <w:rPr>
          <w:rStyle w:val="11"/>
        </w:rPr>
        <w:t>5.</w:t>
      </w:r>
      <w:r>
        <w:rPr>
          <w:rFonts w:asciiTheme="minorHAnsi" w:hAnsiTheme="minorHAnsi" w:eastAsiaTheme="minorEastAsia" w:cstheme="minorBidi"/>
          <w:bCs w:val="0"/>
          <w:color w:val="auto"/>
          <w:kern w:val="2"/>
          <w:sz w:val="21"/>
          <w:szCs w:val="22"/>
        </w:rPr>
        <w:tab/>
      </w:r>
      <w:r>
        <w:rPr>
          <w:rStyle w:val="11"/>
        </w:rPr>
        <w:t>常用的网络图（单、双）、关键路径的分析、工期的估算</w:t>
      </w:r>
      <w:r>
        <w:tab/>
      </w:r>
      <w:r>
        <w:fldChar w:fldCharType="begin"/>
      </w:r>
      <w:r>
        <w:instrText xml:space="preserve"> PAGEREF _Toc60941511 \h </w:instrText>
      </w:r>
      <w:r>
        <w:fldChar w:fldCharType="separate"/>
      </w:r>
      <w:r>
        <w:t>23</w:t>
      </w:r>
      <w:r>
        <w:fldChar w:fldCharType="end"/>
      </w:r>
      <w:r>
        <w:fldChar w:fldCharType="end"/>
      </w:r>
    </w:p>
    <w:p>
      <w:pPr>
        <w:pStyle w:val="8"/>
        <w:tabs>
          <w:tab w:val="left" w:pos="840"/>
          <w:tab w:val="right" w:leader="dot" w:pos="8296"/>
        </w:tabs>
        <w:ind w:left="480"/>
        <w:rPr>
          <w:rFonts w:asciiTheme="minorHAnsi" w:hAnsiTheme="minorHAnsi" w:eastAsiaTheme="minorEastAsia" w:cstheme="minorBidi"/>
          <w:bCs w:val="0"/>
          <w:color w:val="auto"/>
          <w:kern w:val="2"/>
          <w:sz w:val="21"/>
          <w:szCs w:val="22"/>
        </w:rPr>
      </w:pPr>
      <w:r>
        <w:fldChar w:fldCharType="begin"/>
      </w:r>
      <w:r>
        <w:instrText xml:space="preserve"> HYPERLINK \l "_Toc60941512" </w:instrText>
      </w:r>
      <w:r>
        <w:fldChar w:fldCharType="separate"/>
      </w:r>
      <w:r>
        <w:rPr>
          <w:rStyle w:val="11"/>
        </w:rPr>
        <w:t>6.</w:t>
      </w:r>
      <w:r>
        <w:rPr>
          <w:rFonts w:asciiTheme="minorHAnsi" w:hAnsiTheme="minorHAnsi" w:eastAsiaTheme="minorEastAsia" w:cstheme="minorBidi"/>
          <w:bCs w:val="0"/>
          <w:color w:val="auto"/>
          <w:kern w:val="2"/>
          <w:sz w:val="21"/>
          <w:szCs w:val="22"/>
        </w:rPr>
        <w:tab/>
      </w:r>
      <w:r>
        <w:rPr>
          <w:rStyle w:val="11"/>
        </w:rPr>
        <w:t>质量管理、风险管理的概念</w:t>
      </w:r>
      <w:r>
        <w:tab/>
      </w:r>
      <w:r>
        <w:fldChar w:fldCharType="begin"/>
      </w:r>
      <w:r>
        <w:instrText xml:space="preserve"> PAGEREF _Toc60941512 \h </w:instrText>
      </w:r>
      <w:r>
        <w:fldChar w:fldCharType="separate"/>
      </w:r>
      <w:r>
        <w:t>24</w:t>
      </w:r>
      <w:r>
        <w:fldChar w:fldCharType="end"/>
      </w:r>
      <w:r>
        <w:fldChar w:fldCharType="end"/>
      </w:r>
    </w:p>
    <w:p>
      <w:pPr>
        <w:pStyle w:val="8"/>
        <w:tabs>
          <w:tab w:val="left" w:pos="840"/>
          <w:tab w:val="right" w:leader="dot" w:pos="8296"/>
        </w:tabs>
        <w:ind w:left="480"/>
        <w:rPr>
          <w:rFonts w:asciiTheme="minorHAnsi" w:hAnsiTheme="minorHAnsi" w:eastAsiaTheme="minorEastAsia" w:cstheme="minorBidi"/>
          <w:bCs w:val="0"/>
          <w:color w:val="auto"/>
          <w:kern w:val="2"/>
          <w:sz w:val="21"/>
          <w:szCs w:val="22"/>
        </w:rPr>
      </w:pPr>
      <w:r>
        <w:fldChar w:fldCharType="begin"/>
      </w:r>
      <w:r>
        <w:instrText xml:space="preserve"> HYPERLINK \l "_Toc60941513" </w:instrText>
      </w:r>
      <w:r>
        <w:fldChar w:fldCharType="separate"/>
      </w:r>
      <w:r>
        <w:rPr>
          <w:rStyle w:val="11"/>
        </w:rPr>
        <w:t>7.</w:t>
      </w:r>
      <w:r>
        <w:rPr>
          <w:rFonts w:asciiTheme="minorHAnsi" w:hAnsiTheme="minorHAnsi" w:eastAsiaTheme="minorEastAsia" w:cstheme="minorBidi"/>
          <w:bCs w:val="0"/>
          <w:color w:val="auto"/>
          <w:kern w:val="2"/>
          <w:sz w:val="21"/>
          <w:szCs w:val="22"/>
        </w:rPr>
        <w:tab/>
      </w:r>
      <w:r>
        <w:rPr>
          <w:rStyle w:val="11"/>
        </w:rPr>
        <w:t>质量特性</w:t>
      </w:r>
      <w:r>
        <w:tab/>
      </w:r>
      <w:r>
        <w:fldChar w:fldCharType="begin"/>
      </w:r>
      <w:r>
        <w:instrText xml:space="preserve"> PAGEREF _Toc60941513 \h </w:instrText>
      </w:r>
      <w:r>
        <w:fldChar w:fldCharType="separate"/>
      </w:r>
      <w:r>
        <w:t>24</w:t>
      </w:r>
      <w:r>
        <w:fldChar w:fldCharType="end"/>
      </w:r>
      <w:r>
        <w:fldChar w:fldCharType="end"/>
      </w:r>
    </w:p>
    <w:p>
      <w:pPr>
        <w:pStyle w:val="8"/>
        <w:tabs>
          <w:tab w:val="left" w:pos="840"/>
          <w:tab w:val="right" w:leader="dot" w:pos="8296"/>
        </w:tabs>
        <w:ind w:left="480"/>
        <w:rPr>
          <w:rFonts w:asciiTheme="minorHAnsi" w:hAnsiTheme="minorHAnsi" w:eastAsiaTheme="minorEastAsia" w:cstheme="minorBidi"/>
          <w:bCs w:val="0"/>
          <w:color w:val="auto"/>
          <w:kern w:val="2"/>
          <w:sz w:val="21"/>
          <w:szCs w:val="22"/>
        </w:rPr>
      </w:pPr>
      <w:r>
        <w:fldChar w:fldCharType="begin"/>
      </w:r>
      <w:r>
        <w:instrText xml:space="preserve"> HYPERLINK \l "_Toc60941514" </w:instrText>
      </w:r>
      <w:r>
        <w:fldChar w:fldCharType="separate"/>
      </w:r>
      <w:r>
        <w:rPr>
          <w:rStyle w:val="11"/>
        </w:rPr>
        <w:t>8.</w:t>
      </w:r>
      <w:r>
        <w:rPr>
          <w:rFonts w:asciiTheme="minorHAnsi" w:hAnsiTheme="minorHAnsi" w:eastAsiaTheme="minorEastAsia" w:cstheme="minorBidi"/>
          <w:bCs w:val="0"/>
          <w:color w:val="auto"/>
          <w:kern w:val="2"/>
          <w:sz w:val="21"/>
          <w:szCs w:val="22"/>
        </w:rPr>
        <w:tab/>
      </w:r>
      <w:r>
        <w:rPr>
          <w:rStyle w:val="11"/>
        </w:rPr>
        <w:t>风险管理（识别、评估、预防、监控）</w:t>
      </w:r>
      <w:r>
        <w:tab/>
      </w:r>
      <w:r>
        <w:fldChar w:fldCharType="begin"/>
      </w:r>
      <w:r>
        <w:instrText xml:space="preserve"> PAGEREF _Toc60941514 \h </w:instrText>
      </w:r>
      <w:r>
        <w:fldChar w:fldCharType="separate"/>
      </w:r>
      <w:r>
        <w:t>24</w:t>
      </w:r>
      <w:r>
        <w:fldChar w:fldCharType="end"/>
      </w:r>
      <w:r>
        <w:fldChar w:fldCharType="end"/>
      </w:r>
    </w:p>
    <w:p>
      <w:pPr>
        <w:pStyle w:val="8"/>
        <w:tabs>
          <w:tab w:val="left" w:pos="840"/>
          <w:tab w:val="right" w:leader="dot" w:pos="8296"/>
        </w:tabs>
        <w:ind w:left="480"/>
        <w:rPr>
          <w:rFonts w:asciiTheme="minorHAnsi" w:hAnsiTheme="minorHAnsi" w:eastAsiaTheme="minorEastAsia" w:cstheme="minorBidi"/>
          <w:bCs w:val="0"/>
          <w:color w:val="auto"/>
          <w:kern w:val="2"/>
          <w:sz w:val="21"/>
          <w:szCs w:val="22"/>
        </w:rPr>
      </w:pPr>
      <w:r>
        <w:fldChar w:fldCharType="begin"/>
      </w:r>
      <w:r>
        <w:instrText xml:space="preserve"> HYPERLINK \l "_Toc60941515" </w:instrText>
      </w:r>
      <w:r>
        <w:fldChar w:fldCharType="separate"/>
      </w:r>
      <w:r>
        <w:rPr>
          <w:rStyle w:val="11"/>
        </w:rPr>
        <w:t>9.</w:t>
      </w:r>
      <w:r>
        <w:rPr>
          <w:rFonts w:asciiTheme="minorHAnsi" w:hAnsiTheme="minorHAnsi" w:eastAsiaTheme="minorEastAsia" w:cstheme="minorBidi"/>
          <w:bCs w:val="0"/>
          <w:color w:val="auto"/>
          <w:kern w:val="2"/>
          <w:sz w:val="21"/>
          <w:szCs w:val="22"/>
        </w:rPr>
        <w:tab/>
      </w:r>
      <w:r>
        <w:rPr>
          <w:rStyle w:val="11"/>
        </w:rPr>
        <w:t>熟悉利用PROJECT进行任务分解、计算工期、分配资源、查看成本</w:t>
      </w:r>
      <w:r>
        <w:tab/>
      </w:r>
      <w:r>
        <w:fldChar w:fldCharType="begin"/>
      </w:r>
      <w:r>
        <w:instrText xml:space="preserve"> PAGEREF _Toc60941515 \h </w:instrText>
      </w:r>
      <w:r>
        <w:fldChar w:fldCharType="separate"/>
      </w:r>
      <w:r>
        <w:t>24</w:t>
      </w:r>
      <w:r>
        <w:fldChar w:fldCharType="end"/>
      </w:r>
      <w:r>
        <w:fldChar w:fldCharType="end"/>
      </w:r>
    </w:p>
    <w:p>
      <w:pPr>
        <w:pStyle w:val="7"/>
        <w:tabs>
          <w:tab w:val="right" w:leader="dot" w:pos="8296"/>
        </w:tabs>
        <w:ind w:left="240"/>
        <w:rPr>
          <w:rFonts w:asciiTheme="minorHAnsi" w:hAnsiTheme="minorHAnsi" w:eastAsiaTheme="minorEastAsia" w:cstheme="minorBidi"/>
          <w:bCs w:val="0"/>
          <w:color w:val="auto"/>
          <w:kern w:val="2"/>
          <w:sz w:val="21"/>
          <w:szCs w:val="22"/>
        </w:rPr>
      </w:pPr>
      <w:r>
        <w:fldChar w:fldCharType="begin"/>
      </w:r>
      <w:r>
        <w:instrText xml:space="preserve"> HYPERLINK \l "_Toc60941516" </w:instrText>
      </w:r>
      <w:r>
        <w:fldChar w:fldCharType="separate"/>
      </w:r>
      <w:r>
        <w:rPr>
          <w:rStyle w:val="11"/>
        </w:rPr>
        <w:t>软件项目</w:t>
      </w:r>
      <w:r>
        <w:tab/>
      </w:r>
      <w:r>
        <w:fldChar w:fldCharType="begin"/>
      </w:r>
      <w:r>
        <w:instrText xml:space="preserve"> PAGEREF _Toc60941516 \h </w:instrText>
      </w:r>
      <w:r>
        <w:fldChar w:fldCharType="separate"/>
      </w:r>
      <w:r>
        <w:t>24</w:t>
      </w:r>
      <w:r>
        <w:fldChar w:fldCharType="end"/>
      </w:r>
      <w:r>
        <w:fldChar w:fldCharType="end"/>
      </w:r>
    </w:p>
    <w:p>
      <w:pPr>
        <w:ind w:left="240"/>
        <w:rPr>
          <w:bCs w:val="0"/>
          <w:sz w:val="21"/>
          <w:szCs w:val="21"/>
        </w:rPr>
      </w:pPr>
      <w:r>
        <w:rPr>
          <w:rFonts w:ascii="宋体" w:hAnsi="宋体"/>
          <w:bCs w:val="0"/>
          <w:sz w:val="21"/>
          <w:szCs w:val="21"/>
        </w:rPr>
        <w:fldChar w:fldCharType="end"/>
      </w:r>
    </w:p>
    <w:p>
      <w:pPr>
        <w:ind w:left="240"/>
        <w:rPr>
          <w:bCs w:val="0"/>
          <w:szCs w:val="28"/>
        </w:rPr>
      </w:pPr>
      <w:r>
        <w:rPr>
          <w:bCs w:val="0"/>
          <w:szCs w:val="28"/>
        </w:rPr>
        <w:br w:type="page"/>
      </w:r>
    </w:p>
    <w:p>
      <w:pPr>
        <w:pStyle w:val="2"/>
        <w:ind w:left="240"/>
        <w:jc w:val="center"/>
        <w:rPr>
          <w:bCs w:val="0"/>
        </w:rPr>
      </w:pPr>
      <w:bookmarkStart w:id="1" w:name="_Toc60941444"/>
      <w:r>
        <w:rPr>
          <w:rFonts w:hint="eastAsia"/>
          <w:bCs w:val="0"/>
        </w:rPr>
        <w:t>第一章</w:t>
      </w:r>
      <w:bookmarkEnd w:id="1"/>
    </w:p>
    <w:p>
      <w:pPr>
        <w:pStyle w:val="16"/>
        <w:ind w:left="240"/>
      </w:pPr>
      <w:bookmarkStart w:id="2" w:name="_Toc60941445"/>
      <w:r>
        <w:rPr>
          <w:rFonts w:hint="eastAsia"/>
        </w:rPr>
        <w:t>软件的定义</w:t>
      </w:r>
      <w:bookmarkEnd w:id="2"/>
    </w:p>
    <w:p>
      <w:pPr>
        <w:shd w:val="pct10" w:color="auto" w:fill="auto"/>
        <w:ind w:left="240"/>
        <w:rPr>
          <w:rFonts w:hint="eastAsia"/>
          <w:color w:val="000000" w:themeColor="text1"/>
          <w:szCs w:val="28"/>
          <w14:textFill>
            <w14:solidFill>
              <w14:schemeClr w14:val="tx1"/>
            </w14:solidFill>
          </w14:textFill>
        </w:rPr>
      </w:pPr>
      <w:r>
        <w:rPr>
          <w:rFonts w:hint="eastAsia"/>
          <w:color w:val="000000" w:themeColor="text1"/>
          <w:szCs w:val="28"/>
          <w14:textFill>
            <w14:solidFill>
              <w14:schemeClr w14:val="tx1"/>
            </w14:solidFill>
          </w14:textFill>
        </w:rPr>
        <w:t>软件</w:t>
      </w:r>
      <w:r>
        <w:rPr>
          <w:color w:val="000000" w:themeColor="text1"/>
          <w:szCs w:val="28"/>
          <w14:textFill>
            <w14:solidFill>
              <w14:schemeClr w14:val="tx1"/>
            </w14:solidFill>
          </w14:textFill>
        </w:rPr>
        <w:t>=</w:t>
      </w:r>
      <w:r>
        <w:rPr>
          <w:rFonts w:hint="eastAsia"/>
          <w:color w:val="000000" w:themeColor="text1"/>
          <w:szCs w:val="28"/>
          <w14:textFill>
            <w14:solidFill>
              <w14:schemeClr w14:val="tx1"/>
            </w14:solidFill>
          </w14:textFill>
        </w:rPr>
        <w:t>程序</w:t>
      </w:r>
      <w:r>
        <w:rPr>
          <w:color w:val="000000" w:themeColor="text1"/>
          <w:szCs w:val="28"/>
          <w14:textFill>
            <w14:solidFill>
              <w14:schemeClr w14:val="tx1"/>
            </w14:solidFill>
          </w14:textFill>
        </w:rPr>
        <w:t>+</w:t>
      </w:r>
      <w:r>
        <w:rPr>
          <w:rFonts w:hint="eastAsia"/>
          <w:color w:val="000000" w:themeColor="text1"/>
          <w:szCs w:val="28"/>
          <w14:textFill>
            <w14:solidFill>
              <w14:schemeClr w14:val="tx1"/>
            </w14:solidFill>
          </w14:textFill>
        </w:rPr>
        <w:t>数据</w:t>
      </w:r>
      <w:r>
        <w:rPr>
          <w:color w:val="000000" w:themeColor="text1"/>
          <w:szCs w:val="28"/>
          <w14:textFill>
            <w14:solidFill>
              <w14:schemeClr w14:val="tx1"/>
            </w14:solidFill>
          </w14:textFill>
        </w:rPr>
        <w:t>+</w:t>
      </w:r>
      <w:r>
        <w:rPr>
          <w:rFonts w:hint="eastAsia"/>
          <w:color w:val="000000" w:themeColor="text1"/>
          <w:szCs w:val="28"/>
          <w14:textFill>
            <w14:solidFill>
              <w14:schemeClr w14:val="tx1"/>
            </w14:solidFill>
          </w14:textFill>
        </w:rPr>
        <w:t>文档</w:t>
      </w:r>
      <w:r>
        <w:rPr>
          <w:color w:val="000000" w:themeColor="text1"/>
          <w:szCs w:val="28"/>
          <w14:textFill>
            <w14:solidFill>
              <w14:schemeClr w14:val="tx1"/>
            </w14:solidFill>
          </w14:textFill>
        </w:rPr>
        <w:t>+</w:t>
      </w:r>
      <w:r>
        <w:rPr>
          <w:rFonts w:hint="eastAsia"/>
          <w:color w:val="000000" w:themeColor="text1"/>
          <w:szCs w:val="28"/>
          <w14:textFill>
            <w14:solidFill>
              <w14:schemeClr w14:val="tx1"/>
            </w14:solidFill>
          </w14:textFill>
        </w:rPr>
        <w:t>服务</w:t>
      </w:r>
    </w:p>
    <w:p>
      <w:pPr>
        <w:shd w:val="pct10" w:color="auto" w:fill="auto"/>
        <w:ind w:left="240"/>
        <w:rPr>
          <w:color w:val="000000" w:themeColor="text1"/>
          <w:szCs w:val="28"/>
          <w14:textFill>
            <w14:solidFill>
              <w14:schemeClr w14:val="tx1"/>
            </w14:solidFill>
          </w14:textFill>
        </w:rPr>
      </w:pPr>
      <w:r>
        <w:rPr>
          <w:rFonts w:hint="eastAsia"/>
          <w:color w:val="000000" w:themeColor="text1"/>
          <w:szCs w:val="28"/>
          <w14:textFill>
            <w14:solidFill>
              <w14:schemeClr w14:val="tx1"/>
            </w14:solidFill>
          </w14:textFill>
        </w:rPr>
        <w:t>数据是信息的表达方式和载体，是使程序正常进行信息处理的结构及表示。</w:t>
      </w:r>
    </w:p>
    <w:p>
      <w:pPr>
        <w:pStyle w:val="12"/>
        <w:shd w:val="pct10" w:color="auto" w:fill="auto"/>
        <w:ind w:left="240" w:firstLine="0" w:firstLineChars="0"/>
        <w:rPr>
          <w:color w:val="000000" w:themeColor="text1"/>
          <w:szCs w:val="28"/>
          <w14:textFill>
            <w14:solidFill>
              <w14:schemeClr w14:val="tx1"/>
            </w14:solidFill>
          </w14:textFill>
        </w:rPr>
      </w:pPr>
      <w:r>
        <w:rPr>
          <w:rFonts w:hint="eastAsia"/>
          <w:color w:val="000000" w:themeColor="text1"/>
          <w:szCs w:val="28"/>
          <w14:textFill>
            <w14:solidFill>
              <w14:schemeClr w14:val="tx1"/>
            </w14:solidFill>
          </w14:textFill>
        </w:rPr>
        <w:t>文档是与程序开发、维护及使用有关的技术数据和图文资料。</w:t>
      </w:r>
    </w:p>
    <w:p>
      <w:pPr>
        <w:pStyle w:val="12"/>
        <w:shd w:val="pct10" w:color="auto" w:fill="auto"/>
        <w:ind w:left="240" w:firstLine="0" w:firstLineChars="0"/>
        <w:rPr>
          <w:color w:val="FF0000"/>
          <w:szCs w:val="28"/>
        </w:rPr>
      </w:pPr>
      <w:r>
        <w:rPr>
          <w:rFonts w:hint="eastAsia"/>
          <w:color w:val="000000" w:themeColor="text1"/>
          <w:szCs w:val="28"/>
          <w14:textFill>
            <w14:solidFill>
              <w14:schemeClr w14:val="tx1"/>
            </w14:solidFill>
          </w14:textFill>
        </w:rPr>
        <w:t>服务主要指对各种软件用户的服务，包括提供软件产品使用说明书、推销服务及售后技术支持</w:t>
      </w:r>
    </w:p>
    <w:p>
      <w:pPr>
        <w:pStyle w:val="16"/>
        <w:ind w:left="240"/>
      </w:pPr>
      <w:bookmarkStart w:id="3" w:name="_Toc60941446"/>
      <w:r>
        <w:rPr>
          <w:rFonts w:hint="eastAsia"/>
        </w:rPr>
        <w:t>软件危机的概念以及提出该概念的时间</w:t>
      </w:r>
      <w:bookmarkEnd w:id="3"/>
    </w:p>
    <w:p>
      <w:pPr>
        <w:shd w:val="pct10" w:color="auto" w:fill="auto"/>
        <w:ind w:left="240"/>
        <w:rPr>
          <w:color w:val="000000" w:themeColor="text1"/>
          <w:szCs w:val="28"/>
          <w14:textFill>
            <w14:solidFill>
              <w14:schemeClr w14:val="tx1"/>
            </w14:solidFill>
          </w14:textFill>
        </w:rPr>
      </w:pPr>
      <w:r>
        <w:rPr>
          <w:rFonts w:hint="eastAsia"/>
          <w:color w:val="000000" w:themeColor="text1"/>
          <w:szCs w:val="28"/>
          <w14:textFill>
            <w14:solidFill>
              <w14:schemeClr w14:val="tx1"/>
            </w14:solidFill>
          </w14:textFill>
        </w:rPr>
        <w:t>软件危机的概念：在计算机软件的研发、运行、维护和管理的过程中，出现一系列严重问题的现象</w:t>
      </w:r>
    </w:p>
    <w:p>
      <w:pPr>
        <w:shd w:val="pct10" w:color="auto" w:fill="auto"/>
        <w:ind w:left="240"/>
        <w:rPr>
          <w:color w:val="000000" w:themeColor="text1"/>
          <w:szCs w:val="28"/>
          <w14:textFill>
            <w14:solidFill>
              <w14:schemeClr w14:val="tx1"/>
            </w14:solidFill>
          </w14:textFill>
        </w:rPr>
      </w:pPr>
      <w:r>
        <w:rPr>
          <w:rFonts w:hint="eastAsia"/>
          <w:color w:val="000000" w:themeColor="text1"/>
          <w:szCs w:val="28"/>
          <w14:textFill>
            <w14:solidFill>
              <w14:schemeClr w14:val="tx1"/>
            </w14:solidFill>
          </w14:textFill>
        </w:rPr>
        <w:t>提出该概念的时间：20世纪60年代</w:t>
      </w:r>
    </w:p>
    <w:p>
      <w:pPr>
        <w:ind w:left="240"/>
        <w:rPr>
          <w:szCs w:val="28"/>
        </w:rPr>
      </w:pPr>
    </w:p>
    <w:p>
      <w:pPr>
        <w:pStyle w:val="16"/>
        <w:ind w:left="240"/>
      </w:pPr>
      <w:bookmarkStart w:id="4" w:name="_Toc60941447"/>
      <w:r>
        <w:rPr>
          <w:rFonts w:hint="eastAsia"/>
        </w:rPr>
        <w:t>软件危机产生的原因以及解决措施</w:t>
      </w:r>
      <w:bookmarkEnd w:id="4"/>
    </w:p>
    <w:p>
      <w:pPr>
        <w:pStyle w:val="12"/>
        <w:shd w:val="pct10" w:color="auto" w:fill="auto"/>
        <w:ind w:left="240" w:firstLine="0" w:firstLineChars="0"/>
        <w:rPr>
          <w:color w:val="000000" w:themeColor="text1"/>
          <w:szCs w:val="28"/>
          <w14:textFill>
            <w14:solidFill>
              <w14:schemeClr w14:val="tx1"/>
            </w14:solidFill>
          </w14:textFill>
        </w:rPr>
      </w:pPr>
      <w:r>
        <w:rPr>
          <w:rFonts w:hint="eastAsia"/>
          <w:color w:val="000000" w:themeColor="text1"/>
          <w:szCs w:val="28"/>
          <w14:textFill>
            <w14:solidFill>
              <w14:schemeClr w14:val="tx1"/>
            </w14:solidFill>
          </w14:textFill>
        </w:rPr>
        <w:t>原因：</w:t>
      </w:r>
    </w:p>
    <w:p>
      <w:pPr>
        <w:pStyle w:val="12"/>
        <w:numPr>
          <w:ilvl w:val="0"/>
          <w:numId w:val="2"/>
        </w:numPr>
        <w:shd w:val="pct10" w:color="auto" w:fill="auto"/>
        <w:ind w:left="660" w:firstLineChars="0"/>
        <w:rPr>
          <w:color w:val="000000" w:themeColor="text1"/>
          <w:szCs w:val="28"/>
          <w14:textFill>
            <w14:solidFill>
              <w14:schemeClr w14:val="tx1"/>
            </w14:solidFill>
          </w14:textFill>
        </w:rPr>
      </w:pPr>
      <w:r>
        <w:rPr>
          <w:rFonts w:hint="eastAsia"/>
          <w:color w:val="000000" w:themeColor="text1"/>
          <w:szCs w:val="28"/>
          <w14:textFill>
            <w14:solidFill>
              <w14:schemeClr w14:val="tx1"/>
            </w14:solidFill>
          </w14:textFill>
        </w:rPr>
        <w:t>软件开发的规模、复杂度和需求量都在不断增加。</w:t>
      </w:r>
    </w:p>
    <w:p>
      <w:pPr>
        <w:pStyle w:val="12"/>
        <w:numPr>
          <w:ilvl w:val="0"/>
          <w:numId w:val="2"/>
        </w:numPr>
        <w:shd w:val="pct10" w:color="auto" w:fill="auto"/>
        <w:ind w:left="660" w:firstLineChars="0"/>
        <w:rPr>
          <w:color w:val="000000" w:themeColor="text1"/>
          <w:szCs w:val="28"/>
          <w14:textFill>
            <w14:solidFill>
              <w14:schemeClr w14:val="tx1"/>
            </w14:solidFill>
          </w14:textFill>
        </w:rPr>
      </w:pPr>
      <w:r>
        <w:rPr>
          <w:rFonts w:hint="eastAsia"/>
          <w:color w:val="000000" w:themeColor="text1"/>
          <w:szCs w:val="28"/>
          <w14:textFill>
            <w14:solidFill>
              <w14:schemeClr w14:val="tx1"/>
            </w14:solidFill>
          </w14:textFill>
        </w:rPr>
        <w:t>软件（系统）需求分析与设计不完善、有欠缺，致使软件开发、维护和管理或文档出现问题。</w:t>
      </w:r>
    </w:p>
    <w:p>
      <w:pPr>
        <w:pStyle w:val="12"/>
        <w:numPr>
          <w:ilvl w:val="0"/>
          <w:numId w:val="2"/>
        </w:numPr>
        <w:shd w:val="pct10" w:color="auto" w:fill="auto"/>
        <w:ind w:left="660" w:firstLineChars="0"/>
        <w:rPr>
          <w:color w:val="000000" w:themeColor="text1"/>
          <w:szCs w:val="28"/>
          <w14:textFill>
            <w14:solidFill>
              <w14:schemeClr w14:val="tx1"/>
            </w14:solidFill>
          </w14:textFill>
        </w:rPr>
      </w:pPr>
      <w:r>
        <w:rPr>
          <w:rFonts w:hint="eastAsia"/>
          <w:color w:val="000000" w:themeColor="text1"/>
          <w:szCs w:val="28"/>
          <w14:textFill>
            <w14:solidFill>
              <w14:schemeClr w14:val="tx1"/>
            </w14:solidFill>
          </w14:textFill>
        </w:rPr>
        <w:t>没有按照工程化方式运作，开发过程无统一标准、准则和规范方法。</w:t>
      </w:r>
    </w:p>
    <w:p>
      <w:pPr>
        <w:pStyle w:val="12"/>
        <w:numPr>
          <w:ilvl w:val="0"/>
          <w:numId w:val="2"/>
        </w:numPr>
        <w:shd w:val="pct10" w:color="auto" w:fill="auto"/>
        <w:ind w:left="660" w:firstLineChars="0"/>
        <w:rPr>
          <w:color w:val="000000" w:themeColor="text1"/>
          <w:szCs w:val="28"/>
          <w14:textFill>
            <w14:solidFill>
              <w14:schemeClr w14:val="tx1"/>
            </w14:solidFill>
          </w14:textFill>
        </w:rPr>
      </w:pPr>
      <w:r>
        <w:rPr>
          <w:rFonts w:hint="eastAsia"/>
          <w:color w:val="000000" w:themeColor="text1"/>
          <w:szCs w:val="28"/>
          <w14:textFill>
            <w14:solidFill>
              <w14:schemeClr w14:val="tx1"/>
            </w14:solidFill>
          </w14:textFill>
        </w:rPr>
        <w:t>研发人员之间或同用户相互交流沟通不够或文档资料不完备。</w:t>
      </w:r>
    </w:p>
    <w:p>
      <w:pPr>
        <w:pStyle w:val="12"/>
        <w:numPr>
          <w:ilvl w:val="0"/>
          <w:numId w:val="2"/>
        </w:numPr>
        <w:shd w:val="pct10" w:color="auto" w:fill="auto"/>
        <w:ind w:left="660" w:firstLineChars="0"/>
        <w:rPr>
          <w:color w:val="000000" w:themeColor="text1"/>
          <w:szCs w:val="28"/>
          <w14:textFill>
            <w14:solidFill>
              <w14:schemeClr w14:val="tx1"/>
            </w14:solidFill>
          </w14:textFill>
        </w:rPr>
      </w:pPr>
      <w:r>
        <w:rPr>
          <w:rFonts w:hint="eastAsia"/>
          <w:color w:val="000000" w:themeColor="text1"/>
          <w:szCs w:val="28"/>
          <w14:textFill>
            <w14:solidFill>
              <w14:schemeClr w14:val="tx1"/>
            </w14:solidFill>
          </w14:textFill>
        </w:rPr>
        <w:t>软件测试调试不规范、不细致，提交的软件质量。</w:t>
      </w:r>
    </w:p>
    <w:p>
      <w:pPr>
        <w:pStyle w:val="12"/>
        <w:numPr>
          <w:ilvl w:val="0"/>
          <w:numId w:val="2"/>
        </w:numPr>
        <w:shd w:val="pct10" w:color="auto" w:fill="auto"/>
        <w:ind w:left="660" w:firstLineChars="0"/>
        <w:rPr>
          <w:color w:val="000000" w:themeColor="text1"/>
          <w:szCs w:val="28"/>
          <w14:textFill>
            <w14:solidFill>
              <w14:schemeClr w14:val="tx1"/>
            </w14:solidFill>
          </w14:textFill>
        </w:rPr>
      </w:pPr>
      <w:r>
        <w:rPr>
          <w:rFonts w:hint="eastAsia"/>
          <w:color w:val="000000" w:themeColor="text1"/>
          <w:szCs w:val="28"/>
          <w14:textFill>
            <w14:solidFill>
              <w14:schemeClr w14:val="tx1"/>
            </w14:solidFill>
          </w14:textFill>
        </w:rPr>
        <w:t>在软件运行过程中，忽视了正常有效的维护和管理。</w:t>
      </w:r>
    </w:p>
    <w:p>
      <w:pPr>
        <w:pStyle w:val="12"/>
        <w:shd w:val="pct10" w:color="auto" w:fill="auto"/>
        <w:ind w:left="240" w:firstLine="0" w:firstLineChars="0"/>
        <w:rPr>
          <w:color w:val="000000" w:themeColor="text1"/>
          <w:szCs w:val="28"/>
          <w14:textFill>
            <w14:solidFill>
              <w14:schemeClr w14:val="tx1"/>
            </w14:solidFill>
          </w14:textFill>
        </w:rPr>
      </w:pPr>
      <w:r>
        <w:rPr>
          <w:rFonts w:hint="eastAsia"/>
          <w:color w:val="000000" w:themeColor="text1"/>
          <w:szCs w:val="28"/>
          <w14:textFill>
            <w14:solidFill>
              <w14:schemeClr w14:val="tx1"/>
            </w14:solidFill>
          </w14:textFill>
        </w:rPr>
        <w:t>措施：</w:t>
      </w:r>
    </w:p>
    <w:p>
      <w:pPr>
        <w:pStyle w:val="12"/>
        <w:numPr>
          <w:ilvl w:val="0"/>
          <w:numId w:val="3"/>
        </w:numPr>
        <w:shd w:val="pct10" w:color="auto" w:fill="auto"/>
        <w:ind w:left="660" w:firstLineChars="0"/>
        <w:rPr>
          <w:color w:val="000000" w:themeColor="text1"/>
          <w:szCs w:val="28"/>
          <w14:textFill>
            <w14:solidFill>
              <w14:schemeClr w14:val="tx1"/>
            </w14:solidFill>
          </w14:textFill>
        </w:rPr>
      </w:pPr>
      <w:r>
        <w:rPr>
          <w:rFonts w:hint="eastAsia"/>
          <w:color w:val="000000" w:themeColor="text1"/>
          <w:szCs w:val="28"/>
          <w14:textFill>
            <w14:solidFill>
              <w14:schemeClr w14:val="tx1"/>
            </w14:solidFill>
          </w14:textFill>
        </w:rPr>
        <w:t>技术方法。运行软件工程的技术、方法和标准进行规范。</w:t>
      </w:r>
    </w:p>
    <w:p>
      <w:pPr>
        <w:pStyle w:val="12"/>
        <w:numPr>
          <w:ilvl w:val="0"/>
          <w:numId w:val="3"/>
        </w:numPr>
        <w:shd w:val="pct10" w:color="auto" w:fill="auto"/>
        <w:ind w:left="660" w:firstLineChars="0"/>
        <w:rPr>
          <w:color w:val="000000" w:themeColor="text1"/>
          <w:szCs w:val="28"/>
          <w14:textFill>
            <w14:solidFill>
              <w14:schemeClr w14:val="tx1"/>
            </w14:solidFill>
          </w14:textFill>
        </w:rPr>
      </w:pPr>
      <w:r>
        <w:rPr>
          <w:rFonts w:hint="eastAsia"/>
          <w:color w:val="000000" w:themeColor="text1"/>
          <w:szCs w:val="28"/>
          <w14:textFill>
            <w14:solidFill>
              <w14:schemeClr w14:val="tx1"/>
            </w14:solidFill>
          </w14:textFill>
        </w:rPr>
        <w:t>开发工具。选用先进高效的软件工具，采用切实可行的实施策略。</w:t>
      </w:r>
    </w:p>
    <w:p>
      <w:pPr>
        <w:pStyle w:val="12"/>
        <w:numPr>
          <w:ilvl w:val="0"/>
          <w:numId w:val="3"/>
        </w:numPr>
        <w:shd w:val="pct10" w:color="auto" w:fill="auto"/>
        <w:ind w:left="660" w:firstLineChars="0"/>
        <w:rPr>
          <w:color w:val="000000" w:themeColor="text1"/>
          <w:szCs w:val="28"/>
          <w14:textFill>
            <w14:solidFill>
              <w14:schemeClr w14:val="tx1"/>
            </w14:solidFill>
          </w14:textFill>
        </w:rPr>
      </w:pPr>
      <w:r>
        <w:rPr>
          <w:rFonts w:hint="eastAsia"/>
          <w:color w:val="000000" w:themeColor="text1"/>
          <w:szCs w:val="28"/>
          <w14:textFill>
            <w14:solidFill>
              <w14:schemeClr w14:val="tx1"/>
            </w14:solidFill>
          </w14:textFill>
        </w:rPr>
        <w:t>组织管理。研发机构需要组织高效、管理制度和标准严格规范、职责明确、质量保证有力、团结互助、齐心协力，注重文档及服务。</w:t>
      </w:r>
    </w:p>
    <w:p>
      <w:pPr>
        <w:ind w:left="240"/>
        <w:rPr>
          <w:szCs w:val="28"/>
        </w:rPr>
      </w:pPr>
    </w:p>
    <w:p>
      <w:pPr>
        <w:pStyle w:val="16"/>
        <w:ind w:left="240"/>
      </w:pPr>
      <w:bookmarkStart w:id="5" w:name="_Toc60941448"/>
      <w:r>
        <w:rPr>
          <w:rFonts w:hint="eastAsia"/>
        </w:rPr>
        <w:t>软件工程的概念</w:t>
      </w:r>
      <w:bookmarkEnd w:id="5"/>
    </w:p>
    <w:p>
      <w:pPr>
        <w:pStyle w:val="12"/>
        <w:shd w:val="pct10" w:color="auto" w:fill="auto"/>
        <w:ind w:left="240" w:firstLine="0" w:firstLineChars="0"/>
        <w:rPr>
          <w:color w:val="000000" w:themeColor="text1"/>
          <w:szCs w:val="28"/>
          <w14:textFill>
            <w14:solidFill>
              <w14:schemeClr w14:val="tx1"/>
            </w14:solidFill>
          </w14:textFill>
        </w:rPr>
      </w:pPr>
      <w:r>
        <w:rPr>
          <w:rFonts w:hint="eastAsia"/>
          <w:color w:val="000000" w:themeColor="text1"/>
          <w:szCs w:val="28"/>
          <w14:textFill>
            <w14:solidFill>
              <w14:schemeClr w14:val="tx1"/>
            </w14:solidFill>
          </w14:textFill>
        </w:rPr>
        <w:t>软件工程=工程原理 +</w:t>
      </w:r>
      <w:r>
        <w:rPr>
          <w:color w:val="000000" w:themeColor="text1"/>
          <w:szCs w:val="28"/>
          <w14:textFill>
            <w14:solidFill>
              <w14:schemeClr w14:val="tx1"/>
            </w14:solidFill>
          </w14:textFill>
        </w:rPr>
        <w:t xml:space="preserve"> </w:t>
      </w:r>
      <w:r>
        <w:rPr>
          <w:rFonts w:hint="eastAsia"/>
          <w:color w:val="000000" w:themeColor="text1"/>
          <w:szCs w:val="28"/>
          <w14:textFill>
            <w14:solidFill>
              <w14:schemeClr w14:val="tx1"/>
            </w14:solidFill>
          </w14:textFill>
        </w:rPr>
        <w:t>技术方法 +</w:t>
      </w:r>
      <w:r>
        <w:rPr>
          <w:color w:val="000000" w:themeColor="text1"/>
          <w:szCs w:val="28"/>
          <w14:textFill>
            <w14:solidFill>
              <w14:schemeClr w14:val="tx1"/>
            </w14:solidFill>
          </w14:textFill>
        </w:rPr>
        <w:t xml:space="preserve"> </w:t>
      </w:r>
      <w:r>
        <w:rPr>
          <w:rFonts w:hint="eastAsia"/>
          <w:color w:val="000000" w:themeColor="text1"/>
          <w:szCs w:val="28"/>
          <w14:textFill>
            <w14:solidFill>
              <w14:schemeClr w14:val="tx1"/>
            </w14:solidFill>
          </w14:textFill>
        </w:rPr>
        <w:t>管理技术</w:t>
      </w:r>
    </w:p>
    <w:p>
      <w:pPr>
        <w:pStyle w:val="12"/>
        <w:ind w:left="420" w:leftChars="0" w:firstLine="0" w:firstLineChars="0"/>
        <w:rPr>
          <w:szCs w:val="28"/>
        </w:rPr>
      </w:pPr>
    </w:p>
    <w:p>
      <w:pPr>
        <w:pStyle w:val="16"/>
        <w:ind w:left="240"/>
      </w:pPr>
      <w:bookmarkStart w:id="6" w:name="_Toc60941449"/>
      <w:r>
        <w:rPr>
          <w:rFonts w:hint="eastAsia"/>
        </w:rPr>
        <w:t>软件工程的4个发展阶段</w:t>
      </w:r>
      <w:bookmarkEnd w:id="6"/>
    </w:p>
    <w:p>
      <w:pPr>
        <w:pStyle w:val="12"/>
        <w:shd w:val="pct10" w:color="auto" w:fill="auto"/>
        <w:ind w:left="240" w:firstLine="0" w:firstLineChars="0"/>
        <w:rPr>
          <w:color w:val="000000" w:themeColor="text1"/>
          <w:szCs w:val="28"/>
          <w14:textFill>
            <w14:solidFill>
              <w14:schemeClr w14:val="tx1"/>
            </w14:solidFill>
          </w14:textFill>
        </w:rPr>
      </w:pPr>
      <w:r>
        <w:rPr>
          <w:rFonts w:hint="eastAsia"/>
          <w:color w:val="000000" w:themeColor="text1"/>
          <w:szCs w:val="28"/>
          <w14:textFill>
            <w14:solidFill>
              <w14:schemeClr w14:val="tx1"/>
            </w14:solidFill>
          </w14:textFill>
        </w:rPr>
        <w:t>传统软件工程、对象工程、过程工程、构建工程</w:t>
      </w:r>
    </w:p>
    <w:p>
      <w:pPr>
        <w:pStyle w:val="12"/>
        <w:ind w:left="420" w:leftChars="0" w:firstLine="0" w:firstLineChars="0"/>
        <w:rPr>
          <w:szCs w:val="28"/>
        </w:rPr>
      </w:pPr>
    </w:p>
    <w:p>
      <w:pPr>
        <w:pStyle w:val="16"/>
        <w:ind w:left="240"/>
      </w:pPr>
      <w:bookmarkStart w:id="7" w:name="_Toc60941450"/>
      <w:r>
        <w:rPr>
          <w:rFonts w:hint="eastAsia"/>
        </w:rPr>
        <w:t>软件工程的知识体系·</w:t>
      </w:r>
      <w:bookmarkEnd w:id="7"/>
    </w:p>
    <w:p>
      <w:pPr>
        <w:pStyle w:val="12"/>
        <w:ind w:left="240" w:firstLine="0" w:firstLineChars="0"/>
        <w:rPr>
          <w:szCs w:val="28"/>
        </w:rPr>
      </w:pPr>
      <w:r>
        <w:rPr>
          <w:szCs w:val="28"/>
        </w:rPr>
        <w:tab/>
      </w:r>
      <w:r>
        <w:drawing>
          <wp:inline distT="0" distB="0" distL="0" distR="0">
            <wp:extent cx="1846580" cy="2576830"/>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1903007" cy="2655485"/>
                    </a:xfrm>
                    <a:prstGeom prst="rect">
                      <a:avLst/>
                    </a:prstGeom>
                  </pic:spPr>
                </pic:pic>
              </a:graphicData>
            </a:graphic>
          </wp:inline>
        </w:drawing>
      </w:r>
    </w:p>
    <w:p>
      <w:pPr>
        <w:pStyle w:val="12"/>
        <w:ind w:left="420" w:leftChars="0" w:firstLine="0" w:firstLineChars="0"/>
        <w:rPr>
          <w:szCs w:val="28"/>
        </w:rPr>
      </w:pPr>
    </w:p>
    <w:p>
      <w:pPr>
        <w:pStyle w:val="16"/>
        <w:ind w:left="240"/>
      </w:pPr>
      <w:bookmarkStart w:id="8" w:name="_Toc60941451"/>
      <w:r>
        <w:rPr>
          <w:rFonts w:hint="eastAsia"/>
        </w:rPr>
        <w:t>软件工程三要素</w:t>
      </w:r>
      <w:bookmarkEnd w:id="8"/>
    </w:p>
    <w:p>
      <w:pPr>
        <w:shd w:val="pct10" w:color="auto" w:fill="auto"/>
        <w:ind w:left="240"/>
        <w:rPr>
          <w:color w:val="000000" w:themeColor="text1"/>
          <w:szCs w:val="28"/>
          <w14:textFill>
            <w14:solidFill>
              <w14:schemeClr w14:val="tx1"/>
            </w14:solidFill>
          </w14:textFill>
        </w:rPr>
      </w:pPr>
      <w:r>
        <w:rPr>
          <w:rFonts w:hint="eastAsia"/>
          <w:color w:val="000000" w:themeColor="text1"/>
          <w:szCs w:val="28"/>
          <w14:textFill>
            <w14:solidFill>
              <w14:schemeClr w14:val="tx1"/>
            </w14:solidFill>
          </w14:textFill>
        </w:rPr>
        <w:t>软件工程方法、软件工具、软件工程过程</w:t>
      </w:r>
    </w:p>
    <w:p>
      <w:pPr>
        <w:pStyle w:val="12"/>
        <w:ind w:left="420" w:leftChars="0" w:firstLine="0" w:firstLineChars="0"/>
        <w:rPr>
          <w:szCs w:val="28"/>
        </w:rPr>
      </w:pPr>
    </w:p>
    <w:p>
      <w:pPr>
        <w:pStyle w:val="16"/>
        <w:ind w:left="240"/>
      </w:pPr>
      <w:bookmarkStart w:id="9" w:name="_Toc60941452"/>
      <w:r>
        <w:rPr>
          <w:rFonts w:hint="eastAsia"/>
        </w:rPr>
        <w:t>软件生命周期的概念以及分为几个阶段，并各阶段的任务</w:t>
      </w:r>
      <w:bookmarkEnd w:id="9"/>
    </w:p>
    <w:p>
      <w:pPr>
        <w:shd w:val="pct10" w:color="auto" w:fill="auto"/>
        <w:ind w:left="240"/>
        <w:rPr>
          <w:color w:val="000000" w:themeColor="text1"/>
          <w:szCs w:val="28"/>
          <w14:textFill>
            <w14:solidFill>
              <w14:schemeClr w14:val="tx1"/>
            </w14:solidFill>
          </w14:textFill>
        </w:rPr>
      </w:pPr>
      <w:r>
        <w:rPr>
          <w:rFonts w:hint="eastAsia"/>
          <w:color w:val="000000" w:themeColor="text1"/>
          <w:szCs w:val="28"/>
          <w14:textFill>
            <w14:solidFill>
              <w14:schemeClr w14:val="tx1"/>
            </w14:solidFill>
          </w14:textFill>
        </w:rPr>
        <w:t>软件生命周期是从开始研发软件到软件停止使用的整个过程。</w:t>
      </w:r>
    </w:p>
    <w:p>
      <w:pPr>
        <w:shd w:val="pct10" w:color="auto" w:fill="auto"/>
        <w:ind w:left="240"/>
        <w:rPr>
          <w:color w:val="000000" w:themeColor="text1"/>
          <w:szCs w:val="28"/>
          <w14:textFill>
            <w14:solidFill>
              <w14:schemeClr w14:val="tx1"/>
            </w14:solidFill>
          </w14:textFill>
        </w:rPr>
      </w:pPr>
      <w:r>
        <w:rPr>
          <w:rFonts w:hint="eastAsia"/>
          <w:color w:val="000000" w:themeColor="text1"/>
          <w:szCs w:val="28"/>
          <w14:textFill>
            <w14:solidFill>
              <w14:schemeClr w14:val="tx1"/>
            </w14:solidFill>
          </w14:textFill>
        </w:rPr>
        <w:t>七个阶段</w:t>
      </w:r>
    </w:p>
    <w:p>
      <w:pPr>
        <w:pStyle w:val="12"/>
        <w:numPr>
          <w:ilvl w:val="0"/>
          <w:numId w:val="4"/>
        </w:numPr>
        <w:shd w:val="pct10" w:color="auto" w:fill="auto"/>
        <w:ind w:left="660" w:firstLineChars="0"/>
        <w:rPr>
          <w:color w:val="000000" w:themeColor="text1"/>
          <w:szCs w:val="28"/>
          <w14:textFill>
            <w14:solidFill>
              <w14:schemeClr w14:val="tx1"/>
            </w14:solidFill>
          </w14:textFill>
        </w:rPr>
      </w:pPr>
      <w:r>
        <w:rPr>
          <w:rFonts w:hint="eastAsia"/>
          <w:color w:val="000000" w:themeColor="text1"/>
          <w:szCs w:val="28"/>
          <w14:textFill>
            <w14:solidFill>
              <w14:schemeClr w14:val="tx1"/>
            </w14:solidFill>
          </w14:textFill>
        </w:rPr>
        <w:t>开发策划：完成问题定义、可行性研究、项目申报立项和制订开发计划与准备，明确“要解决的问题是什么”</w:t>
      </w:r>
    </w:p>
    <w:p>
      <w:pPr>
        <w:pStyle w:val="12"/>
        <w:numPr>
          <w:ilvl w:val="0"/>
          <w:numId w:val="4"/>
        </w:numPr>
        <w:shd w:val="pct10" w:color="auto" w:fill="auto"/>
        <w:ind w:left="660" w:firstLineChars="0"/>
        <w:rPr>
          <w:color w:val="000000" w:themeColor="text1"/>
          <w:szCs w:val="28"/>
          <w14:textFill>
            <w14:solidFill>
              <w14:schemeClr w14:val="tx1"/>
            </w14:solidFill>
          </w14:textFill>
        </w:rPr>
      </w:pPr>
      <w:r>
        <w:rPr>
          <w:rFonts w:hint="eastAsia"/>
          <w:color w:val="000000" w:themeColor="text1"/>
          <w:szCs w:val="28"/>
          <w14:textFill>
            <w14:solidFill>
              <w14:schemeClr w14:val="tx1"/>
            </w14:solidFill>
          </w14:textFill>
        </w:rPr>
        <w:t>需求分析：需求分析和定义阶段任务不是具体地解决问题，而是确定软件必须具备的具体功能、性能等，即“必须做什么”及其他指标要求。</w:t>
      </w:r>
    </w:p>
    <w:p>
      <w:pPr>
        <w:pStyle w:val="12"/>
        <w:numPr>
          <w:ilvl w:val="0"/>
          <w:numId w:val="4"/>
        </w:numPr>
        <w:shd w:val="pct10" w:color="auto" w:fill="auto"/>
        <w:ind w:left="660" w:firstLineChars="0"/>
        <w:rPr>
          <w:color w:val="000000" w:themeColor="text1"/>
          <w:szCs w:val="28"/>
          <w14:textFill>
            <w14:solidFill>
              <w14:schemeClr w14:val="tx1"/>
            </w14:solidFill>
          </w14:textFill>
        </w:rPr>
      </w:pPr>
      <w:r>
        <w:rPr>
          <w:rFonts w:hint="eastAsia"/>
          <w:color w:val="000000" w:themeColor="text1"/>
          <w:szCs w:val="28"/>
          <w14:textFill>
            <w14:solidFill>
              <w14:schemeClr w14:val="tx1"/>
            </w14:solidFill>
          </w14:textFill>
        </w:rPr>
        <w:t>总体设计：也称概要设计，主要设计软件系统的总体结构，结构的组成模块，模块的层次结构、调用关系及功能，并设计总体数据结构等。</w:t>
      </w:r>
    </w:p>
    <w:p>
      <w:pPr>
        <w:pStyle w:val="12"/>
        <w:numPr>
          <w:ilvl w:val="0"/>
          <w:numId w:val="4"/>
        </w:numPr>
        <w:shd w:val="pct10" w:color="auto" w:fill="auto"/>
        <w:ind w:left="660" w:firstLineChars="0"/>
        <w:rPr>
          <w:color w:val="000000" w:themeColor="text1"/>
          <w:szCs w:val="28"/>
          <w14:textFill>
            <w14:solidFill>
              <w14:schemeClr w14:val="tx1"/>
            </w14:solidFill>
          </w14:textFill>
        </w:rPr>
      </w:pPr>
      <w:r>
        <w:rPr>
          <w:rFonts w:hint="eastAsia"/>
          <w:color w:val="000000" w:themeColor="text1"/>
          <w:szCs w:val="28"/>
          <w14:textFill>
            <w14:solidFill>
              <w14:schemeClr w14:val="tx1"/>
            </w14:solidFill>
          </w14:textFill>
        </w:rPr>
        <w:t>详细设计：对模块功能、性能、可靠性、接口、界面、网络和数据库等进行具体设计的技术描述，并转化为过程描述。</w:t>
      </w:r>
    </w:p>
    <w:p>
      <w:pPr>
        <w:pStyle w:val="12"/>
        <w:numPr>
          <w:ilvl w:val="0"/>
          <w:numId w:val="4"/>
        </w:numPr>
        <w:shd w:val="pct10" w:color="auto" w:fill="auto"/>
        <w:ind w:left="660" w:firstLineChars="0"/>
        <w:rPr>
          <w:color w:val="000000" w:themeColor="text1"/>
          <w:szCs w:val="28"/>
          <w14:textFill>
            <w14:solidFill>
              <w14:schemeClr w14:val="tx1"/>
            </w14:solidFill>
          </w14:textFill>
        </w:rPr>
      </w:pPr>
      <w:r>
        <w:rPr>
          <w:rFonts w:hint="eastAsia"/>
          <w:color w:val="000000" w:themeColor="text1"/>
          <w:szCs w:val="28"/>
          <w14:textFill>
            <w14:solidFill>
              <w14:schemeClr w14:val="tx1"/>
            </w14:solidFill>
          </w14:textFill>
        </w:rPr>
        <w:t>编写程序：又称为编码实现，将模块的控制结构转换成程序代码。</w:t>
      </w:r>
    </w:p>
    <w:p>
      <w:pPr>
        <w:pStyle w:val="12"/>
        <w:numPr>
          <w:ilvl w:val="0"/>
          <w:numId w:val="4"/>
        </w:numPr>
        <w:shd w:val="pct10" w:color="auto" w:fill="auto"/>
        <w:ind w:left="660" w:firstLineChars="0"/>
        <w:rPr>
          <w:color w:val="000000" w:themeColor="text1"/>
          <w:szCs w:val="28"/>
          <w14:textFill>
            <w14:solidFill>
              <w14:schemeClr w14:val="tx1"/>
            </w14:solidFill>
          </w14:textFill>
        </w:rPr>
      </w:pPr>
      <w:r>
        <w:rPr>
          <w:rFonts w:hint="eastAsia"/>
          <w:color w:val="000000" w:themeColor="text1"/>
          <w:szCs w:val="28"/>
          <w14:textFill>
            <w14:solidFill>
              <w14:schemeClr w14:val="tx1"/>
            </w14:solidFill>
          </w14:textFill>
        </w:rPr>
        <w:t>测试：为了保证软件系统要求和质量标准，在设计测试用例的基础上对软件进行检测、调试、修改和完善等。</w:t>
      </w:r>
    </w:p>
    <w:p>
      <w:pPr>
        <w:pStyle w:val="12"/>
        <w:numPr>
          <w:ilvl w:val="0"/>
          <w:numId w:val="4"/>
        </w:numPr>
        <w:shd w:val="pct10" w:color="auto" w:fill="auto"/>
        <w:ind w:left="660" w:firstLineChars="0"/>
        <w:rPr>
          <w:color w:val="000000" w:themeColor="text1"/>
          <w:szCs w:val="28"/>
          <w14:textFill>
            <w14:solidFill>
              <w14:schemeClr w14:val="tx1"/>
            </w14:solidFill>
          </w14:textFill>
        </w:rPr>
      </w:pPr>
      <w:r>
        <w:rPr>
          <w:rFonts w:hint="eastAsia"/>
          <w:color w:val="000000" w:themeColor="text1"/>
          <w:szCs w:val="28"/>
          <w14:textFill>
            <w14:solidFill>
              <w14:schemeClr w14:val="tx1"/>
            </w14:solidFill>
          </w14:textFill>
        </w:rPr>
        <w:t>运行维护：对交付并投入使用的软件进行维护，并记录保存文档。</w:t>
      </w:r>
    </w:p>
    <w:p>
      <w:pPr>
        <w:pStyle w:val="12"/>
        <w:ind w:left="420" w:leftChars="0" w:firstLine="0" w:firstLineChars="0"/>
        <w:rPr>
          <w:szCs w:val="28"/>
        </w:rPr>
      </w:pPr>
    </w:p>
    <w:p>
      <w:pPr>
        <w:pStyle w:val="16"/>
        <w:ind w:left="240"/>
      </w:pPr>
      <w:bookmarkStart w:id="10" w:name="_Toc60941453"/>
      <w:r>
        <w:rPr>
          <w:rFonts w:hint="eastAsia"/>
        </w:rPr>
        <w:t>传统的软件生命周期模型及各自特点（瀑布、原型和螺旋）</w:t>
      </w:r>
      <w:bookmarkEnd w:id="10"/>
    </w:p>
    <w:p>
      <w:pPr>
        <w:pStyle w:val="12"/>
        <w:shd w:val="pct10" w:color="auto" w:fill="auto"/>
        <w:ind w:left="240" w:firstLine="0" w:firstLineChars="0"/>
        <w:rPr>
          <w:szCs w:val="28"/>
        </w:rPr>
      </w:pPr>
      <w:r>
        <w:rPr>
          <w:rFonts w:hint="eastAsia"/>
          <w:szCs w:val="28"/>
        </w:rPr>
        <w:t>瀑布模型的特点：开发过程的顺序性；统筹兼顾不过早编程；严格要求保证质量。</w:t>
      </w:r>
    </w:p>
    <w:p>
      <w:pPr>
        <w:pStyle w:val="12"/>
        <w:shd w:val="pct10" w:color="auto" w:fill="auto"/>
        <w:ind w:left="240" w:firstLine="0" w:firstLineChars="0"/>
        <w:rPr>
          <w:szCs w:val="28"/>
        </w:rPr>
      </w:pPr>
      <w:r>
        <w:rPr>
          <w:rFonts w:hint="eastAsia"/>
          <w:szCs w:val="28"/>
        </w:rPr>
        <w:t>原型的特点：实际可行；具有最终系统的基本特征；构造方便、快速，造价低。</w:t>
      </w:r>
    </w:p>
    <w:p>
      <w:pPr>
        <w:pStyle w:val="12"/>
        <w:shd w:val="pct10" w:color="auto" w:fill="auto"/>
        <w:ind w:left="240" w:firstLine="0" w:firstLineChars="0"/>
        <w:rPr>
          <w:szCs w:val="28"/>
        </w:rPr>
      </w:pPr>
      <w:r>
        <w:rPr>
          <w:rFonts w:hint="eastAsia"/>
          <w:szCs w:val="28"/>
        </w:rPr>
        <w:t>螺旋模型的特点：</w:t>
      </w:r>
    </w:p>
    <w:p>
      <w:pPr>
        <w:pStyle w:val="12"/>
        <w:numPr>
          <w:ilvl w:val="0"/>
          <w:numId w:val="5"/>
        </w:numPr>
        <w:shd w:val="pct10" w:color="auto" w:fill="auto"/>
        <w:ind w:left="660" w:firstLineChars="0"/>
        <w:rPr>
          <w:szCs w:val="28"/>
        </w:rPr>
      </w:pPr>
      <w:r>
        <w:rPr>
          <w:rFonts w:hint="eastAsia"/>
          <w:szCs w:val="28"/>
        </w:rPr>
        <w:t>是一个演化软件过程模型，将原型实现的迭代特征与瀑布模型的线性顺序模型中控制的和系统化的方面结合起来；</w:t>
      </w:r>
    </w:p>
    <w:p>
      <w:pPr>
        <w:pStyle w:val="12"/>
        <w:numPr>
          <w:ilvl w:val="0"/>
          <w:numId w:val="5"/>
        </w:numPr>
        <w:shd w:val="pct10" w:color="auto" w:fill="auto"/>
        <w:ind w:left="660" w:firstLineChars="0"/>
        <w:rPr>
          <w:szCs w:val="28"/>
        </w:rPr>
      </w:pPr>
      <w:r>
        <w:rPr>
          <w:rFonts w:hint="eastAsia"/>
          <w:szCs w:val="28"/>
        </w:rPr>
        <w:t>开发过程具有周期性重复的螺旋线状。强调了风险分析；</w:t>
      </w:r>
    </w:p>
    <w:p>
      <w:pPr>
        <w:pStyle w:val="12"/>
        <w:numPr>
          <w:ilvl w:val="0"/>
          <w:numId w:val="5"/>
        </w:numPr>
        <w:shd w:val="pct10" w:color="auto" w:fill="auto"/>
        <w:ind w:left="660" w:firstLineChars="0"/>
        <w:rPr>
          <w:szCs w:val="28"/>
        </w:rPr>
      </w:pPr>
      <w:r>
        <w:rPr>
          <w:rFonts w:hint="eastAsia"/>
          <w:szCs w:val="28"/>
        </w:rPr>
        <w:t>采用循环的方式逐步深入；</w:t>
      </w:r>
    </w:p>
    <w:p>
      <w:pPr>
        <w:pStyle w:val="12"/>
        <w:numPr>
          <w:ilvl w:val="0"/>
          <w:numId w:val="5"/>
        </w:numPr>
        <w:shd w:val="pct10" w:color="auto" w:fill="auto"/>
        <w:ind w:leftChars="0" w:firstLineChars="0"/>
        <w:rPr>
          <w:szCs w:val="28"/>
        </w:rPr>
      </w:pPr>
      <w:r>
        <w:rPr>
          <w:rFonts w:hint="eastAsia"/>
          <w:szCs w:val="28"/>
        </w:rPr>
        <w:t>确定系列里程碑，确保客户满意</w:t>
      </w:r>
    </w:p>
    <w:p>
      <w:pPr>
        <w:pStyle w:val="12"/>
        <w:ind w:left="420" w:leftChars="0" w:firstLine="0" w:firstLineChars="0"/>
        <w:rPr>
          <w:szCs w:val="28"/>
        </w:rPr>
      </w:pPr>
    </w:p>
    <w:p>
      <w:pPr>
        <w:pStyle w:val="16"/>
        <w:ind w:left="240"/>
      </w:pPr>
      <w:bookmarkStart w:id="11" w:name="_Toc60941454"/>
      <w:r>
        <w:rPr>
          <w:rFonts w:hint="eastAsia"/>
        </w:rPr>
        <w:t>面向对象的生命周期模型有哪些（RUP(初始、细化、构造、交互)，构件复用）及各自特点</w:t>
      </w:r>
      <w:bookmarkEnd w:id="11"/>
    </w:p>
    <w:p>
      <w:pPr>
        <w:pStyle w:val="12"/>
        <w:shd w:val="pct10" w:color="auto" w:fill="auto"/>
        <w:ind w:left="240" w:firstLine="0" w:firstLineChars="0"/>
        <w:rPr>
          <w:szCs w:val="28"/>
        </w:rPr>
      </w:pPr>
      <w:r>
        <w:rPr>
          <w:rFonts w:hint="eastAsia"/>
          <w:szCs w:val="28"/>
        </w:rPr>
        <w:t>统一开发过程RUP：用例驱动，以构架为中心，采用代和增量的开发策略</w:t>
      </w:r>
    </w:p>
    <w:p>
      <w:pPr>
        <w:pStyle w:val="12"/>
        <w:numPr>
          <w:ilvl w:val="1"/>
          <w:numId w:val="1"/>
        </w:numPr>
        <w:shd w:val="pct10" w:color="auto" w:fill="auto"/>
        <w:ind w:left="600" w:firstLineChars="0"/>
        <w:rPr>
          <w:szCs w:val="28"/>
        </w:rPr>
      </w:pPr>
      <w:r>
        <w:rPr>
          <w:rFonts w:hint="eastAsia"/>
          <w:szCs w:val="28"/>
        </w:rPr>
        <w:t>RUP的二维开发模型及其核心工作流。主要包括：商业建模、需求、分析与设计、实现、测试、核心支持工作流、部署、配置和变更管理、项目管理和环境。</w:t>
      </w:r>
    </w:p>
    <w:p>
      <w:pPr>
        <w:pStyle w:val="12"/>
        <w:numPr>
          <w:ilvl w:val="1"/>
          <w:numId w:val="1"/>
        </w:numPr>
        <w:shd w:val="pct10" w:color="auto" w:fill="auto"/>
        <w:ind w:left="600" w:firstLineChars="0"/>
        <w:rPr>
          <w:szCs w:val="28"/>
        </w:rPr>
      </w:pPr>
      <w:r>
        <w:rPr>
          <w:rFonts w:hint="eastAsia"/>
          <w:szCs w:val="28"/>
        </w:rPr>
        <w:t>开发中各阶段和里程碑，主要包括。初始阶段、细化阶段、构造阶段、交付阶段。</w:t>
      </w:r>
    </w:p>
    <w:p>
      <w:pPr>
        <w:pStyle w:val="12"/>
        <w:numPr>
          <w:ilvl w:val="1"/>
          <w:numId w:val="1"/>
        </w:numPr>
        <w:shd w:val="pct10" w:color="auto" w:fill="auto"/>
        <w:ind w:left="600" w:firstLineChars="0"/>
        <w:rPr>
          <w:szCs w:val="28"/>
        </w:rPr>
      </w:pPr>
      <w:r>
        <w:rPr>
          <w:rFonts w:hint="eastAsia"/>
          <w:szCs w:val="28"/>
        </w:rPr>
        <w:t>RUP的迭代开发模式。如下图所示</w:t>
      </w:r>
    </w:p>
    <w:p>
      <w:pPr>
        <w:pStyle w:val="12"/>
        <w:ind w:left="780" w:leftChars="0" w:firstLine="0" w:firstLineChars="0"/>
        <w:rPr>
          <w:szCs w:val="28"/>
        </w:rPr>
      </w:pPr>
      <w:r>
        <w:drawing>
          <wp:inline distT="0" distB="0" distL="0" distR="0">
            <wp:extent cx="3681095" cy="136525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3733450" cy="1384874"/>
                    </a:xfrm>
                    <a:prstGeom prst="rect">
                      <a:avLst/>
                    </a:prstGeom>
                  </pic:spPr>
                </pic:pic>
              </a:graphicData>
            </a:graphic>
          </wp:inline>
        </w:drawing>
      </w:r>
    </w:p>
    <w:p>
      <w:pPr>
        <w:pStyle w:val="12"/>
        <w:ind w:left="420" w:leftChars="0" w:firstLine="0" w:firstLineChars="0"/>
        <w:rPr>
          <w:szCs w:val="28"/>
        </w:rPr>
      </w:pPr>
    </w:p>
    <w:p>
      <w:pPr>
        <w:pStyle w:val="16"/>
        <w:ind w:left="240"/>
      </w:pPr>
      <w:bookmarkStart w:id="12" w:name="_Toc60941455"/>
      <w:r>
        <w:rPr>
          <w:rFonts w:hint="eastAsia"/>
        </w:rPr>
        <w:t>敏捷软件开发过程模型的价值观</w:t>
      </w:r>
      <w:bookmarkEnd w:id="12"/>
    </w:p>
    <w:p>
      <w:pPr>
        <w:pStyle w:val="12"/>
        <w:numPr>
          <w:ilvl w:val="0"/>
          <w:numId w:val="6"/>
        </w:numPr>
        <w:shd w:val="pct10" w:color="auto" w:fill="auto"/>
        <w:ind w:leftChars="0" w:firstLineChars="0"/>
        <w:rPr>
          <w:color w:val="000000" w:themeColor="text1"/>
          <w:szCs w:val="28"/>
          <w14:textFill>
            <w14:solidFill>
              <w14:schemeClr w14:val="tx1"/>
            </w14:solidFill>
          </w14:textFill>
        </w:rPr>
      </w:pPr>
      <w:r>
        <w:rPr>
          <w:rFonts w:hint="eastAsia"/>
          <w:color w:val="000000" w:themeColor="text1"/>
          <w:szCs w:val="28"/>
          <w14:textFill>
            <w14:solidFill>
              <w14:schemeClr w14:val="tx1"/>
            </w14:solidFill>
          </w14:textFill>
        </w:rPr>
        <w:t>个体和交互胜过过程和工具</w:t>
      </w:r>
    </w:p>
    <w:p>
      <w:pPr>
        <w:pStyle w:val="12"/>
        <w:numPr>
          <w:ilvl w:val="0"/>
          <w:numId w:val="6"/>
        </w:numPr>
        <w:shd w:val="pct10" w:color="auto" w:fill="auto"/>
        <w:ind w:leftChars="0" w:firstLineChars="0"/>
        <w:rPr>
          <w:color w:val="000000" w:themeColor="text1"/>
          <w:szCs w:val="28"/>
          <w14:textFill>
            <w14:solidFill>
              <w14:schemeClr w14:val="tx1"/>
            </w14:solidFill>
          </w14:textFill>
        </w:rPr>
      </w:pPr>
      <w:r>
        <w:rPr>
          <w:rFonts w:hint="eastAsia"/>
          <w:color w:val="000000" w:themeColor="text1"/>
          <w:szCs w:val="28"/>
          <w14:textFill>
            <w14:solidFill>
              <w14:schemeClr w14:val="tx1"/>
            </w14:solidFill>
          </w14:textFill>
        </w:rPr>
        <w:t>可以工作的软件胜过面面俱到的文档</w:t>
      </w:r>
    </w:p>
    <w:p>
      <w:pPr>
        <w:pStyle w:val="12"/>
        <w:numPr>
          <w:ilvl w:val="0"/>
          <w:numId w:val="6"/>
        </w:numPr>
        <w:shd w:val="pct10" w:color="auto" w:fill="auto"/>
        <w:ind w:leftChars="0" w:firstLineChars="0"/>
        <w:rPr>
          <w:color w:val="000000" w:themeColor="text1"/>
          <w:szCs w:val="28"/>
          <w14:textFill>
            <w14:solidFill>
              <w14:schemeClr w14:val="tx1"/>
            </w14:solidFill>
          </w14:textFill>
        </w:rPr>
      </w:pPr>
      <w:r>
        <w:rPr>
          <w:rFonts w:hint="eastAsia"/>
          <w:color w:val="000000" w:themeColor="text1"/>
          <w:szCs w:val="28"/>
          <w14:textFill>
            <w14:solidFill>
              <w14:schemeClr w14:val="tx1"/>
            </w14:solidFill>
          </w14:textFill>
        </w:rPr>
        <w:t>客户合作胜过合同谈判</w:t>
      </w:r>
    </w:p>
    <w:p>
      <w:pPr>
        <w:pStyle w:val="12"/>
        <w:numPr>
          <w:ilvl w:val="0"/>
          <w:numId w:val="6"/>
        </w:numPr>
        <w:shd w:val="pct10" w:color="auto" w:fill="auto"/>
        <w:ind w:left="660" w:firstLineChars="0"/>
        <w:rPr>
          <w:color w:val="000000" w:themeColor="text1"/>
          <w:szCs w:val="28"/>
          <w14:textFill>
            <w14:solidFill>
              <w14:schemeClr w14:val="tx1"/>
            </w14:solidFill>
          </w14:textFill>
        </w:rPr>
      </w:pPr>
      <w:r>
        <w:rPr>
          <w:rFonts w:hint="eastAsia"/>
          <w:color w:val="000000" w:themeColor="text1"/>
          <w:szCs w:val="28"/>
          <w14:textFill>
            <w14:solidFill>
              <w14:schemeClr w14:val="tx1"/>
            </w14:solidFill>
          </w14:textFill>
        </w:rPr>
        <w:t>响应变化胜过遵循计划</w:t>
      </w:r>
    </w:p>
    <w:p>
      <w:pPr>
        <w:pStyle w:val="2"/>
        <w:ind w:left="240"/>
        <w:jc w:val="center"/>
      </w:pPr>
      <w:bookmarkStart w:id="13" w:name="_Toc60941456"/>
      <w:r>
        <w:rPr>
          <w:rFonts w:hint="eastAsia"/>
        </w:rPr>
        <w:t>第二章</w:t>
      </w:r>
      <w:bookmarkEnd w:id="13"/>
    </w:p>
    <w:p>
      <w:pPr>
        <w:pStyle w:val="16"/>
        <w:numPr>
          <w:ilvl w:val="0"/>
          <w:numId w:val="7"/>
        </w:numPr>
      </w:pPr>
      <w:bookmarkStart w:id="14" w:name="_Toc60941457"/>
      <w:r>
        <w:rPr>
          <w:rFonts w:hint="eastAsia"/>
        </w:rPr>
        <w:t>可行性分析的概念</w:t>
      </w:r>
      <w:bookmarkEnd w:id="14"/>
    </w:p>
    <w:p>
      <w:pPr>
        <w:pStyle w:val="12"/>
        <w:shd w:val="pct10" w:color="auto" w:fill="auto"/>
        <w:ind w:left="240" w:firstLine="0" w:firstLineChars="0"/>
        <w:rPr>
          <w:szCs w:val="28"/>
        </w:rPr>
      </w:pPr>
      <w:r>
        <w:rPr>
          <w:rFonts w:hint="eastAsia"/>
          <w:szCs w:val="28"/>
        </w:rPr>
        <w:t>可行性分析也称可行性研究，是对拟研发软件项目(或称为申报的“拟研发立项问题”)分析论证</w:t>
      </w:r>
      <w:r>
        <w:rPr>
          <w:rFonts w:hint="eastAsia"/>
          <w:szCs w:val="28"/>
          <w:highlight w:val="yellow"/>
        </w:rPr>
        <w:t>可行性</w:t>
      </w:r>
      <w:r>
        <w:rPr>
          <w:rFonts w:hint="eastAsia"/>
          <w:szCs w:val="28"/>
        </w:rPr>
        <w:t>和</w:t>
      </w:r>
      <w:r>
        <w:rPr>
          <w:rFonts w:hint="eastAsia"/>
          <w:szCs w:val="28"/>
          <w:highlight w:val="yellow"/>
        </w:rPr>
        <w:t>必要性</w:t>
      </w:r>
      <w:r>
        <w:rPr>
          <w:rFonts w:hint="eastAsia"/>
          <w:szCs w:val="28"/>
        </w:rPr>
        <w:t>的过程。主要从</w:t>
      </w:r>
      <w:r>
        <w:rPr>
          <w:rFonts w:hint="eastAsia"/>
          <w:szCs w:val="28"/>
          <w:highlight w:val="yellow"/>
        </w:rPr>
        <w:t>技术、经济、社会</w:t>
      </w:r>
      <w:r>
        <w:rPr>
          <w:rFonts w:hint="eastAsia"/>
          <w:szCs w:val="28"/>
        </w:rPr>
        <w:t>等方面分析其可行性，并根据软件运行环境、软硬件及数据资源与处理要求、研发能力和效益等情况，确定立项开发的必要性，并在确定可行必要后提出初步方案，形成“可行性分析报告”，之后还需要进行立项并制定出研发计划，以便于进行有效研发。</w:t>
      </w:r>
    </w:p>
    <w:p>
      <w:pPr>
        <w:ind w:left="240"/>
        <w:rPr>
          <w:szCs w:val="28"/>
        </w:rPr>
      </w:pPr>
    </w:p>
    <w:p>
      <w:pPr>
        <w:pStyle w:val="16"/>
        <w:ind w:left="240"/>
      </w:pPr>
      <w:bookmarkStart w:id="15" w:name="_Toc60941458"/>
      <w:r>
        <w:rPr>
          <w:rFonts w:hint="eastAsia"/>
        </w:rPr>
        <w:t>可行性分析的三个重要方面</w:t>
      </w:r>
      <w:bookmarkEnd w:id="15"/>
    </w:p>
    <w:p>
      <w:pPr>
        <w:ind w:left="240"/>
        <w:rPr>
          <w:szCs w:val="28"/>
        </w:rPr>
      </w:pPr>
      <w:r>
        <w:rPr>
          <w:rFonts w:hint="eastAsia"/>
          <w:szCs w:val="28"/>
        </w:rPr>
        <w:t>技术可行性、经济可行性、社会可行性</w:t>
      </w:r>
    </w:p>
    <w:p>
      <w:pPr>
        <w:ind w:left="240"/>
        <w:rPr>
          <w:szCs w:val="28"/>
        </w:rPr>
      </w:pPr>
    </w:p>
    <w:p>
      <w:pPr>
        <w:pStyle w:val="16"/>
        <w:ind w:left="240"/>
      </w:pPr>
      <w:bookmarkStart w:id="16" w:name="_Toc60941459"/>
      <w:r>
        <w:rPr>
          <w:rFonts w:hint="eastAsia"/>
        </w:rPr>
        <w:t>成本效益分析</w:t>
      </w:r>
      <w:bookmarkEnd w:id="16"/>
    </w:p>
    <w:p>
      <w:pPr>
        <w:pStyle w:val="18"/>
        <w:numPr>
          <w:ilvl w:val="0"/>
          <w:numId w:val="8"/>
        </w:numPr>
        <w:ind w:leftChars="0"/>
      </w:pPr>
      <w:r>
        <w:rPr>
          <w:rFonts w:hint="eastAsia"/>
        </w:rPr>
        <w:t>投入产出比。是指软件项目</w:t>
      </w:r>
      <w:r>
        <w:rPr>
          <w:rFonts w:hint="eastAsia"/>
          <w:highlight w:val="yellow"/>
        </w:rPr>
        <w:t>全部投资</w:t>
      </w:r>
      <w:r>
        <w:rPr>
          <w:rFonts w:hint="eastAsia"/>
        </w:rPr>
        <w:t>与</w:t>
      </w:r>
      <w:r>
        <w:rPr>
          <w:rFonts w:hint="eastAsia"/>
          <w:highlight w:val="yellow"/>
        </w:rPr>
        <w:t>产出增加值总和</w:t>
      </w:r>
      <w:r>
        <w:rPr>
          <w:rFonts w:hint="eastAsia"/>
        </w:rPr>
        <w:t>之比。R=K/IN(K为投资总额，IN为软件生存期内各年增加值的总和)</w:t>
      </w:r>
    </w:p>
    <w:p>
      <w:pPr>
        <w:pStyle w:val="18"/>
        <w:numPr>
          <w:ilvl w:val="0"/>
          <w:numId w:val="8"/>
        </w:numPr>
        <w:ind w:leftChars="0"/>
      </w:pPr>
      <w:r>
        <w:rPr>
          <w:rFonts w:hint="eastAsia"/>
        </w:rPr>
        <w:t>货币的时间价值。由于利率的变化等因素，货币的时间价值能较准确地估算。假设年利率为i，若项目开发所需经费即投资为P元，则n年后可得资金数为F元：F=P*(1+i)</w:t>
      </w:r>
      <w:r>
        <w:rPr>
          <w:rFonts w:hint="eastAsia"/>
          <w:vertAlign w:val="superscript"/>
        </w:rPr>
        <w:t>n</w:t>
      </w:r>
      <w:r>
        <w:rPr>
          <w:rFonts w:hint="eastAsia"/>
        </w:rPr>
        <w:t>；反之，若n年后可得效益为F元，则这些资金现在的价值为：P=F/(1+i)</w:t>
      </w:r>
      <w:r>
        <w:rPr>
          <w:rFonts w:hint="eastAsia"/>
          <w:vertAlign w:val="superscript"/>
        </w:rPr>
        <w:t>n</w:t>
      </w:r>
    </w:p>
    <w:p>
      <w:pPr>
        <w:pStyle w:val="16"/>
        <w:numPr>
          <w:ilvl w:val="0"/>
          <w:numId w:val="0"/>
        </w:numPr>
        <w:ind w:left="240"/>
      </w:pPr>
    </w:p>
    <w:p>
      <w:pPr>
        <w:pStyle w:val="16"/>
        <w:ind w:left="240"/>
      </w:pPr>
      <w:bookmarkStart w:id="17" w:name="_Toc60941460"/>
      <w:r>
        <w:rPr>
          <w:rFonts w:hint="eastAsia"/>
        </w:rPr>
        <w:t>系统流程图的意义及其绘制</w:t>
      </w:r>
      <w:bookmarkEnd w:id="17"/>
    </w:p>
    <w:p>
      <w:pPr>
        <w:pStyle w:val="12"/>
        <w:numPr>
          <w:ilvl w:val="0"/>
          <w:numId w:val="9"/>
        </w:numPr>
        <w:ind w:leftChars="0" w:firstLineChars="0"/>
        <w:rPr>
          <w:szCs w:val="28"/>
        </w:rPr>
      </w:pPr>
      <w:r>
        <w:rPr>
          <w:rFonts w:hint="eastAsia"/>
          <w:szCs w:val="28"/>
        </w:rPr>
        <w:t>对于软件相关的具体主要物理系统的实际描述和表示</w:t>
      </w:r>
    </w:p>
    <w:p>
      <w:pPr>
        <w:pStyle w:val="12"/>
        <w:numPr>
          <w:ilvl w:val="0"/>
          <w:numId w:val="9"/>
        </w:numPr>
        <w:ind w:leftChars="0" w:firstLineChars="0"/>
        <w:rPr>
          <w:szCs w:val="28"/>
        </w:rPr>
      </w:pPr>
      <w:r>
        <w:rPr>
          <w:rFonts w:hint="eastAsia"/>
          <w:szCs w:val="28"/>
        </w:rPr>
        <w:t>全面了解系统业务处理过程和进一步分析系统结构的依据</w:t>
      </w:r>
    </w:p>
    <w:p>
      <w:pPr>
        <w:pStyle w:val="12"/>
        <w:numPr>
          <w:ilvl w:val="0"/>
          <w:numId w:val="9"/>
        </w:numPr>
        <w:ind w:leftChars="0" w:firstLineChars="0"/>
        <w:rPr>
          <w:szCs w:val="28"/>
        </w:rPr>
      </w:pPr>
      <w:r>
        <w:rPr>
          <w:rFonts w:hint="eastAsia"/>
          <w:szCs w:val="28"/>
        </w:rPr>
        <w:t>系统分析员、管理人员、业务操作人员相互交流确认的工具</w:t>
      </w:r>
    </w:p>
    <w:p>
      <w:pPr>
        <w:pStyle w:val="12"/>
        <w:numPr>
          <w:ilvl w:val="0"/>
          <w:numId w:val="9"/>
        </w:numPr>
        <w:ind w:leftChars="0" w:firstLineChars="0"/>
        <w:rPr>
          <w:szCs w:val="28"/>
        </w:rPr>
      </w:pPr>
      <w:r>
        <w:rPr>
          <w:rFonts w:hint="eastAsia"/>
          <w:szCs w:val="28"/>
        </w:rPr>
        <w:t>可直接在系统流程图上，拟出软件系统可实现处理的主要部分</w:t>
      </w:r>
    </w:p>
    <w:p>
      <w:pPr>
        <w:pStyle w:val="12"/>
        <w:numPr>
          <w:ilvl w:val="0"/>
          <w:numId w:val="9"/>
        </w:numPr>
        <w:ind w:leftChars="0" w:firstLineChars="0"/>
        <w:rPr>
          <w:szCs w:val="28"/>
        </w:rPr>
      </w:pPr>
      <w:r>
        <w:rPr>
          <w:rFonts w:hint="eastAsia"/>
          <w:szCs w:val="28"/>
        </w:rPr>
        <w:t>可利用系统流程图分析业务流程及其合理性。</w:t>
      </w:r>
    </w:p>
    <w:p>
      <w:pPr>
        <w:pStyle w:val="12"/>
        <w:ind w:left="240" w:firstLine="0" w:firstLineChars="0"/>
        <w:rPr>
          <w:szCs w:val="28"/>
        </w:rPr>
      </w:pPr>
      <w:r>
        <w:drawing>
          <wp:inline distT="0" distB="0" distL="0" distR="0">
            <wp:extent cx="4143375" cy="3308350"/>
            <wp:effectExtent l="0" t="0" r="952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stretch>
                      <a:fillRect/>
                    </a:stretch>
                  </pic:blipFill>
                  <pic:spPr>
                    <a:xfrm>
                      <a:off x="0" y="0"/>
                      <a:ext cx="4160451" cy="3321949"/>
                    </a:xfrm>
                    <a:prstGeom prst="rect">
                      <a:avLst/>
                    </a:prstGeom>
                  </pic:spPr>
                </pic:pic>
              </a:graphicData>
            </a:graphic>
          </wp:inline>
        </w:drawing>
      </w:r>
    </w:p>
    <w:p>
      <w:pPr>
        <w:pStyle w:val="12"/>
        <w:ind w:left="420" w:leftChars="0" w:firstLine="0" w:firstLineChars="0"/>
        <w:rPr>
          <w:szCs w:val="28"/>
        </w:rPr>
      </w:pPr>
    </w:p>
    <w:p>
      <w:pPr>
        <w:pStyle w:val="16"/>
        <w:ind w:left="240"/>
      </w:pPr>
      <w:bookmarkStart w:id="18" w:name="_Toc60941461"/>
      <w:r>
        <w:rPr>
          <w:rFonts w:hint="eastAsia"/>
        </w:rPr>
        <w:t>会撰写可行性分析报告</w:t>
      </w:r>
      <w:bookmarkEnd w:id="18"/>
    </w:p>
    <w:p>
      <w:pPr>
        <w:pStyle w:val="2"/>
        <w:ind w:left="240"/>
        <w:jc w:val="center"/>
      </w:pPr>
      <w:bookmarkStart w:id="19" w:name="_Toc60941462"/>
      <w:r>
        <w:rPr>
          <w:rFonts w:hint="eastAsia"/>
        </w:rPr>
        <w:t>第三章</w:t>
      </w:r>
      <w:bookmarkEnd w:id="19"/>
    </w:p>
    <w:p>
      <w:pPr>
        <w:pStyle w:val="16"/>
        <w:numPr>
          <w:ilvl w:val="0"/>
          <w:numId w:val="10"/>
        </w:numPr>
        <w:ind w:left="660"/>
      </w:pPr>
      <w:bookmarkStart w:id="20" w:name="_Toc60941463"/>
      <w:r>
        <w:rPr>
          <w:rFonts w:hint="eastAsia"/>
        </w:rPr>
        <w:t>需求分析的概念和任务</w:t>
      </w:r>
      <w:bookmarkEnd w:id="20"/>
    </w:p>
    <w:p>
      <w:pPr>
        <w:pStyle w:val="18"/>
        <w:shd w:val="pct10" w:color="auto" w:fill="auto"/>
      </w:pPr>
      <w:r>
        <w:rPr>
          <w:rFonts w:hint="eastAsia"/>
        </w:rPr>
        <w:t>软件需求分析通常是软件需求分析师经过深入细致的调研和分析，准确理解用户需求和项目的功能、性能、可靠性等具体要求，将用户非形式化的需求表述转化为完整的具体需求定义，再将需求定义写成需求规划的过程。</w:t>
      </w:r>
    </w:p>
    <w:p>
      <w:pPr>
        <w:shd w:val="pct10" w:color="auto" w:fill="auto"/>
        <w:ind w:left="480" w:leftChars="200"/>
      </w:pPr>
      <w:r>
        <w:rPr>
          <w:rFonts w:hint="eastAsia"/>
        </w:rPr>
        <w:t>任务：</w:t>
      </w:r>
    </w:p>
    <w:p>
      <w:pPr>
        <w:pStyle w:val="12"/>
        <w:numPr>
          <w:ilvl w:val="0"/>
          <w:numId w:val="11"/>
        </w:numPr>
        <w:shd w:val="pct10" w:color="auto" w:fill="auto"/>
        <w:ind w:left="480" w:leftChars="200" w:firstLineChars="0"/>
      </w:pPr>
      <w:r>
        <w:rPr>
          <w:rFonts w:hint="eastAsia"/>
        </w:rPr>
        <w:t>确定目标系统的具体要求</w:t>
      </w:r>
    </w:p>
    <w:p>
      <w:pPr>
        <w:pStyle w:val="12"/>
        <w:numPr>
          <w:ilvl w:val="0"/>
          <w:numId w:val="11"/>
        </w:numPr>
        <w:shd w:val="pct10" w:color="auto" w:fill="auto"/>
        <w:ind w:left="480" w:leftChars="200" w:firstLineChars="0"/>
      </w:pPr>
      <w:r>
        <w:rPr>
          <w:rFonts w:hint="eastAsia"/>
        </w:rPr>
        <w:t>建立目标系统的逻辑模型</w:t>
      </w:r>
    </w:p>
    <w:p>
      <w:pPr>
        <w:pStyle w:val="12"/>
        <w:numPr>
          <w:ilvl w:val="0"/>
          <w:numId w:val="11"/>
        </w:numPr>
        <w:shd w:val="pct10" w:color="auto" w:fill="auto"/>
        <w:ind w:left="480" w:leftChars="200" w:firstLineChars="0"/>
      </w:pPr>
      <w:r>
        <w:rPr>
          <w:rFonts w:hint="eastAsia"/>
        </w:rPr>
        <w:t>编写需求文档，验证确认需求</w:t>
      </w:r>
    </w:p>
    <w:p>
      <w:pPr>
        <w:pStyle w:val="16"/>
        <w:numPr>
          <w:ilvl w:val="0"/>
          <w:numId w:val="0"/>
        </w:numPr>
        <w:ind w:left="420" w:hanging="420"/>
      </w:pPr>
    </w:p>
    <w:p>
      <w:pPr>
        <w:pStyle w:val="16"/>
        <w:ind w:left="240"/>
      </w:pPr>
      <w:bookmarkStart w:id="21" w:name="_Toc60941464"/>
      <w:r>
        <w:rPr>
          <w:rFonts w:hint="eastAsia"/>
        </w:rPr>
        <w:t>软件需求包含哪些类别</w:t>
      </w:r>
      <w:bookmarkEnd w:id="21"/>
    </w:p>
    <w:p>
      <w:pPr>
        <w:pStyle w:val="18"/>
        <w:shd w:val="pct10" w:color="auto" w:fill="auto"/>
      </w:pPr>
      <w:r>
        <w:rPr>
          <w:rFonts w:hint="eastAsia"/>
        </w:rPr>
        <w:t>软件需求分为三个层次：业务需求、用户需求、功能需求，此外还包括某些类别的非功能需求</w:t>
      </w:r>
    </w:p>
    <w:p>
      <w:pPr>
        <w:pStyle w:val="16"/>
        <w:numPr>
          <w:ilvl w:val="0"/>
          <w:numId w:val="0"/>
        </w:numPr>
        <w:ind w:left="420"/>
      </w:pPr>
    </w:p>
    <w:p>
      <w:pPr>
        <w:pStyle w:val="16"/>
        <w:ind w:left="240"/>
      </w:pPr>
      <w:bookmarkStart w:id="22" w:name="_Toc60941465"/>
      <w:r>
        <w:rPr>
          <w:rFonts w:hint="eastAsia"/>
        </w:rPr>
        <w:t>结构化分析的概念、指导思想和基本原则</w:t>
      </w:r>
      <w:bookmarkEnd w:id="22"/>
    </w:p>
    <w:p>
      <w:pPr>
        <w:pStyle w:val="18"/>
        <w:shd w:val="pct10" w:color="auto" w:fill="auto"/>
      </w:pPr>
      <w:r>
        <w:rPr>
          <w:rFonts w:hint="eastAsia"/>
        </w:rPr>
        <w:t>结构化分析(Structured Analysis，SA)方法是面向数据流的需求分析方法，SA方法根据软件内部的数据传递、变换关系，自顶向下、逐层分解，绘出满足功能要求的模型。</w:t>
      </w:r>
    </w:p>
    <w:p>
      <w:pPr>
        <w:pStyle w:val="18"/>
        <w:shd w:val="pct10" w:color="auto" w:fill="auto"/>
      </w:pPr>
      <w:r>
        <w:rPr>
          <w:rFonts w:hint="eastAsia"/>
        </w:rPr>
        <w:t>结构化方法总的指导思想是“自顶向下、逐步求精”</w:t>
      </w:r>
    </w:p>
    <w:p>
      <w:pPr>
        <w:pStyle w:val="18"/>
        <w:shd w:val="pct10" w:color="auto" w:fill="auto"/>
      </w:pPr>
      <w:r>
        <w:rPr>
          <w:rFonts w:hint="eastAsia"/>
        </w:rPr>
        <w:t>其基本原则是抽象与分解。</w:t>
      </w:r>
    </w:p>
    <w:p>
      <w:pPr>
        <w:pStyle w:val="16"/>
        <w:numPr>
          <w:ilvl w:val="0"/>
          <w:numId w:val="0"/>
        </w:numPr>
        <w:ind w:left="420" w:hanging="420"/>
      </w:pPr>
    </w:p>
    <w:p>
      <w:pPr>
        <w:pStyle w:val="16"/>
        <w:ind w:left="240"/>
      </w:pPr>
      <w:bookmarkStart w:id="23" w:name="_Toc60941466"/>
      <w:r>
        <w:rPr>
          <w:rFonts w:hint="eastAsia"/>
        </w:rPr>
        <w:t>结构化分析常用的工具有哪些？各有什么作用和特点</w:t>
      </w:r>
      <w:bookmarkEnd w:id="23"/>
    </w:p>
    <w:p>
      <w:pPr>
        <w:pStyle w:val="18"/>
        <w:numPr>
          <w:ilvl w:val="0"/>
          <w:numId w:val="12"/>
        </w:numPr>
        <w:ind w:leftChars="0"/>
      </w:pPr>
      <w:r>
        <w:rPr>
          <w:rFonts w:hint="eastAsia"/>
        </w:rPr>
        <w:t>实体关系图(E-R图)是目前最常用的数据建模方法。主要用于在需求分析阶段清晰地表达目标系统中数据之间的联系及其组织方式，建立系统的实体数据模型(E-R模型)。实体模型由实体、联系和属性三个基本成分组成</w:t>
      </w:r>
    </w:p>
    <w:p>
      <w:pPr>
        <w:pStyle w:val="18"/>
        <w:numPr>
          <w:ilvl w:val="0"/>
          <w:numId w:val="12"/>
        </w:numPr>
        <w:ind w:leftChars="0"/>
      </w:pPr>
      <w:r>
        <w:rPr>
          <w:rFonts w:hint="eastAsia"/>
        </w:rPr>
        <w:t>数据流图(DFD)是一种图形化的系统模型。运用图形方式描述系统内部的数据流程，表达系统的各处理环节之间的数据联系，是结构化系统分析方法的主要表达工具。DFD是结构化分析的最基本工具。</w:t>
      </w:r>
    </w:p>
    <w:p>
      <w:pPr>
        <w:pStyle w:val="18"/>
        <w:numPr>
          <w:ilvl w:val="0"/>
          <w:numId w:val="12"/>
        </w:numPr>
        <w:ind w:leftChars="0"/>
      </w:pPr>
      <w:r>
        <w:rPr>
          <w:rFonts w:hint="eastAsia"/>
        </w:rPr>
        <w:t>数据词典(DD)是指存储数据源定义和属性(描述说明)文档，是数据描述的重要组成部分。数据字典有4类条目：数据流、数据项、文件及基本加工。在定义数据流或文件时，使用下表给出的符号。将这些条目按照一定的规则进行组织，构成数据字典。</w:t>
      </w:r>
    </w:p>
    <w:p>
      <w:pPr>
        <w:pStyle w:val="18"/>
        <w:ind w:left="840" w:leftChars="0"/>
      </w:pPr>
      <w:r>
        <w:drawing>
          <wp:inline distT="0" distB="0" distL="0" distR="0">
            <wp:extent cx="4619625" cy="21767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4632533" cy="2182968"/>
                    </a:xfrm>
                    <a:prstGeom prst="rect">
                      <a:avLst/>
                    </a:prstGeom>
                  </pic:spPr>
                </pic:pic>
              </a:graphicData>
            </a:graphic>
          </wp:inline>
        </w:drawing>
      </w:r>
    </w:p>
    <w:p>
      <w:pPr>
        <w:pStyle w:val="18"/>
        <w:ind w:left="840" w:leftChars="0"/>
      </w:pPr>
      <w:r>
        <w:rPr>
          <w:rFonts w:hint="eastAsia"/>
        </w:rPr>
        <w:t>数据字典要求：完整性、一致性和可用性</w:t>
      </w:r>
    </w:p>
    <w:p>
      <w:pPr>
        <w:pStyle w:val="18"/>
        <w:numPr>
          <w:ilvl w:val="0"/>
          <w:numId w:val="13"/>
        </w:numPr>
        <w:ind w:leftChars="0"/>
      </w:pPr>
      <w:r>
        <w:rPr>
          <w:rFonts w:hint="eastAsia"/>
        </w:rPr>
        <w:t>数据流条目。给出了DFD中数据流的定义，通常对数据流的简单描述为列出该数据流的各组成数据项。主要包括：数据流名称、别名及简述、数据流来源和去处、数据流组成、流通量。</w:t>
      </w:r>
    </w:p>
    <w:p>
      <w:pPr>
        <w:pStyle w:val="18"/>
        <w:numPr>
          <w:ilvl w:val="0"/>
          <w:numId w:val="13"/>
        </w:numPr>
        <w:ind w:leftChars="0"/>
      </w:pPr>
      <w:r>
        <w:rPr>
          <w:rFonts w:hint="eastAsia"/>
        </w:rPr>
        <w:t>文件条目。给出某个文件的定义，文件的定义通常是列出文件记录的组成数据流，还可指出文件的组织方式。</w:t>
      </w:r>
    </w:p>
    <w:p>
      <w:pPr>
        <w:pStyle w:val="18"/>
        <w:numPr>
          <w:ilvl w:val="0"/>
          <w:numId w:val="13"/>
        </w:numPr>
        <w:ind w:leftChars="0"/>
      </w:pPr>
      <w:r>
        <w:rPr>
          <w:rFonts w:hint="eastAsia"/>
        </w:rPr>
        <w:t>数据项条目。给出某个数据单项的定义，通常是该数据项的值类型、允许值等</w:t>
      </w:r>
    </w:p>
    <w:p>
      <w:pPr>
        <w:pStyle w:val="18"/>
        <w:numPr>
          <w:ilvl w:val="0"/>
          <w:numId w:val="13"/>
        </w:numPr>
        <w:ind w:leftChars="0"/>
      </w:pPr>
      <w:r>
        <w:rPr>
          <w:rFonts w:hint="eastAsia"/>
        </w:rPr>
        <w:t>加工条目。是对DFD的补充，实际是“加工小说明”。由于“加工”是DFD的重要组成部分，一般应单独进行说明。因此，数据字典是对DFD中所包含各种元素定义(数据项、结构、特征、加工、流向等)的集合。对4类条目：描述数据流、数据项、文件及基本加工</w:t>
      </w:r>
    </w:p>
    <w:p>
      <w:pPr>
        <w:pStyle w:val="18"/>
        <w:numPr>
          <w:ilvl w:val="0"/>
          <w:numId w:val="12"/>
        </w:numPr>
        <w:ind w:leftChars="0"/>
      </w:pPr>
      <w:r>
        <w:rPr>
          <w:rFonts w:hint="eastAsia"/>
        </w:rPr>
        <w:t>处理过程描述</w:t>
      </w:r>
    </w:p>
    <w:p>
      <w:pPr>
        <w:pStyle w:val="18"/>
        <w:numPr>
          <w:ilvl w:val="0"/>
          <w:numId w:val="14"/>
        </w:numPr>
        <w:ind w:leftChars="0"/>
      </w:pPr>
      <w:r>
        <w:rPr>
          <w:rFonts w:hint="eastAsia"/>
        </w:rPr>
        <w:t>结构化语言是一种介于自然语言(英语或汉语)和形式语言之间的半形式化语言。专门用于描述一个功能单元逻辑要求。结构化语言有三种结构形式</w:t>
      </w:r>
    </w:p>
    <w:p>
      <w:pPr>
        <w:pStyle w:val="18"/>
        <w:numPr>
          <w:ilvl w:val="0"/>
          <w:numId w:val="15"/>
        </w:numPr>
        <w:ind w:leftChars="0"/>
      </w:pPr>
      <w:r>
        <w:rPr>
          <w:rFonts w:hint="eastAsia"/>
        </w:rPr>
        <w:t>顺序结构。以一组祈使语句、选择语句、重复语句的顺序排列</w:t>
      </w:r>
    </w:p>
    <w:p>
      <w:pPr>
        <w:pStyle w:val="18"/>
        <w:numPr>
          <w:ilvl w:val="0"/>
          <w:numId w:val="15"/>
        </w:numPr>
        <w:ind w:leftChars="0"/>
      </w:pPr>
      <w:r>
        <w:rPr>
          <w:rFonts w:hint="eastAsia"/>
        </w:rPr>
        <w:t>选择结构。常用IF-THEN( -ELASE)-ENDIF或 CASE-OF-ENDCASE等关键词构成的语句结构</w:t>
      </w:r>
    </w:p>
    <w:p>
      <w:pPr>
        <w:pStyle w:val="18"/>
        <w:numPr>
          <w:ilvl w:val="0"/>
          <w:numId w:val="15"/>
        </w:numPr>
        <w:ind w:leftChars="0"/>
      </w:pPr>
      <w:r>
        <w:rPr>
          <w:rFonts w:hint="eastAsia"/>
        </w:rPr>
        <w:t>循环结构。常用 DO-WHILE-ENDDO或REPEAT-UNTIL等关键词的语句结构</w:t>
      </w:r>
    </w:p>
    <w:p>
      <w:pPr>
        <w:pStyle w:val="18"/>
        <w:numPr>
          <w:ilvl w:val="0"/>
          <w:numId w:val="14"/>
        </w:numPr>
        <w:ind w:leftChars="0"/>
      </w:pPr>
      <w:r>
        <w:rPr>
          <w:rFonts w:hint="eastAsia"/>
        </w:rPr>
        <w:t>判定树(Decision Tree)也称为判断树或决策树，用判定树描述一个功能模块逻辑处理过程，其基本思路与结构化语言完全类似，是结构化语言的另一种更为直观方便的逻辑表现形式。</w:t>
      </w:r>
    </w:p>
    <w:p>
      <w:pPr>
        <w:pStyle w:val="18"/>
        <w:ind w:left="1260" w:leftChars="0"/>
      </w:pPr>
      <w:r>
        <w:rPr>
          <w:rFonts w:hint="eastAsia"/>
        </w:rPr>
        <w:t>特点：描述一般组合条件较清晰。缺点：不易输入计算机。</w:t>
      </w:r>
    </w:p>
    <w:p>
      <w:pPr>
        <w:pStyle w:val="18"/>
        <w:numPr>
          <w:ilvl w:val="0"/>
          <w:numId w:val="14"/>
        </w:numPr>
        <w:ind w:leftChars="0"/>
      </w:pPr>
      <w:r>
        <w:rPr>
          <w:rFonts w:hint="eastAsia"/>
        </w:rPr>
        <w:t>判定表也称为决策表，与结构化语言和判定树方法相比其优点是能够将所有的条件组合充分地表达出来。缺点是判定表的建立过程较为繁杂，且表达方式不如前两者简便。判定表由4个部分组成： 条件定义、条件取值及组合、结果(操作定义)、取值组合结果(操作)</w:t>
      </w:r>
    </w:p>
    <w:p>
      <w:pPr>
        <w:pStyle w:val="18"/>
        <w:numPr>
          <w:ilvl w:val="0"/>
          <w:numId w:val="14"/>
        </w:numPr>
        <w:ind w:leftChars="0"/>
      </w:pPr>
      <w:r>
        <w:rPr>
          <w:rFonts w:hint="eastAsia"/>
        </w:rPr>
        <w:t>状态转换图：在对系统进行需求分析时，除建立系统的数据模型和功能模型外，有时还需要</w:t>
      </w:r>
      <w:r>
        <w:rPr>
          <w:rFonts w:hint="eastAsia"/>
          <w:highlight w:val="yellow"/>
        </w:rPr>
        <w:t>建立系统的行为模型</w:t>
      </w:r>
      <w:r>
        <w:rPr>
          <w:rFonts w:hint="eastAsia"/>
        </w:rPr>
        <w:t>。</w:t>
      </w:r>
    </w:p>
    <w:p>
      <w:pPr>
        <w:pStyle w:val="18"/>
        <w:ind w:left="1260" w:leftChars="0"/>
      </w:pPr>
      <w:r>
        <w:rPr>
          <w:rFonts w:hint="eastAsia"/>
        </w:rPr>
        <w:t>状态：状态代表系统的一种行为模式。在状态转换图中，状态又可以分为：初始状态、终态、结束状态和中间状态。三类状态的表示符号如下图所示</w:t>
      </w:r>
    </w:p>
    <w:p>
      <w:pPr>
        <w:pStyle w:val="18"/>
        <w:ind w:left="1260" w:leftChars="0"/>
      </w:pPr>
      <w:r>
        <w:drawing>
          <wp:inline distT="0" distB="0" distL="0" distR="0">
            <wp:extent cx="3538855" cy="2124710"/>
            <wp:effectExtent l="0" t="0" r="4445"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a:stretch>
                      <a:fillRect/>
                    </a:stretch>
                  </pic:blipFill>
                  <pic:spPr>
                    <a:xfrm>
                      <a:off x="0" y="0"/>
                      <a:ext cx="3574802" cy="2146443"/>
                    </a:xfrm>
                    <a:prstGeom prst="rect">
                      <a:avLst/>
                    </a:prstGeom>
                  </pic:spPr>
                </pic:pic>
              </a:graphicData>
            </a:graphic>
          </wp:inline>
        </w:drawing>
      </w:r>
    </w:p>
    <w:p>
      <w:pPr>
        <w:pStyle w:val="18"/>
        <w:ind w:left="1260" w:leftChars="0"/>
      </w:pPr>
      <w:r>
        <w:rPr>
          <w:rFonts w:hint="eastAsia"/>
        </w:rPr>
        <w:t>初始状态：简称初态，系统启动时进入的状态。</w:t>
      </w:r>
    </w:p>
    <w:p>
      <w:pPr>
        <w:pStyle w:val="18"/>
        <w:ind w:left="1260" w:leftChars="0"/>
      </w:pPr>
      <w:r>
        <w:rPr>
          <w:rFonts w:hint="eastAsia"/>
        </w:rPr>
        <w:t>最终状态：简称终态，系统运行结束时到达的状态。</w:t>
      </w:r>
    </w:p>
    <w:p>
      <w:pPr>
        <w:pStyle w:val="18"/>
        <w:ind w:left="1260" w:leftChars="0"/>
      </w:pPr>
      <w:r>
        <w:rPr>
          <w:rFonts w:hint="eastAsia"/>
        </w:rPr>
        <w:t>状态迁移：一个状态向另一个状态转换。用箭头表示从种状态向另一种状态的迁移。</w:t>
      </w:r>
    </w:p>
    <w:p>
      <w:pPr>
        <w:pStyle w:val="18"/>
        <w:ind w:left="1260" w:leftChars="0"/>
      </w:pPr>
      <w:r>
        <w:rPr>
          <w:rFonts w:hint="eastAsia"/>
        </w:rPr>
        <w:t>事件：是在某个特定时刻发生的事情，它是对引起系统做动作或(和)从一个状态转换到另一个状态的外界事件的抽象。</w:t>
      </w:r>
    </w:p>
    <w:p>
      <w:pPr>
        <w:pStyle w:val="18"/>
        <w:ind w:left="1260" w:leftChars="0"/>
      </w:pPr>
      <w:r>
        <w:rPr>
          <w:rFonts w:hint="eastAsia"/>
        </w:rPr>
        <w:t>事件的语法格式为：事件说明[条件]</w:t>
      </w:r>
      <w:r>
        <w:t xml:space="preserve"> </w:t>
      </w:r>
      <w:r>
        <w:rPr>
          <w:rFonts w:hint="eastAsia"/>
        </w:rPr>
        <w:t>/</w:t>
      </w:r>
      <w:r>
        <w:t xml:space="preserve"> </w:t>
      </w:r>
      <w:r>
        <w:rPr>
          <w:rFonts w:hint="eastAsia"/>
        </w:rPr>
        <w:t>动作表达式</w:t>
      </w:r>
    </w:p>
    <w:p>
      <w:pPr>
        <w:pStyle w:val="18"/>
        <w:numPr>
          <w:ilvl w:val="0"/>
          <w:numId w:val="12"/>
        </w:numPr>
        <w:ind w:leftChars="0"/>
      </w:pPr>
      <w:r>
        <w:rPr>
          <w:rFonts w:hint="eastAsia"/>
        </w:rPr>
        <w:t>结构化分析建模</w:t>
      </w:r>
    </w:p>
    <w:p>
      <w:pPr>
        <w:pStyle w:val="18"/>
        <w:numPr>
          <w:ilvl w:val="0"/>
          <w:numId w:val="16"/>
        </w:numPr>
        <w:ind w:leftChars="0"/>
      </w:pPr>
      <w:r>
        <w:rPr>
          <w:rFonts w:hint="eastAsia"/>
        </w:rPr>
        <w:t>功能建模（绘制数据流图，建造数据字典，数据流图的四种基本符号：数据源（终点）、数据加工、数据存储、数据流）</w:t>
      </w:r>
    </w:p>
    <w:p>
      <w:pPr>
        <w:pStyle w:val="18"/>
        <w:numPr>
          <w:ilvl w:val="0"/>
          <w:numId w:val="16"/>
        </w:numPr>
        <w:ind w:leftChars="0"/>
      </w:pPr>
      <w:r>
        <w:rPr>
          <w:rFonts w:hint="eastAsia"/>
        </w:rPr>
        <w:t>数据建模（E-R）</w:t>
      </w:r>
    </w:p>
    <w:p>
      <w:pPr>
        <w:pStyle w:val="18"/>
        <w:numPr>
          <w:ilvl w:val="0"/>
          <w:numId w:val="16"/>
        </w:numPr>
        <w:ind w:leftChars="0"/>
      </w:pPr>
      <w:r>
        <w:rPr>
          <w:rFonts w:hint="eastAsia"/>
        </w:rPr>
        <w:t>行为建模（状态图）</w:t>
      </w:r>
    </w:p>
    <w:p>
      <w:pPr>
        <w:pStyle w:val="18"/>
        <w:numPr>
          <w:ilvl w:val="0"/>
          <w:numId w:val="16"/>
        </w:numPr>
        <w:ind w:leftChars="0"/>
      </w:pPr>
      <w:r>
        <w:rPr>
          <w:rFonts w:hint="eastAsia"/>
        </w:rPr>
        <w:t>数据字典</w:t>
      </w:r>
    </w:p>
    <w:p>
      <w:pPr>
        <w:pStyle w:val="2"/>
        <w:ind w:left="240"/>
        <w:jc w:val="center"/>
      </w:pPr>
      <w:bookmarkStart w:id="24" w:name="_Toc60941467"/>
      <w:r>
        <w:rPr>
          <w:rFonts w:hint="eastAsia"/>
        </w:rPr>
        <w:t>第四章</w:t>
      </w:r>
      <w:bookmarkEnd w:id="24"/>
    </w:p>
    <w:p>
      <w:pPr>
        <w:pStyle w:val="16"/>
        <w:numPr>
          <w:ilvl w:val="0"/>
          <w:numId w:val="17"/>
        </w:numPr>
      </w:pPr>
      <w:bookmarkStart w:id="25" w:name="_Toc60941468"/>
      <w:r>
        <w:rPr>
          <w:rFonts w:hint="eastAsia"/>
        </w:rPr>
        <w:t>软件设计的阶段</w:t>
      </w:r>
      <w:bookmarkEnd w:id="25"/>
    </w:p>
    <w:p>
      <w:pPr>
        <w:pStyle w:val="18"/>
      </w:pPr>
      <w:r>
        <w:rPr>
          <w:rFonts w:hint="eastAsia"/>
        </w:rPr>
        <w:t>总体(概要</w:t>
      </w:r>
      <w:r>
        <w:t>)</w:t>
      </w:r>
      <w:r>
        <w:rPr>
          <w:rFonts w:hint="eastAsia"/>
        </w:rPr>
        <w:t>设计、详细设计</w:t>
      </w:r>
    </w:p>
    <w:p>
      <w:pPr>
        <w:pStyle w:val="18"/>
        <w:ind w:left="0" w:leftChars="0"/>
      </w:pPr>
    </w:p>
    <w:p>
      <w:pPr>
        <w:pStyle w:val="16"/>
        <w:numPr>
          <w:ilvl w:val="0"/>
          <w:numId w:val="17"/>
        </w:numPr>
      </w:pPr>
      <w:bookmarkStart w:id="26" w:name="_Toc60941469"/>
      <w:r>
        <w:rPr>
          <w:rFonts w:hint="eastAsia"/>
        </w:rPr>
        <w:t>总体设计阶段的主要任务是什么</w:t>
      </w:r>
      <w:bookmarkEnd w:id="26"/>
    </w:p>
    <w:p>
      <w:pPr>
        <w:pStyle w:val="18"/>
      </w:pPr>
      <w:r>
        <w:rPr>
          <w:rFonts w:hint="eastAsia"/>
        </w:rPr>
        <w:t>软件总体设计的任务主要包括：</w:t>
      </w:r>
    </w:p>
    <w:p>
      <w:pPr>
        <w:pStyle w:val="18"/>
        <w:numPr>
          <w:ilvl w:val="0"/>
          <w:numId w:val="18"/>
        </w:numPr>
        <w:ind w:leftChars="0"/>
      </w:pPr>
      <w:r>
        <w:rPr>
          <w:rFonts w:hint="eastAsia"/>
        </w:rPr>
        <w:t>软件的总体结构和模块外部设计。——软件结构图</w:t>
      </w:r>
    </w:p>
    <w:p>
      <w:pPr>
        <w:pStyle w:val="18"/>
        <w:numPr>
          <w:ilvl w:val="0"/>
          <w:numId w:val="18"/>
        </w:numPr>
        <w:ind w:leftChars="0"/>
      </w:pPr>
      <w:r>
        <w:rPr>
          <w:rFonts w:hint="eastAsia"/>
        </w:rPr>
        <w:t>软件处理流程设计。——模块、子模块及数据调用关系</w:t>
      </w:r>
    </w:p>
    <w:p>
      <w:pPr>
        <w:pStyle w:val="18"/>
        <w:numPr>
          <w:ilvl w:val="0"/>
          <w:numId w:val="18"/>
        </w:numPr>
        <w:ind w:leftChars="0"/>
      </w:pPr>
      <w:r>
        <w:rPr>
          <w:rFonts w:hint="eastAsia"/>
        </w:rPr>
        <w:t>确定软件的功能并分配(与程序结构的关系)。</w:t>
      </w:r>
    </w:p>
    <w:p>
      <w:pPr>
        <w:pStyle w:val="18"/>
        <w:numPr>
          <w:ilvl w:val="0"/>
          <w:numId w:val="18"/>
        </w:numPr>
        <w:ind w:leftChars="0"/>
      </w:pPr>
      <w:r>
        <w:rPr>
          <w:rFonts w:hint="eastAsia"/>
        </w:rPr>
        <w:t>数据总体结构设计(逻辑-物理-数据结构与程序的关系)</w:t>
      </w:r>
    </w:p>
    <w:p>
      <w:pPr>
        <w:pStyle w:val="18"/>
        <w:numPr>
          <w:ilvl w:val="0"/>
          <w:numId w:val="18"/>
        </w:numPr>
        <w:ind w:leftChars="0"/>
      </w:pPr>
      <w:r>
        <w:rPr>
          <w:rFonts w:hint="eastAsia"/>
        </w:rPr>
        <w:t>网络及接口概要设计。</w:t>
      </w:r>
    </w:p>
    <w:p>
      <w:pPr>
        <w:pStyle w:val="18"/>
        <w:numPr>
          <w:ilvl w:val="0"/>
          <w:numId w:val="18"/>
        </w:numPr>
        <w:ind w:leftChars="0"/>
      </w:pPr>
      <w:r>
        <w:rPr>
          <w:rFonts w:hint="eastAsia"/>
        </w:rPr>
        <w:t>运行概要设计。</w:t>
      </w:r>
    </w:p>
    <w:p>
      <w:pPr>
        <w:pStyle w:val="18"/>
        <w:numPr>
          <w:ilvl w:val="0"/>
          <w:numId w:val="18"/>
        </w:numPr>
        <w:ind w:leftChars="0"/>
      </w:pPr>
      <w:r>
        <w:rPr>
          <w:rFonts w:hint="eastAsia"/>
        </w:rPr>
        <w:t>出错处理概要设计(</w:t>
      </w:r>
    </w:p>
    <w:p>
      <w:pPr>
        <w:pStyle w:val="18"/>
        <w:numPr>
          <w:ilvl w:val="0"/>
          <w:numId w:val="18"/>
        </w:numPr>
        <w:ind w:leftChars="0"/>
      </w:pPr>
      <w:r>
        <w:rPr>
          <w:rFonts w:hint="eastAsia"/>
        </w:rPr>
        <w:t>性能可靠性及安全保密概要设计</w:t>
      </w:r>
    </w:p>
    <w:p>
      <w:pPr>
        <w:pStyle w:val="18"/>
        <w:numPr>
          <w:ilvl w:val="0"/>
          <w:numId w:val="18"/>
        </w:numPr>
        <w:ind w:leftChars="0"/>
      </w:pPr>
      <w:r>
        <w:rPr>
          <w:rFonts w:hint="eastAsia"/>
        </w:rPr>
        <w:t>维护概要设计</w:t>
      </w:r>
    </w:p>
    <w:p>
      <w:pPr>
        <w:pStyle w:val="18"/>
        <w:ind w:left="0" w:leftChars="0"/>
      </w:pPr>
    </w:p>
    <w:p>
      <w:pPr>
        <w:pStyle w:val="16"/>
        <w:numPr>
          <w:ilvl w:val="0"/>
          <w:numId w:val="17"/>
        </w:numPr>
      </w:pPr>
      <w:bookmarkStart w:id="27" w:name="_Toc60941470"/>
      <w:r>
        <w:rPr>
          <w:rFonts w:hint="eastAsia"/>
        </w:rPr>
        <w:t>常见的体系结构风格</w:t>
      </w:r>
      <w:bookmarkEnd w:id="27"/>
    </w:p>
    <w:p>
      <w:pPr>
        <w:pStyle w:val="18"/>
      </w:pPr>
      <w:r>
        <w:rPr>
          <w:rFonts w:hint="eastAsia"/>
        </w:rPr>
        <w:t>管道/过滤器、层次系统、虚拟机</w:t>
      </w:r>
    </w:p>
    <w:p>
      <w:pPr>
        <w:pStyle w:val="16"/>
        <w:numPr>
          <w:ilvl w:val="0"/>
          <w:numId w:val="0"/>
        </w:numPr>
        <w:ind w:left="420"/>
      </w:pPr>
    </w:p>
    <w:p>
      <w:pPr>
        <w:pStyle w:val="16"/>
        <w:numPr>
          <w:ilvl w:val="0"/>
          <w:numId w:val="17"/>
        </w:numPr>
      </w:pPr>
      <w:bookmarkStart w:id="28" w:name="_Toc60941471"/>
      <w:r>
        <w:rPr>
          <w:rFonts w:hint="eastAsia"/>
        </w:rPr>
        <w:t>模块化、信息隐蔽、分解、耦合、内聚</w:t>
      </w:r>
      <w:bookmarkEnd w:id="28"/>
    </w:p>
    <w:p>
      <w:pPr>
        <w:pStyle w:val="18"/>
        <w:numPr>
          <w:ilvl w:val="0"/>
          <w:numId w:val="19"/>
        </w:numPr>
        <w:ind w:leftChars="0"/>
      </w:pPr>
      <w:r>
        <w:rPr>
          <w:rFonts w:hint="eastAsia"/>
        </w:rPr>
        <w:t>软件工程模块化：模块是模块是指一个独立命名的，拥有明确定义的输入/输出和特性的程序实体。模块化(Modular)是将复杂软件划分为功能相对独立且易于处理的模块的过程，是概要设计主要的工作之一。</w:t>
      </w:r>
    </w:p>
    <w:p>
      <w:pPr>
        <w:pStyle w:val="18"/>
        <w:numPr>
          <w:ilvl w:val="0"/>
          <w:numId w:val="19"/>
        </w:numPr>
        <w:ind w:leftChars="0"/>
      </w:pPr>
      <w:r>
        <w:rPr>
          <w:rFonts w:hint="eastAsia"/>
        </w:rPr>
        <w:t>信息隐蔽：指模块所包含的“过程及数据”信息，对于其他模块需要隐蔽。模块规定和设计应遵从：使包含在模块中的“过程或数据”信息，对于其它不需要这些信息的模块，不能访问或“不可见”。</w:t>
      </w:r>
    </w:p>
    <w:p>
      <w:pPr>
        <w:pStyle w:val="18"/>
        <w:numPr>
          <w:ilvl w:val="0"/>
          <w:numId w:val="19"/>
        </w:numPr>
        <w:ind w:leftChars="0"/>
      </w:pPr>
      <w:r>
        <w:rPr>
          <w:rFonts w:hint="eastAsia"/>
        </w:rPr>
        <w:t>分解：子系统及模块划分（除了高内聚、低耦合）还应考虑：（1）模块大小适当。（2）模块的层次结构。</w:t>
      </w:r>
    </w:p>
    <w:p>
      <w:pPr>
        <w:pStyle w:val="18"/>
        <w:numPr>
          <w:ilvl w:val="0"/>
          <w:numId w:val="19"/>
        </w:numPr>
        <w:ind w:leftChars="0"/>
      </w:pPr>
      <w:r>
        <w:rPr>
          <w:rFonts w:hint="eastAsia"/>
        </w:rPr>
        <w:t>内聚。标志一个模块内各个元素彼此结合的紧密程度，是信息隐蔽和局部化概念的自然扩展。设计时应该力求做到高内聚</w:t>
      </w:r>
    </w:p>
    <w:p>
      <w:pPr>
        <w:pStyle w:val="18"/>
        <w:numPr>
          <w:ilvl w:val="0"/>
          <w:numId w:val="19"/>
        </w:numPr>
        <w:ind w:leftChars="0"/>
      </w:pPr>
      <w:r>
        <w:rPr>
          <w:rFonts w:hint="eastAsia"/>
        </w:rPr>
        <w:t>耦合。是对软件结构不同模块之间互连程度的度量，是影响软件复杂程度的一个重要因素。模块间的耦合程度将影响系统的可理解性、可测试性、可靠性和可维护性(力求做到低耦合)</w:t>
      </w:r>
    </w:p>
    <w:p>
      <w:pPr>
        <w:pStyle w:val="16"/>
        <w:numPr>
          <w:ilvl w:val="0"/>
          <w:numId w:val="0"/>
        </w:numPr>
        <w:ind w:left="420"/>
      </w:pPr>
    </w:p>
    <w:p>
      <w:pPr>
        <w:pStyle w:val="16"/>
        <w:numPr>
          <w:ilvl w:val="0"/>
          <w:numId w:val="17"/>
        </w:numPr>
      </w:pPr>
      <w:bookmarkStart w:id="29" w:name="_Toc60941472"/>
      <w:r>
        <w:rPr>
          <w:rFonts w:hint="eastAsia"/>
        </w:rPr>
        <w:t>数据流的分类</w:t>
      </w:r>
      <w:bookmarkEnd w:id="29"/>
    </w:p>
    <w:p>
      <w:pPr>
        <w:pStyle w:val="12"/>
        <w:numPr>
          <w:ilvl w:val="0"/>
          <w:numId w:val="20"/>
        </w:numPr>
        <w:ind w:leftChars="0" w:firstLineChars="0"/>
      </w:pPr>
      <w:r>
        <w:rPr>
          <w:rFonts w:hint="eastAsia"/>
        </w:rPr>
        <w:t>中心变换型(transform center)。如下图所示，该类图的特点是：DFD 图可以明显分为“输入—处理(变换)—输出”三部分，对这种类型的DFD 图的转换采用变换分析技术。</w:t>
      </w:r>
    </w:p>
    <w:p>
      <w:pPr>
        <w:pStyle w:val="12"/>
        <w:ind w:left="840" w:leftChars="0" w:firstLine="0" w:firstLineChars="0"/>
      </w:pPr>
      <w:r>
        <w:drawing>
          <wp:inline distT="0" distB="0" distL="0" distR="0">
            <wp:extent cx="4398645" cy="1943100"/>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423598" cy="1954031"/>
                    </a:xfrm>
                    <a:prstGeom prst="rect">
                      <a:avLst/>
                    </a:prstGeom>
                    <a:noFill/>
                    <a:ln>
                      <a:noFill/>
                    </a:ln>
                  </pic:spPr>
                </pic:pic>
              </a:graphicData>
            </a:graphic>
          </wp:inline>
        </w:drawing>
      </w:r>
    </w:p>
    <w:p>
      <w:pPr>
        <w:pStyle w:val="12"/>
        <w:numPr>
          <w:ilvl w:val="0"/>
          <w:numId w:val="20"/>
        </w:numPr>
        <w:ind w:leftChars="0" w:firstLineChars="0"/>
      </w:pPr>
      <w:r>
        <w:rPr>
          <w:rFonts w:hint="eastAsia"/>
        </w:rPr>
        <w:t>事务处理型(transaction)。事务是指完成作业要求功能处理的最小单元。事务型数据流图如图4-9所示，输入流在经过某个“事务中心”时接收输入数据并分析确定其类型，然后根据所确定的类型为数据选择其中的一条加工路径。</w:t>
      </w:r>
    </w:p>
    <w:p>
      <w:pPr>
        <w:pStyle w:val="12"/>
        <w:ind w:left="840" w:leftChars="0" w:firstLine="0" w:firstLineChars="0"/>
      </w:pPr>
      <w:r>
        <w:rPr>
          <w:rFonts w:hint="eastAsia"/>
        </w:rPr>
        <w:drawing>
          <wp:inline distT="0" distB="0" distL="0" distR="0">
            <wp:extent cx="4398645" cy="12960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436810" cy="1307646"/>
                    </a:xfrm>
                    <a:prstGeom prst="rect">
                      <a:avLst/>
                    </a:prstGeom>
                    <a:noFill/>
                    <a:ln>
                      <a:noFill/>
                    </a:ln>
                  </pic:spPr>
                </pic:pic>
              </a:graphicData>
            </a:graphic>
          </wp:inline>
        </w:drawing>
      </w:r>
    </w:p>
    <w:p>
      <w:pPr>
        <w:pStyle w:val="16"/>
        <w:numPr>
          <w:ilvl w:val="0"/>
          <w:numId w:val="0"/>
        </w:numPr>
        <w:ind w:left="420"/>
      </w:pPr>
    </w:p>
    <w:p>
      <w:pPr>
        <w:pStyle w:val="16"/>
        <w:numPr>
          <w:ilvl w:val="0"/>
          <w:numId w:val="17"/>
        </w:numPr>
      </w:pPr>
      <w:bookmarkStart w:id="30" w:name="_Toc60941473"/>
      <w:r>
        <w:rPr>
          <w:rFonts w:hint="eastAsia"/>
        </w:rPr>
        <w:t>结构化设计建模工具</w:t>
      </w:r>
      <w:bookmarkEnd w:id="30"/>
    </w:p>
    <w:p>
      <w:pPr>
        <w:pStyle w:val="18"/>
        <w:numPr>
          <w:ilvl w:val="0"/>
          <w:numId w:val="21"/>
        </w:numPr>
        <w:ind w:leftChars="0"/>
      </w:pPr>
      <w:r>
        <w:rPr>
          <w:rFonts w:hint="eastAsia"/>
        </w:rPr>
        <w:t>模块结构图（中心变换型）</w:t>
      </w:r>
    </w:p>
    <w:p>
      <w:pPr>
        <w:pStyle w:val="18"/>
        <w:ind w:left="840" w:leftChars="0"/>
      </w:pPr>
      <w:r>
        <w:drawing>
          <wp:inline distT="0" distB="0" distL="0" distR="0">
            <wp:extent cx="4542155" cy="1437640"/>
            <wp:effectExtent l="0" t="0" r="0" b="0"/>
            <wp:docPr id="39940" name="Picture 5" descr="截图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0" name="Picture 5" descr="截图0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607100" cy="1458231"/>
                    </a:xfrm>
                    <a:prstGeom prst="rect">
                      <a:avLst/>
                    </a:prstGeom>
                    <a:noFill/>
                    <a:ln>
                      <a:noFill/>
                    </a:ln>
                  </pic:spPr>
                </pic:pic>
              </a:graphicData>
            </a:graphic>
          </wp:inline>
        </w:drawing>
      </w:r>
    </w:p>
    <w:p>
      <w:pPr>
        <w:pStyle w:val="18"/>
        <w:numPr>
          <w:ilvl w:val="0"/>
          <w:numId w:val="21"/>
        </w:numPr>
        <w:ind w:leftChars="0"/>
      </w:pPr>
      <w:r>
        <w:rPr>
          <w:rFonts w:hint="eastAsia"/>
        </w:rPr>
        <w:t>事务型软件结构图</w:t>
      </w:r>
    </w:p>
    <w:p>
      <w:pPr>
        <w:pStyle w:val="18"/>
        <w:ind w:left="840" w:leftChars="0"/>
      </w:pPr>
      <w:r>
        <w:object>
          <v:shape id="_x0000_i1025" o:spt="75" type="#_x0000_t75" style="height:145.9pt;width:268.1pt;" o:ole="t" filled="f" o:preferrelative="t" stroked="f" coordsize="21600,21600">
            <v:path/>
            <v:fill on="f" focussize="0,0"/>
            <v:stroke on="f" joinstyle="miter"/>
            <v:imagedata r:id="rId19" o:title=""/>
            <o:lock v:ext="edit" aspectratio="t"/>
            <w10:wrap type="none"/>
            <w10:anchorlock/>
          </v:shape>
          <o:OLEObject Type="Embed" ProgID="Visio.Drawing.11" ShapeID="_x0000_i1025" DrawAspect="Content" ObjectID="_1468075725" r:id="rId18">
            <o:LockedField>false</o:LockedField>
          </o:OLEObject>
        </w:object>
      </w:r>
    </w:p>
    <w:p>
      <w:pPr>
        <w:pStyle w:val="18"/>
        <w:numPr>
          <w:ilvl w:val="0"/>
          <w:numId w:val="21"/>
        </w:numPr>
        <w:ind w:leftChars="0"/>
      </w:pPr>
      <w:r>
        <w:rPr>
          <w:rFonts w:hint="eastAsia"/>
        </w:rPr>
        <w:t>HIPO图</w:t>
      </w:r>
    </w:p>
    <w:p>
      <w:pPr>
        <w:pStyle w:val="18"/>
        <w:numPr>
          <w:ilvl w:val="0"/>
          <w:numId w:val="22"/>
        </w:numPr>
        <w:ind w:leftChars="0"/>
      </w:pPr>
      <w:r>
        <w:rPr>
          <w:rFonts w:hint="eastAsia"/>
        </w:rPr>
        <w:t>H图——层次图</w:t>
      </w:r>
    </w:p>
    <w:p>
      <w:pPr>
        <w:pStyle w:val="18"/>
        <w:ind w:left="840" w:leftChars="0"/>
      </w:pPr>
      <w:r>
        <w:drawing>
          <wp:inline distT="0" distB="0" distL="0" distR="0">
            <wp:extent cx="3278505" cy="1675765"/>
            <wp:effectExtent l="0" t="0" r="0" b="635"/>
            <wp:docPr id="501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79" name="Picture 2"/>
                    <pic:cNvPicPr>
                      <a:picLocks noChangeAspect="1" noChangeArrowheads="1"/>
                    </pic:cNvPicPr>
                  </pic:nvPicPr>
                  <pic:blipFill>
                    <a:blip r:embed="rId20">
                      <a:extLst>
                        <a:ext uri="{28A0092B-C50C-407E-A947-70E740481C1C}">
                          <a14:useLocalDpi xmlns:a14="http://schemas.microsoft.com/office/drawing/2010/main" val="0"/>
                        </a:ext>
                      </a:extLst>
                    </a:blip>
                    <a:srcRect r="10169" b="14335"/>
                    <a:stretch>
                      <a:fillRect/>
                    </a:stretch>
                  </pic:blipFill>
                  <pic:spPr>
                    <a:xfrm>
                      <a:off x="0" y="0"/>
                      <a:ext cx="3305580" cy="1689979"/>
                    </a:xfrm>
                    <a:prstGeom prst="rect">
                      <a:avLst/>
                    </a:prstGeom>
                    <a:noFill/>
                    <a:ln>
                      <a:noFill/>
                    </a:ln>
                  </pic:spPr>
                </pic:pic>
              </a:graphicData>
            </a:graphic>
          </wp:inline>
        </w:drawing>
      </w:r>
    </w:p>
    <w:p>
      <w:pPr>
        <w:pStyle w:val="18"/>
        <w:numPr>
          <w:ilvl w:val="0"/>
          <w:numId w:val="22"/>
        </w:numPr>
        <w:ind w:leftChars="0"/>
      </w:pPr>
      <w:r>
        <w:rPr>
          <w:rFonts w:hint="eastAsia"/>
        </w:rPr>
        <w:t>IPO图——输入</w:t>
      </w:r>
      <w:r>
        <w:t>-</w:t>
      </w:r>
      <w:r>
        <w:rPr>
          <w:rFonts w:hint="eastAsia"/>
        </w:rPr>
        <w:t>输出</w:t>
      </w:r>
      <w:r>
        <w:t>-</w:t>
      </w:r>
      <w:r>
        <w:rPr>
          <w:rFonts w:hint="eastAsia"/>
        </w:rPr>
        <w:t>处理图</w:t>
      </w:r>
    </w:p>
    <w:p>
      <w:pPr>
        <w:pStyle w:val="18"/>
        <w:ind w:left="840" w:leftChars="0"/>
      </w:pPr>
      <w:r>
        <w:drawing>
          <wp:inline distT="0" distB="0" distL="0" distR="0">
            <wp:extent cx="3602990" cy="2139950"/>
            <wp:effectExtent l="0" t="0" r="0" b="0"/>
            <wp:docPr id="51203" name="图片 4" descr="0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3" name="图片 4" descr="040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624424" cy="2152575"/>
                    </a:xfrm>
                    <a:prstGeom prst="rect">
                      <a:avLst/>
                    </a:prstGeom>
                    <a:noFill/>
                    <a:ln>
                      <a:noFill/>
                    </a:ln>
                  </pic:spPr>
                </pic:pic>
              </a:graphicData>
            </a:graphic>
          </wp:inline>
        </w:drawing>
      </w:r>
    </w:p>
    <w:p>
      <w:pPr>
        <w:pStyle w:val="18"/>
        <w:numPr>
          <w:ilvl w:val="0"/>
          <w:numId w:val="22"/>
        </w:numPr>
        <w:ind w:leftChars="0"/>
      </w:pPr>
      <w:r>
        <w:t>HIPO</w:t>
      </w:r>
      <w:r>
        <w:rPr>
          <w:rFonts w:hint="eastAsia"/>
        </w:rPr>
        <w:t>图——改进的IPO图（IPO表）的形式</w:t>
      </w:r>
    </w:p>
    <w:p>
      <w:pPr>
        <w:pStyle w:val="18"/>
        <w:ind w:left="840" w:leftChars="0"/>
      </w:pPr>
      <w:r>
        <w:drawing>
          <wp:inline distT="0" distB="0" distL="0" distR="0">
            <wp:extent cx="2201545" cy="3151505"/>
            <wp:effectExtent l="0" t="0" r="8255" b="0"/>
            <wp:docPr id="52227" name="图片 3" descr="0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7" name="图片 3" descr="040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224880" cy="3184587"/>
                    </a:xfrm>
                    <a:prstGeom prst="rect">
                      <a:avLst/>
                    </a:prstGeom>
                    <a:noFill/>
                    <a:ln>
                      <a:noFill/>
                    </a:ln>
                  </pic:spPr>
                </pic:pic>
              </a:graphicData>
            </a:graphic>
          </wp:inline>
        </w:drawing>
      </w:r>
    </w:p>
    <w:p>
      <w:pPr>
        <w:pStyle w:val="18"/>
        <w:ind w:left="840" w:leftChars="0"/>
      </w:pPr>
    </w:p>
    <w:p>
      <w:pPr>
        <w:pStyle w:val="16"/>
        <w:numPr>
          <w:ilvl w:val="0"/>
          <w:numId w:val="17"/>
        </w:numPr>
      </w:pPr>
      <w:bookmarkStart w:id="31" w:name="_Toc60941474"/>
      <w:r>
        <w:rPr>
          <w:rFonts w:hint="eastAsia"/>
        </w:rPr>
        <w:t>详细设计过程的任务是什么</w:t>
      </w:r>
      <w:bookmarkEnd w:id="31"/>
    </w:p>
    <w:p>
      <w:pPr>
        <w:pStyle w:val="18"/>
        <w:numPr>
          <w:ilvl w:val="0"/>
          <w:numId w:val="23"/>
        </w:numPr>
        <w:ind w:leftChars="0"/>
      </w:pPr>
      <w:r>
        <w:rPr>
          <w:rFonts w:hint="eastAsia"/>
        </w:rPr>
        <w:t>模块功能及(处理)算法设计。</w:t>
      </w:r>
    </w:p>
    <w:p>
      <w:pPr>
        <w:pStyle w:val="18"/>
        <w:numPr>
          <w:ilvl w:val="0"/>
          <w:numId w:val="23"/>
        </w:numPr>
        <w:ind w:leftChars="0"/>
      </w:pPr>
      <w:r>
        <w:rPr>
          <w:rFonts w:hint="eastAsia"/>
        </w:rPr>
        <w:t>模块内的数据结构设计。</w:t>
      </w:r>
    </w:p>
    <w:p>
      <w:pPr>
        <w:pStyle w:val="18"/>
        <w:numPr>
          <w:ilvl w:val="0"/>
          <w:numId w:val="23"/>
        </w:numPr>
        <w:ind w:leftChars="0"/>
      </w:pPr>
      <w:r>
        <w:rPr>
          <w:rFonts w:hint="eastAsia"/>
        </w:rPr>
        <w:t>模块接口设计。</w:t>
      </w:r>
    </w:p>
    <w:p>
      <w:pPr>
        <w:pStyle w:val="18"/>
        <w:numPr>
          <w:ilvl w:val="0"/>
          <w:numId w:val="23"/>
        </w:numPr>
        <w:ind w:leftChars="0"/>
      </w:pPr>
      <w:r>
        <w:rPr>
          <w:rFonts w:hint="eastAsia"/>
        </w:rPr>
        <w:t>其他设计（BD、网络、代码、接口、界面等）。</w:t>
      </w:r>
    </w:p>
    <w:p>
      <w:pPr>
        <w:pStyle w:val="18"/>
        <w:numPr>
          <w:ilvl w:val="0"/>
          <w:numId w:val="23"/>
        </w:numPr>
        <w:ind w:leftChars="0"/>
      </w:pPr>
      <w:r>
        <w:rPr>
          <w:rFonts w:hint="eastAsia"/>
        </w:rPr>
        <w:t>模块测试用例设计。</w:t>
      </w:r>
    </w:p>
    <w:p>
      <w:pPr>
        <w:pStyle w:val="18"/>
        <w:numPr>
          <w:ilvl w:val="0"/>
          <w:numId w:val="23"/>
        </w:numPr>
        <w:ind w:leftChars="0"/>
      </w:pPr>
      <w:r>
        <w:rPr>
          <w:rFonts w:hint="eastAsia"/>
        </w:rPr>
        <w:t>编写详细设计文档。</w:t>
      </w:r>
    </w:p>
    <w:p>
      <w:pPr>
        <w:pStyle w:val="18"/>
        <w:numPr>
          <w:ilvl w:val="0"/>
          <w:numId w:val="23"/>
        </w:numPr>
        <w:ind w:leftChars="0"/>
      </w:pPr>
      <w:r>
        <w:rPr>
          <w:rFonts w:hint="eastAsia"/>
        </w:rPr>
        <w:t>详细设计评审。</w:t>
      </w:r>
    </w:p>
    <w:p>
      <w:pPr>
        <w:pStyle w:val="18"/>
        <w:ind w:leftChars="0"/>
      </w:pPr>
    </w:p>
    <w:p>
      <w:pPr>
        <w:pStyle w:val="16"/>
      </w:pPr>
      <w:bookmarkStart w:id="32" w:name="_Toc60941475"/>
      <w:r>
        <w:rPr>
          <w:rFonts w:hint="eastAsia"/>
        </w:rPr>
        <w:t>数据设计（数据结构、文件、数据库设计）</w:t>
      </w:r>
      <w:bookmarkEnd w:id="32"/>
    </w:p>
    <w:p>
      <w:pPr>
        <w:pStyle w:val="18"/>
        <w:shd w:val="pct10" w:color="auto" w:fill="auto"/>
      </w:pPr>
      <w:r>
        <w:rPr>
          <w:rFonts w:hint="eastAsia"/>
        </w:rPr>
        <w:t>数据库设计的任务及步骤为数据库应用程序（处理过程）和数据库（数据结构与数据表及数据）的需求分析、概念结构设计、逻辑结构设计、物理结构设计等阶段。</w:t>
      </w:r>
    </w:p>
    <w:p>
      <w:pPr>
        <w:pStyle w:val="18"/>
        <w:numPr>
          <w:ilvl w:val="0"/>
          <w:numId w:val="24"/>
        </w:numPr>
        <w:shd w:val="pct10" w:color="auto" w:fill="auto"/>
        <w:ind w:leftChars="0"/>
      </w:pPr>
      <w:r>
        <w:rPr>
          <w:rFonts w:hint="eastAsia"/>
        </w:rPr>
        <w:t>需求分析。可以在软件需求分析阶段完成，也可以进一步深入企事业实际进行具体的调研分析，主要任务是调查、深入分析和确认业务用户数据需求与处理需求。</w:t>
      </w:r>
    </w:p>
    <w:p>
      <w:pPr>
        <w:pStyle w:val="18"/>
        <w:numPr>
          <w:ilvl w:val="0"/>
          <w:numId w:val="24"/>
        </w:numPr>
        <w:shd w:val="pct10" w:color="auto" w:fill="auto"/>
        <w:ind w:leftChars="0"/>
      </w:pPr>
      <w:r>
        <w:rPr>
          <w:rFonts w:hint="eastAsia"/>
        </w:rPr>
        <w:t>概念结构设计。目的是获取数据库的概念数据模型，通常有两种方法；一是</w:t>
      </w:r>
      <w:r>
        <w:rPr>
          <w:rFonts w:hint="eastAsia"/>
          <w:highlight w:val="yellow"/>
        </w:rPr>
        <w:t>设计实体联系模型（E-R图）</w:t>
      </w:r>
      <w:r>
        <w:rPr>
          <w:rFonts w:hint="eastAsia"/>
        </w:rPr>
        <w:t>，二是面向对象的方法，以类或对象形式表示数据及其之间联系。</w:t>
      </w:r>
    </w:p>
    <w:p>
      <w:pPr>
        <w:pStyle w:val="18"/>
        <w:numPr>
          <w:ilvl w:val="0"/>
          <w:numId w:val="24"/>
        </w:numPr>
        <w:shd w:val="pct10" w:color="auto" w:fill="auto"/>
        <w:ind w:leftChars="0"/>
      </w:pPr>
      <w:r>
        <w:rPr>
          <w:rFonts w:hint="eastAsia"/>
        </w:rPr>
        <w:t>逻辑结构设计。主要任务是将概念模型转化为终端可以实现的传</w:t>
      </w:r>
      <w:r>
        <w:rPr>
          <w:rFonts w:hint="eastAsia"/>
          <w:highlight w:val="yellow"/>
        </w:rPr>
        <w:t>统数据模型</w:t>
      </w:r>
      <w:r>
        <w:rPr>
          <w:rFonts w:hint="eastAsia"/>
        </w:rPr>
        <w:t>，如转化为关系模型，需要根据所选数据库得到具体的关系数据模式，即二维表结构。</w:t>
      </w:r>
    </w:p>
    <w:p>
      <w:pPr>
        <w:pStyle w:val="18"/>
        <w:numPr>
          <w:ilvl w:val="0"/>
          <w:numId w:val="24"/>
        </w:numPr>
        <w:shd w:val="pct10" w:color="auto" w:fill="auto"/>
        <w:ind w:leftChars="0"/>
      </w:pPr>
      <w:r>
        <w:rPr>
          <w:rFonts w:hint="eastAsia"/>
        </w:rPr>
        <w:t>物理结构设计。主要是根据数据模型及处理要求，</w:t>
      </w:r>
      <w:r>
        <w:rPr>
          <w:rFonts w:hint="eastAsia"/>
          <w:highlight w:val="yellow"/>
        </w:rPr>
        <w:t>选择存储结构和存取方法</w:t>
      </w:r>
      <w:r>
        <w:rPr>
          <w:rFonts w:hint="eastAsia"/>
        </w:rPr>
        <w:t>，以求获得最佳的存取效率。主要包括：数据库文件组织形式（顺序文件或随机文件）、索引文件组织结构、存储介质的分配、存取系统的选择等。</w:t>
      </w:r>
    </w:p>
    <w:p>
      <w:pPr>
        <w:pStyle w:val="18"/>
      </w:pPr>
    </w:p>
    <w:p>
      <w:pPr>
        <w:pStyle w:val="16"/>
      </w:pPr>
      <w:bookmarkStart w:id="33" w:name="_Toc60941476"/>
      <w:r>
        <w:rPr>
          <w:rFonts w:hint="eastAsia"/>
        </w:rPr>
        <w:t>详细设计三大类工具（图形、表格和语言）（程序流程图、PAD图、盒图、过程设计语言、判定表和判定树）</w:t>
      </w:r>
      <w:bookmarkEnd w:id="33"/>
    </w:p>
    <w:p>
      <w:pPr>
        <w:pStyle w:val="18"/>
        <w:ind w:leftChars="0"/>
      </w:pPr>
      <w:r>
        <w:rPr>
          <w:rFonts w:hint="eastAsia"/>
        </w:rPr>
        <w:t>详细设计常用工具包括以下三种:图形、表格、语言.</w:t>
      </w:r>
    </w:p>
    <w:p>
      <w:pPr>
        <w:pStyle w:val="18"/>
        <w:numPr>
          <w:ilvl w:val="0"/>
          <w:numId w:val="25"/>
        </w:numPr>
        <w:ind w:leftChars="0"/>
      </w:pPr>
      <w:r>
        <w:rPr>
          <w:rFonts w:hint="eastAsia"/>
        </w:rPr>
        <w:t>图形工具是将过程细节用图形进行表示，  如流程图、盒图、问题分析图(PAD)等。</w:t>
      </w:r>
    </w:p>
    <w:p>
      <w:pPr>
        <w:pStyle w:val="18"/>
        <w:numPr>
          <w:ilvl w:val="0"/>
          <w:numId w:val="26"/>
        </w:numPr>
        <w:ind w:leftChars="0"/>
      </w:pPr>
      <w:r>
        <w:rPr>
          <w:rFonts w:hint="eastAsia"/>
        </w:rPr>
        <w:t>程序流程图：程序流程图也称为程序框图，是常用的一种算法表达工具。</w:t>
      </w:r>
    </w:p>
    <w:p>
      <w:pPr>
        <w:pStyle w:val="18"/>
        <w:ind w:left="1320" w:leftChars="0"/>
      </w:pPr>
      <w:r>
        <w:rPr>
          <w:rFonts w:hint="eastAsia"/>
        </w:rPr>
        <w:t>优点：直观清晰，易学习掌握。</w:t>
      </w:r>
    </w:p>
    <w:p>
      <w:pPr>
        <w:pStyle w:val="18"/>
        <w:ind w:left="1320" w:leftChars="0"/>
      </w:pPr>
      <w:r>
        <w:rPr>
          <w:rFonts w:hint="eastAsia"/>
        </w:rPr>
        <w:t>缺点：从发展趋势看，使用的人逐渐减少。不是求精的好工具，不可以表示数据结构，使程序员过早考虑程序控制细节，不利于理解大型程序。</w:t>
      </w:r>
    </w:p>
    <w:p>
      <w:pPr>
        <w:pStyle w:val="18"/>
        <w:ind w:left="900" w:leftChars="0"/>
      </w:pPr>
      <w:r>
        <w:rPr>
          <w:rFonts w:hint="eastAsia"/>
        </w:rPr>
        <w:drawing>
          <wp:inline distT="0" distB="0" distL="0" distR="0">
            <wp:extent cx="4577715" cy="4787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4721202" cy="493948"/>
                    </a:xfrm>
                    <a:prstGeom prst="rect">
                      <a:avLst/>
                    </a:prstGeom>
                    <a:noFill/>
                    <a:ln>
                      <a:noFill/>
                    </a:ln>
                  </pic:spPr>
                </pic:pic>
              </a:graphicData>
            </a:graphic>
          </wp:inline>
        </w:drawing>
      </w:r>
    </w:p>
    <w:p>
      <w:pPr>
        <w:pStyle w:val="18"/>
        <w:numPr>
          <w:ilvl w:val="0"/>
          <w:numId w:val="26"/>
        </w:numPr>
        <w:ind w:leftChars="0"/>
      </w:pPr>
      <w:r>
        <w:rPr>
          <w:rFonts w:hint="eastAsia"/>
        </w:rPr>
        <w:t>结构流程图：软件的结构流程图也称为盒图或N-S 图。表示软件的控制结构如图4-14所示。</w:t>
      </w:r>
    </w:p>
    <w:p>
      <w:pPr>
        <w:pStyle w:val="18"/>
        <w:ind w:left="1320" w:leftChars="0"/>
      </w:pPr>
      <w:r>
        <w:rPr>
          <w:rFonts w:hint="eastAsia"/>
        </w:rPr>
        <w:t>优点:图中不能随意转移控制（无流程线），程序结构更符合结构化程序设计的思想，有利于培养软件设计人员良好的设计风格。</w:t>
      </w:r>
    </w:p>
    <w:p>
      <w:pPr>
        <w:pStyle w:val="18"/>
        <w:ind w:left="1320" w:leftChars="0"/>
      </w:pPr>
      <w:r>
        <w:rPr>
          <w:rFonts w:hint="eastAsia"/>
        </w:rPr>
        <w:t>缺点:程序嵌套层次较多时影响可读性而且不易修改。</w:t>
      </w:r>
    </w:p>
    <w:p>
      <w:pPr>
        <w:pStyle w:val="18"/>
        <w:ind w:leftChars="0" w:firstLine="360"/>
      </w:pPr>
      <w:r>
        <w:rPr>
          <w:rFonts w:hint="eastAsia"/>
        </w:rPr>
        <w:drawing>
          <wp:inline distT="0" distB="0" distL="0" distR="0">
            <wp:extent cx="4499610" cy="147701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4547804" cy="1493121"/>
                    </a:xfrm>
                    <a:prstGeom prst="rect">
                      <a:avLst/>
                    </a:prstGeom>
                    <a:noFill/>
                    <a:ln>
                      <a:noFill/>
                    </a:ln>
                  </pic:spPr>
                </pic:pic>
              </a:graphicData>
            </a:graphic>
          </wp:inline>
        </w:drawing>
      </w:r>
    </w:p>
    <w:p>
      <w:pPr>
        <w:pStyle w:val="18"/>
        <w:numPr>
          <w:ilvl w:val="0"/>
          <w:numId w:val="26"/>
        </w:numPr>
        <w:ind w:leftChars="0"/>
      </w:pPr>
      <w:r>
        <w:rPr>
          <w:rFonts w:hint="eastAsia"/>
        </w:rPr>
        <w:t xml:space="preserve">问题分析图(PAD)：问题分析图（PAD）采用了二维树形结构的图形符号表示程序的控制结构。 </w:t>
      </w:r>
    </w:p>
    <w:p>
      <w:pPr>
        <w:pStyle w:val="18"/>
        <w:ind w:left="1320" w:leftChars="0"/>
      </w:pPr>
      <w:r>
        <w:rPr>
          <w:rFonts w:hint="eastAsia"/>
        </w:rPr>
        <w:t>优点:程序结构层次清晰；支持自顶向下、逐步求精的设计过程；既可描述程序的逻辑结构，又能描述系统的数据结构；遵循机械的走树(Ttee Walk)规则，容易转换为高级语言源程序；易读、易懂、易记。</w:t>
      </w:r>
    </w:p>
    <w:p>
      <w:pPr>
        <w:pStyle w:val="18"/>
        <w:ind w:leftChars="0" w:firstLine="360"/>
      </w:pPr>
      <w:r>
        <w:drawing>
          <wp:inline distT="0" distB="0" distL="0" distR="0">
            <wp:extent cx="5149215" cy="203898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01443" cy="2059546"/>
                    </a:xfrm>
                    <a:prstGeom prst="rect">
                      <a:avLst/>
                    </a:prstGeom>
                    <a:noFill/>
                  </pic:spPr>
                </pic:pic>
              </a:graphicData>
            </a:graphic>
          </wp:inline>
        </w:drawing>
      </w:r>
    </w:p>
    <w:p>
      <w:pPr>
        <w:pStyle w:val="18"/>
        <w:numPr>
          <w:ilvl w:val="0"/>
          <w:numId w:val="25"/>
        </w:numPr>
        <w:ind w:leftChars="0"/>
      </w:pPr>
      <w:r>
        <w:rPr>
          <w:rFonts w:hint="eastAsia"/>
        </w:rPr>
        <w:t>表格工具。用于将处理过程细节用表格形式表示，如决策表（判定表）等。</w:t>
      </w:r>
    </w:p>
    <w:p>
      <w:pPr>
        <w:pStyle w:val="18"/>
        <w:numPr>
          <w:ilvl w:val="0"/>
          <w:numId w:val="25"/>
        </w:numPr>
        <w:ind w:leftChars="0"/>
      </w:pPr>
      <w:r>
        <w:rPr>
          <w:rFonts w:hint="eastAsia"/>
        </w:rPr>
        <w:t>语言工具。主要用于将处理过程细节用语言形式表示，如结构化语言等。此外，还可以使用过程设计语言PDL。</w:t>
      </w:r>
    </w:p>
    <w:p>
      <w:pPr>
        <w:pStyle w:val="18"/>
        <w:ind w:left="0" w:leftChars="0"/>
      </w:pPr>
    </w:p>
    <w:p>
      <w:pPr>
        <w:pStyle w:val="16"/>
      </w:pPr>
      <w:bookmarkStart w:id="34" w:name="_Toc60941477"/>
      <w:r>
        <w:rPr>
          <w:rFonts w:hint="eastAsia"/>
        </w:rPr>
        <w:t>结构化软件设计说明书</w:t>
      </w:r>
      <w:bookmarkEnd w:id="34"/>
    </w:p>
    <w:p>
      <w:pPr>
        <w:pStyle w:val="16"/>
        <w:numPr>
          <w:ilvl w:val="0"/>
          <w:numId w:val="0"/>
        </w:numPr>
      </w:pPr>
    </w:p>
    <w:p>
      <w:pPr>
        <w:pStyle w:val="2"/>
        <w:ind w:left="240"/>
      </w:pPr>
      <w:bookmarkStart w:id="35" w:name="_Toc60941478"/>
      <w:r>
        <w:rPr>
          <w:rFonts w:hint="eastAsia"/>
        </w:rPr>
        <w:t>第五章</w:t>
      </w:r>
      <w:bookmarkEnd w:id="35"/>
    </w:p>
    <w:p>
      <w:pPr>
        <w:pStyle w:val="16"/>
        <w:numPr>
          <w:ilvl w:val="0"/>
          <w:numId w:val="27"/>
        </w:numPr>
      </w:pPr>
      <w:bookmarkStart w:id="36" w:name="_Toc60941479"/>
      <w:r>
        <w:rPr>
          <w:rFonts w:hint="eastAsia"/>
        </w:rPr>
        <w:t>对象及其三要素</w:t>
      </w:r>
      <w:bookmarkEnd w:id="36"/>
    </w:p>
    <w:p>
      <w:pPr>
        <w:pStyle w:val="18"/>
      </w:pPr>
      <w:r>
        <w:rPr>
          <w:rFonts w:hint="eastAsia"/>
        </w:rPr>
        <w:t>对象是描述客观事物的实体，是构成系统的基本单位。</w:t>
      </w:r>
    </w:p>
    <w:p>
      <w:pPr>
        <w:pStyle w:val="18"/>
      </w:pPr>
      <w:r>
        <w:rPr>
          <w:rFonts w:hint="eastAsia"/>
        </w:rPr>
        <w:t>对象具有三要素：对象标识、属性和服务。</w:t>
      </w:r>
    </w:p>
    <w:p>
      <w:pPr>
        <w:pStyle w:val="18"/>
        <w:numPr>
          <w:ilvl w:val="0"/>
          <w:numId w:val="28"/>
        </w:numPr>
        <w:ind w:leftChars="0"/>
      </w:pPr>
      <w:r>
        <w:rPr>
          <w:rFonts w:hint="eastAsia"/>
        </w:rPr>
        <w:t>对象标识为对象的名字，用于唯一地识别系统内部对象，在定义或使用对象时指定。</w:t>
      </w:r>
    </w:p>
    <w:p>
      <w:pPr>
        <w:pStyle w:val="18"/>
        <w:numPr>
          <w:ilvl w:val="0"/>
          <w:numId w:val="28"/>
        </w:numPr>
        <w:ind w:leftChars="0"/>
      </w:pPr>
      <w:r>
        <w:rPr>
          <w:rFonts w:hint="eastAsia"/>
        </w:rPr>
        <w:t>属性也称状态或数据</w:t>
      </w:r>
      <w:r>
        <w:t xml:space="preserve">， </w:t>
      </w:r>
      <w:r>
        <w:rPr>
          <w:rFonts w:hint="eastAsia"/>
        </w:rPr>
        <w:t>用于描述对象的静态特征。在某些</w:t>
      </w:r>
      <w:r>
        <w:t>OOP</w:t>
      </w:r>
      <w:r>
        <w:rPr>
          <w:rFonts w:hint="eastAsia"/>
        </w:rPr>
        <w:t>（</w:t>
      </w:r>
      <w:r>
        <w:t>Object Oriented Programming</w:t>
      </w:r>
      <w:r>
        <w:rPr>
          <w:rFonts w:hint="eastAsia"/>
        </w:rPr>
        <w:t>面向对象编程）语言中，属性通常被称为成员变量或简称变量。</w:t>
      </w:r>
    </w:p>
    <w:p>
      <w:pPr>
        <w:pStyle w:val="18"/>
        <w:numPr>
          <w:ilvl w:val="0"/>
          <w:numId w:val="28"/>
        </w:numPr>
        <w:ind w:leftChars="0"/>
      </w:pPr>
      <w:r>
        <w:rPr>
          <w:rFonts w:hint="eastAsia"/>
        </w:rPr>
        <w:t>服务也称操作、行为或方法</w:t>
      </w:r>
      <w:r>
        <w:t xml:space="preserve">， </w:t>
      </w:r>
      <w:r>
        <w:rPr>
          <w:rFonts w:hint="eastAsia"/>
        </w:rPr>
        <w:t>用于描述对象的动态特征，在某些</w:t>
      </w:r>
      <w:r>
        <w:t>OOP</w:t>
      </w:r>
      <w:r>
        <w:rPr>
          <w:rFonts w:hint="eastAsia"/>
        </w:rPr>
        <w:t>语言中</w:t>
      </w:r>
      <w:r>
        <w:t>，</w:t>
      </w:r>
      <w:r>
        <w:rPr>
          <w:rFonts w:hint="eastAsia"/>
        </w:rPr>
        <w:t>通常被称为成员函数或简称函数。</w:t>
      </w:r>
    </w:p>
    <w:p>
      <w:pPr>
        <w:pStyle w:val="18"/>
        <w:ind w:left="0" w:leftChars="0"/>
      </w:pPr>
    </w:p>
    <w:p>
      <w:pPr>
        <w:pStyle w:val="16"/>
        <w:numPr>
          <w:ilvl w:val="0"/>
          <w:numId w:val="27"/>
        </w:numPr>
      </w:pPr>
      <w:bookmarkStart w:id="37" w:name="_Toc60941480"/>
      <w:r>
        <w:rPr>
          <w:rFonts w:hint="eastAsia"/>
        </w:rPr>
        <w:t>面向对象的定义</w:t>
      </w:r>
      <w:bookmarkEnd w:id="37"/>
    </w:p>
    <w:p>
      <w:pPr>
        <w:pStyle w:val="18"/>
      </w:pPr>
      <w:r>
        <w:rPr>
          <w:rFonts w:hint="eastAsia"/>
        </w:rPr>
        <w:t>面向对象(Object Oriented，OO) 定义：面向对象= 对象 + 类 + 继承 + 消息通信，具有这4个概念的软件开发方法称为OOM。</w:t>
      </w:r>
    </w:p>
    <w:p>
      <w:pPr>
        <w:pStyle w:val="18"/>
      </w:pPr>
      <w:r>
        <w:rPr>
          <w:rFonts w:hint="eastAsia"/>
        </w:rPr>
        <w:t>面向对象方法（OOM）是面向对象技术和方法在软件工程中的全面运用，包括面向对象分析（OOA）、面向对象设计(OOD)、面向对象编程（OOP)、面向对象测试(OOT)和面向对象维护等方法</w:t>
      </w:r>
    </w:p>
    <w:p>
      <w:pPr>
        <w:pStyle w:val="18"/>
        <w:ind w:left="0" w:leftChars="0"/>
      </w:pPr>
    </w:p>
    <w:p>
      <w:pPr>
        <w:pStyle w:val="16"/>
        <w:numPr>
          <w:ilvl w:val="0"/>
          <w:numId w:val="27"/>
        </w:numPr>
      </w:pPr>
      <w:bookmarkStart w:id="38" w:name="_Toc60941481"/>
      <w:r>
        <w:rPr>
          <w:rFonts w:hint="eastAsia"/>
        </w:rPr>
        <w:t>对象、类、实例、封装、继承、多态</w:t>
      </w:r>
      <w:bookmarkEnd w:id="38"/>
    </w:p>
    <w:p>
      <w:pPr>
        <w:pStyle w:val="18"/>
        <w:numPr>
          <w:ilvl w:val="0"/>
          <w:numId w:val="29"/>
        </w:numPr>
        <w:ind w:leftChars="0"/>
      </w:pPr>
      <w:r>
        <w:rPr>
          <w:rFonts w:hint="eastAsia"/>
        </w:rPr>
        <w:t>封装（Encapsulation）有两层含义：一是对象是其全部属性和全部服务紧密结合而形成的一个不可分割的整体；二是对象如同一个密封的“黑盒子”，表示对象状态的数据和实现操作的代码都被封装在其中。封装是对象的一个重要特性。在面向对象的系统中，对象是一个封装数据属性和操作行为的实体。</w:t>
      </w:r>
    </w:p>
    <w:p>
      <w:pPr>
        <w:pStyle w:val="18"/>
        <w:numPr>
          <w:ilvl w:val="0"/>
          <w:numId w:val="29"/>
        </w:numPr>
        <w:ind w:leftChars="0"/>
      </w:pPr>
      <w:r>
        <w:rPr>
          <w:rFonts w:hint="eastAsia"/>
        </w:rPr>
        <w:t>类（Class）也称对象类（Object Class）是对具有相同属性和服务的一组对象的抽象定义。类与对象是抽象描述与具体实例的关系，一个具体的对象被称为类的一个实例（Instance）。</w:t>
      </w:r>
    </w:p>
    <w:p>
      <w:pPr>
        <w:pStyle w:val="18"/>
        <w:numPr>
          <w:ilvl w:val="0"/>
          <w:numId w:val="29"/>
        </w:numPr>
        <w:ind w:leftChars="0"/>
      </w:pPr>
      <w:r>
        <w:rPr>
          <w:rFonts w:hint="eastAsia"/>
        </w:rPr>
        <w:t>继承（Inheritance）是父类和子类之间共享数据结构和方法的一种机制，是以现存的定义的内容为基础，建立新定义内容的技术，是类之间的一种关系。继承有两种：单重继承、多重继承。</w:t>
      </w:r>
    </w:p>
    <w:p>
      <w:pPr>
        <w:pStyle w:val="18"/>
        <w:ind w:left="900" w:leftChars="0"/>
      </w:pPr>
      <w:r>
        <w:rPr>
          <w:rFonts w:hint="eastAsia"/>
        </w:rPr>
        <w:t>单重继承构成的类之间的层次关系为一树状，若将所有无子类的类，都看成还有一个公共子类， 多重继承构成的类之间的关系为一个网格，  而且继承关系可传递。</w:t>
      </w:r>
    </w:p>
    <w:p>
      <w:pPr>
        <w:pStyle w:val="18"/>
        <w:ind w:left="900" w:leftChars="0"/>
      </w:pPr>
      <w:r>
        <w:rPr>
          <w:rFonts w:hint="eastAsia"/>
        </w:rPr>
        <w:t>建立继承结构的优点有3个：一是易编程、易理解且代码短， 结构清晰；二是易修改，共同部分只在一处修改即可；三是易增加新类，只须描述不同部分。</w:t>
      </w:r>
    </w:p>
    <w:p>
      <w:pPr>
        <w:pStyle w:val="18"/>
        <w:numPr>
          <w:ilvl w:val="0"/>
          <w:numId w:val="29"/>
        </w:numPr>
        <w:ind w:leftChars="0"/>
      </w:pPr>
      <w:r>
        <w:rPr>
          <w:rFonts w:hint="eastAsia"/>
        </w:rPr>
        <w:t>多态性（Polymorphism）是指多种类型的对象在相同的操作或函数、过程中取得不同结果的特性。多态有多种不同形式，其中参数多态和包含多态统称为通用多态，过载多态和强制多态则统称为特定多态。</w:t>
      </w:r>
    </w:p>
    <w:p>
      <w:pPr>
        <w:pStyle w:val="18"/>
        <w:ind w:left="900" w:leftChars="0"/>
      </w:pPr>
      <w:r>
        <w:rPr>
          <w:rFonts w:hint="eastAsia"/>
        </w:rPr>
        <w:t>动态绑定(Dynamic-binding)是多态性的基石之一。将函数调用与目标代码块的连接延迟到运行时进行，只有发送消息时才与接收消息实例的一个操作绑定。</w:t>
      </w:r>
    </w:p>
    <w:p>
      <w:pPr>
        <w:pStyle w:val="16"/>
        <w:numPr>
          <w:ilvl w:val="0"/>
          <w:numId w:val="27"/>
        </w:numPr>
      </w:pPr>
      <w:bookmarkStart w:id="39" w:name="_Toc60941482"/>
      <w:r>
        <w:rPr>
          <w:rFonts w:hint="eastAsia"/>
        </w:rPr>
        <w:t>对象模型的五个层次以及OOA的五项建模活动</w:t>
      </w:r>
      <w:bookmarkEnd w:id="39"/>
    </w:p>
    <w:p>
      <w:pPr>
        <w:pStyle w:val="18"/>
      </w:pPr>
      <w:r>
        <w:rPr>
          <w:rFonts w:hint="eastAsia"/>
        </w:rPr>
        <w:t>对象模型常由五个层次组成：类与对象层、属性层、服务层、结构层和主题层，其层次对应着OOA过程中建立对象模型的五项主要活动：发现类和对象、定义属性、定义服务、划分结构、识别主题。</w:t>
      </w:r>
    </w:p>
    <w:p>
      <w:pPr>
        <w:pStyle w:val="18"/>
      </w:pPr>
    </w:p>
    <w:p>
      <w:pPr>
        <w:pStyle w:val="16"/>
        <w:numPr>
          <w:ilvl w:val="0"/>
          <w:numId w:val="27"/>
        </w:numPr>
      </w:pPr>
      <w:bookmarkStart w:id="40" w:name="_Toc60941483"/>
      <w:r>
        <w:rPr>
          <w:rFonts w:hint="eastAsia"/>
        </w:rPr>
        <w:t>使用UML建模进行软件分析与设计：用例图、类图、时序图、部署图、构件图</w:t>
      </w:r>
      <w:bookmarkEnd w:id="40"/>
    </w:p>
    <w:p>
      <w:pPr>
        <w:pStyle w:val="18"/>
        <w:numPr>
          <w:ilvl w:val="0"/>
          <w:numId w:val="30"/>
        </w:numPr>
        <w:ind w:leftChars="0"/>
      </w:pPr>
      <w:r>
        <w:rPr>
          <w:rFonts w:hint="eastAsia"/>
        </w:rPr>
        <w:t>用例图是从用户角度描述系统功能， 是用户所能观察到的系统功能的模型图，用例是系统中的一个功能单元</w:t>
      </w:r>
    </w:p>
    <w:p>
      <w:pPr>
        <w:pStyle w:val="18"/>
        <w:ind w:left="900" w:leftChars="0"/>
      </w:pPr>
      <w:r>
        <w:drawing>
          <wp:inline distT="0" distB="0" distL="0" distR="0">
            <wp:extent cx="2089150" cy="1826895"/>
            <wp:effectExtent l="0" t="0" r="6350" b="1905"/>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089150" cy="1827213"/>
                    </a:xfrm>
                    <a:prstGeom prst="rect">
                      <a:avLst/>
                    </a:prstGeom>
                    <a:noFill/>
                    <a:ln>
                      <a:noFill/>
                    </a:ln>
                  </pic:spPr>
                </pic:pic>
              </a:graphicData>
            </a:graphic>
          </wp:inline>
        </w:drawing>
      </w:r>
    </w:p>
    <w:p>
      <w:pPr>
        <w:pStyle w:val="18"/>
        <w:numPr>
          <w:ilvl w:val="0"/>
          <w:numId w:val="30"/>
        </w:numPr>
        <w:ind w:leftChars="0"/>
      </w:pPr>
      <w:r>
        <w:rPr>
          <w:rFonts w:hint="eastAsia"/>
        </w:rPr>
        <w:t>类图描述系统中类的静态结构。不仅定义系统中的类，表示类之间的联系如关联、依赖、聚合等，也包括类的内部结构(类的属性和操作)</w:t>
      </w:r>
    </w:p>
    <w:p>
      <w:pPr>
        <w:pStyle w:val="18"/>
        <w:ind w:left="900" w:leftChars="0"/>
      </w:pPr>
      <w:r>
        <w:drawing>
          <wp:inline distT="0" distB="0" distL="0" distR="0">
            <wp:extent cx="3921760" cy="232791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7">
                      <a:extLst>
                        <a:ext uri="{28A0092B-C50C-407E-A947-70E740481C1C}">
                          <a14:useLocalDpi xmlns:a14="http://schemas.microsoft.com/office/drawing/2010/main" val="0"/>
                        </a:ext>
                      </a:extLst>
                    </a:blip>
                    <a:srcRect r="3187" b="4903"/>
                    <a:stretch>
                      <a:fillRect/>
                    </a:stretch>
                  </pic:blipFill>
                  <pic:spPr>
                    <a:xfrm>
                      <a:off x="0" y="0"/>
                      <a:ext cx="3930468" cy="2333147"/>
                    </a:xfrm>
                    <a:prstGeom prst="rect">
                      <a:avLst/>
                    </a:prstGeom>
                    <a:noFill/>
                    <a:ln>
                      <a:noFill/>
                    </a:ln>
                  </pic:spPr>
                </pic:pic>
              </a:graphicData>
            </a:graphic>
          </wp:inline>
        </w:drawing>
      </w:r>
    </w:p>
    <w:p>
      <w:pPr>
        <w:pStyle w:val="18"/>
        <w:numPr>
          <w:ilvl w:val="0"/>
          <w:numId w:val="30"/>
        </w:numPr>
        <w:ind w:leftChars="0"/>
      </w:pPr>
      <w:r>
        <w:rPr>
          <w:rFonts w:hint="eastAsia"/>
        </w:rPr>
        <w:t>顺序图显示对象之间的动态合作关系，它强调对象之间消息发送的顺序，同时显示对象之间的交互</w:t>
      </w:r>
    </w:p>
    <w:p>
      <w:pPr>
        <w:pStyle w:val="18"/>
        <w:ind w:left="840" w:leftChars="0"/>
      </w:pPr>
      <w:r>
        <w:drawing>
          <wp:inline distT="0" distB="0" distL="0" distR="0">
            <wp:extent cx="3182620" cy="250253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8">
                      <a:extLst>
                        <a:ext uri="{28A0092B-C50C-407E-A947-70E740481C1C}">
                          <a14:useLocalDpi xmlns:a14="http://schemas.microsoft.com/office/drawing/2010/main" val="0"/>
                        </a:ext>
                      </a:extLst>
                    </a:blip>
                    <a:srcRect l="7071" t="4075" r="5160"/>
                    <a:stretch>
                      <a:fillRect/>
                    </a:stretch>
                  </pic:blipFill>
                  <pic:spPr>
                    <a:xfrm>
                      <a:off x="0" y="0"/>
                      <a:ext cx="3196127" cy="2513141"/>
                    </a:xfrm>
                    <a:prstGeom prst="rect">
                      <a:avLst/>
                    </a:prstGeom>
                    <a:noFill/>
                    <a:ln>
                      <a:noFill/>
                    </a:ln>
                  </pic:spPr>
                </pic:pic>
              </a:graphicData>
            </a:graphic>
          </wp:inline>
        </w:drawing>
      </w:r>
    </w:p>
    <w:p>
      <w:pPr>
        <w:pStyle w:val="18"/>
        <w:numPr>
          <w:ilvl w:val="0"/>
          <w:numId w:val="30"/>
        </w:numPr>
        <w:ind w:leftChars="0"/>
      </w:pPr>
      <w:r>
        <w:rPr>
          <w:rFonts w:hint="eastAsia"/>
        </w:rPr>
        <w:t>部署视图描述位于节点实例上的运行构件实例的安排。</w:t>
      </w:r>
    </w:p>
    <w:p>
      <w:pPr>
        <w:pStyle w:val="18"/>
        <w:ind w:left="900" w:leftChars="0"/>
      </w:pPr>
      <w:r>
        <w:drawing>
          <wp:inline distT="0" distB="0" distL="0" distR="0">
            <wp:extent cx="3310255" cy="2493645"/>
            <wp:effectExtent l="0" t="0" r="4445"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310255" cy="2493645"/>
                    </a:xfrm>
                    <a:prstGeom prst="rect">
                      <a:avLst/>
                    </a:prstGeom>
                    <a:noFill/>
                  </pic:spPr>
                </pic:pic>
              </a:graphicData>
            </a:graphic>
          </wp:inline>
        </w:drawing>
      </w:r>
    </w:p>
    <w:p>
      <w:pPr>
        <w:pStyle w:val="18"/>
        <w:numPr>
          <w:ilvl w:val="0"/>
          <w:numId w:val="30"/>
        </w:numPr>
        <w:ind w:leftChars="0"/>
      </w:pPr>
      <w:r>
        <w:rPr>
          <w:rFonts w:hint="eastAsia"/>
        </w:rPr>
        <w:t>构件图为系统的构件建模型—构件即构造应用的软件单元—还包括各构件之间的依赖关系，以便通过这些依赖关系来估计对系统构件的修改给系统可能带来的影响</w:t>
      </w:r>
    </w:p>
    <w:p>
      <w:pPr>
        <w:pStyle w:val="18"/>
        <w:ind w:left="900" w:leftChars="0"/>
      </w:pPr>
      <w:r>
        <w:drawing>
          <wp:inline distT="0" distB="0" distL="0" distR="0">
            <wp:extent cx="3359150" cy="1256030"/>
            <wp:effectExtent l="0" t="0" r="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359150" cy="1256030"/>
                    </a:xfrm>
                    <a:prstGeom prst="rect">
                      <a:avLst/>
                    </a:prstGeom>
                    <a:noFill/>
                  </pic:spPr>
                </pic:pic>
              </a:graphicData>
            </a:graphic>
          </wp:inline>
        </w:drawing>
      </w:r>
    </w:p>
    <w:p>
      <w:pPr>
        <w:pStyle w:val="18"/>
        <w:ind w:left="900" w:leftChars="0"/>
      </w:pPr>
    </w:p>
    <w:p>
      <w:pPr>
        <w:pStyle w:val="16"/>
        <w:numPr>
          <w:ilvl w:val="0"/>
          <w:numId w:val="27"/>
        </w:numPr>
      </w:pPr>
      <w:bookmarkStart w:id="41" w:name="_Toc60941484"/>
      <w:r>
        <w:rPr>
          <w:rFonts w:hint="eastAsia"/>
        </w:rPr>
        <w:t>面向对象的设计准则</w:t>
      </w:r>
      <w:bookmarkEnd w:id="41"/>
    </w:p>
    <w:p>
      <w:pPr>
        <w:pStyle w:val="18"/>
      </w:pPr>
      <w:r>
        <w:rPr>
          <w:rFonts w:hint="eastAsia"/>
        </w:rPr>
        <w:t>OOD准则包括5个方面：</w:t>
      </w:r>
    </w:p>
    <w:p>
      <w:pPr>
        <w:pStyle w:val="18"/>
        <w:numPr>
          <w:ilvl w:val="0"/>
          <w:numId w:val="31"/>
        </w:numPr>
        <w:ind w:leftChars="0"/>
      </w:pPr>
      <w:r>
        <w:rPr>
          <w:rFonts w:hint="eastAsia"/>
        </w:rPr>
        <w:t>抽象。强调实体本质内在属性，忽略无关紧要属性。</w:t>
      </w:r>
    </w:p>
    <w:p>
      <w:pPr>
        <w:pStyle w:val="18"/>
        <w:numPr>
          <w:ilvl w:val="0"/>
          <w:numId w:val="31"/>
        </w:numPr>
        <w:ind w:leftChars="0"/>
      </w:pPr>
      <w:r>
        <w:rPr>
          <w:rFonts w:hint="eastAsia"/>
        </w:rPr>
        <w:t>信息隐蔽。</w:t>
      </w:r>
    </w:p>
    <w:p>
      <w:pPr>
        <w:pStyle w:val="18"/>
        <w:numPr>
          <w:ilvl w:val="0"/>
          <w:numId w:val="31"/>
        </w:numPr>
        <w:ind w:leftChars="0"/>
      </w:pPr>
      <w:r>
        <w:rPr>
          <w:rFonts w:hint="eastAsia"/>
        </w:rPr>
        <w:t>高内聚。</w:t>
      </w:r>
    </w:p>
    <w:p>
      <w:pPr>
        <w:pStyle w:val="18"/>
        <w:numPr>
          <w:ilvl w:val="0"/>
          <w:numId w:val="31"/>
        </w:numPr>
        <w:ind w:leftChars="0"/>
      </w:pPr>
      <w:r>
        <w:rPr>
          <w:rFonts w:hint="eastAsia"/>
        </w:rPr>
        <w:t>低耦合。</w:t>
      </w:r>
    </w:p>
    <w:p>
      <w:pPr>
        <w:pStyle w:val="18"/>
        <w:numPr>
          <w:ilvl w:val="0"/>
          <w:numId w:val="31"/>
        </w:numPr>
        <w:ind w:leftChars="0"/>
      </w:pPr>
      <w:r>
        <w:rPr>
          <w:rFonts w:hint="eastAsia"/>
        </w:rPr>
        <w:t>可重用。</w:t>
      </w:r>
    </w:p>
    <w:p>
      <w:pPr>
        <w:pStyle w:val="18"/>
        <w:ind w:left="0" w:leftChars="0"/>
      </w:pPr>
    </w:p>
    <w:p>
      <w:pPr>
        <w:pStyle w:val="16"/>
        <w:numPr>
          <w:ilvl w:val="0"/>
          <w:numId w:val="27"/>
        </w:numPr>
      </w:pPr>
      <w:bookmarkStart w:id="42" w:name="_Toc60941485"/>
      <w:r>
        <w:rPr>
          <w:rFonts w:hint="eastAsia"/>
        </w:rPr>
        <w:t>面向对象分析与设计说明书</w:t>
      </w:r>
      <w:bookmarkEnd w:id="42"/>
    </w:p>
    <w:p>
      <w:pPr>
        <w:pStyle w:val="2"/>
        <w:ind w:left="240"/>
      </w:pPr>
      <w:bookmarkStart w:id="43" w:name="_Toc60941486"/>
      <w:r>
        <w:rPr>
          <w:rFonts w:hint="eastAsia"/>
        </w:rPr>
        <w:t>第六章</w:t>
      </w:r>
      <w:bookmarkEnd w:id="43"/>
    </w:p>
    <w:p>
      <w:pPr>
        <w:pStyle w:val="16"/>
        <w:numPr>
          <w:ilvl w:val="0"/>
          <w:numId w:val="32"/>
        </w:numPr>
      </w:pPr>
      <w:bookmarkStart w:id="44" w:name="_Toc60941487"/>
      <w:r>
        <w:rPr>
          <w:rFonts w:hint="eastAsia"/>
        </w:rPr>
        <w:t>软件实现的主要任务</w:t>
      </w:r>
      <w:bookmarkEnd w:id="44"/>
    </w:p>
    <w:p>
      <w:pPr>
        <w:pStyle w:val="18"/>
      </w:pPr>
      <w:r>
        <w:rPr>
          <w:rFonts w:hint="eastAsia"/>
        </w:rPr>
        <w:t>软件实现主要任务:将软件详细设计的结果转换为目标软件。是对“详细设计”的工作进行具体实现，形成计算机/手机可运行程序。</w:t>
      </w:r>
    </w:p>
    <w:p>
      <w:pPr>
        <w:pStyle w:val="16"/>
        <w:numPr>
          <w:ilvl w:val="0"/>
          <w:numId w:val="32"/>
        </w:numPr>
      </w:pPr>
      <w:bookmarkStart w:id="45" w:name="_Toc60941488"/>
      <w:r>
        <w:rPr>
          <w:rFonts w:hint="eastAsia"/>
        </w:rPr>
        <w:t>软件实现的过程</w:t>
      </w:r>
      <w:bookmarkEnd w:id="45"/>
    </w:p>
    <w:p>
      <w:pPr>
        <w:pStyle w:val="18"/>
      </w:pPr>
      <w:r>
        <w:rPr>
          <w:rFonts w:hint="eastAsia"/>
        </w:rPr>
        <w:t>软件实现的过程包括编程和单元测试</w:t>
      </w:r>
    </w:p>
    <w:p>
      <w:pPr>
        <w:pStyle w:val="16"/>
        <w:numPr>
          <w:ilvl w:val="0"/>
          <w:numId w:val="32"/>
        </w:numPr>
      </w:pPr>
      <w:bookmarkStart w:id="46" w:name="_Toc60941489"/>
      <w:r>
        <w:rPr>
          <w:rFonts w:hint="eastAsia"/>
        </w:rPr>
        <w:t>软件实现的输入和输出</w:t>
      </w:r>
      <w:bookmarkEnd w:id="46"/>
    </w:p>
    <w:p>
      <w:pPr>
        <w:pStyle w:val="18"/>
      </w:pPr>
      <w:r>
        <w:rPr>
          <w:rFonts w:hint="eastAsia"/>
        </w:rPr>
        <w:t>软件实现的输入:软件详细设计说明书</w:t>
      </w:r>
    </w:p>
    <w:p>
      <w:pPr>
        <w:pStyle w:val="18"/>
      </w:pPr>
      <w:r>
        <w:rPr>
          <w:rFonts w:hint="eastAsia"/>
        </w:rPr>
        <w:t>软件实现的输出:源程序、目标程序和用户手册.</w:t>
      </w:r>
    </w:p>
    <w:p>
      <w:pPr>
        <w:pStyle w:val="16"/>
        <w:numPr>
          <w:ilvl w:val="0"/>
          <w:numId w:val="0"/>
        </w:numPr>
        <w:ind w:left="420"/>
      </w:pPr>
    </w:p>
    <w:p>
      <w:pPr>
        <w:pStyle w:val="16"/>
        <w:numPr>
          <w:ilvl w:val="0"/>
          <w:numId w:val="32"/>
        </w:numPr>
      </w:pPr>
      <w:bookmarkStart w:id="47" w:name="_Toc60941490"/>
      <w:r>
        <w:rPr>
          <w:rFonts w:hint="eastAsia"/>
        </w:rPr>
        <w:t>面向对象实现的准则</w:t>
      </w:r>
      <w:bookmarkEnd w:id="47"/>
    </w:p>
    <w:p>
      <w:pPr>
        <w:pStyle w:val="18"/>
      </w:pPr>
      <w:r>
        <w:rPr>
          <w:rFonts w:hint="eastAsia"/>
        </w:rPr>
        <w:t>实现的准则主要包括：</w:t>
      </w:r>
    </w:p>
    <w:p>
      <w:pPr>
        <w:pStyle w:val="18"/>
        <w:numPr>
          <w:ilvl w:val="0"/>
          <w:numId w:val="33"/>
        </w:numPr>
        <w:ind w:leftChars="0"/>
      </w:pPr>
      <w:r>
        <w:rPr>
          <w:rFonts w:hint="eastAsia"/>
        </w:rPr>
        <w:t>高可重用性。</w:t>
      </w:r>
    </w:p>
    <w:p>
      <w:pPr>
        <w:pStyle w:val="18"/>
        <w:numPr>
          <w:ilvl w:val="0"/>
          <w:numId w:val="33"/>
        </w:numPr>
        <w:ind w:leftChars="0"/>
      </w:pPr>
      <w:r>
        <w:rPr>
          <w:rFonts w:hint="eastAsia"/>
        </w:rPr>
        <w:t>高可扩充性。</w:t>
      </w:r>
    </w:p>
    <w:p>
      <w:pPr>
        <w:pStyle w:val="18"/>
        <w:numPr>
          <w:ilvl w:val="0"/>
          <w:numId w:val="33"/>
        </w:numPr>
        <w:ind w:leftChars="0"/>
      </w:pPr>
      <w:r>
        <w:rPr>
          <w:rFonts w:hint="eastAsia"/>
        </w:rPr>
        <w:t>高可靠性及健壮性。</w:t>
      </w:r>
    </w:p>
    <w:p>
      <w:pPr>
        <w:pStyle w:val="18"/>
        <w:ind w:left="0" w:leftChars="0"/>
      </w:pPr>
    </w:p>
    <w:p>
      <w:pPr>
        <w:pStyle w:val="16"/>
        <w:numPr>
          <w:ilvl w:val="0"/>
          <w:numId w:val="32"/>
        </w:numPr>
      </w:pPr>
      <w:bookmarkStart w:id="48" w:name="_Toc60941491"/>
      <w:r>
        <w:rPr>
          <w:rFonts w:hint="eastAsia"/>
        </w:rPr>
        <w:t>软件版本管理</w:t>
      </w:r>
      <w:bookmarkEnd w:id="48"/>
    </w:p>
    <w:p>
      <w:pPr>
        <w:pStyle w:val="18"/>
      </w:pPr>
      <w:r>
        <w:rPr>
          <w:rFonts w:hint="eastAsia"/>
        </w:rPr>
        <w:t>软件一般具有中间版本、α版本、β版本、发布版本和维护版本等，以不同标号标识。</w:t>
      </w:r>
    </w:p>
    <w:p>
      <w:pPr>
        <w:pStyle w:val="18"/>
        <w:numPr>
          <w:ilvl w:val="0"/>
          <w:numId w:val="34"/>
        </w:numPr>
        <w:ind w:leftChars="0"/>
      </w:pPr>
      <w:r>
        <w:rPr>
          <w:rFonts w:hint="eastAsia"/>
        </w:rPr>
        <w:t>中间版本：软件未完成前且未进行正式测试的版本。一个软件可能会有多个中间版本，记录不同时间、不同人员开发的软件程序。</w:t>
      </w:r>
    </w:p>
    <w:p>
      <w:pPr>
        <w:pStyle w:val="18"/>
        <w:numPr>
          <w:ilvl w:val="0"/>
          <w:numId w:val="34"/>
        </w:numPr>
        <w:ind w:leftChars="0"/>
      </w:pPr>
      <w:r>
        <w:rPr>
          <w:rFonts w:hint="eastAsia"/>
        </w:rPr>
        <w:t>α版本：软件未完成但可以提交进行严格测试的软件版本。生存周期通常只有几天或几周。</w:t>
      </w:r>
    </w:p>
    <w:p>
      <w:pPr>
        <w:pStyle w:val="18"/>
        <w:numPr>
          <w:ilvl w:val="0"/>
          <w:numId w:val="34"/>
        </w:numPr>
        <w:ind w:leftChars="0"/>
      </w:pPr>
      <w:r>
        <w:rPr>
          <w:rFonts w:hint="eastAsia"/>
        </w:rPr>
        <w:t>β版本：能够稳定运行的软件，可交付给终端用户进行测试。是经过多个α版本的完整测试，确认没有问题后产生的，β版本提交给直接用户在实际工作中进行测试和检验，一般需要几个月的测试时间。</w:t>
      </w:r>
    </w:p>
    <w:p>
      <w:pPr>
        <w:pStyle w:val="18"/>
        <w:numPr>
          <w:ilvl w:val="0"/>
          <w:numId w:val="34"/>
        </w:numPr>
        <w:ind w:leftChars="0"/>
      </w:pPr>
      <w:r>
        <w:rPr>
          <w:rFonts w:hint="eastAsia"/>
        </w:rPr>
        <w:t>发布版本：正式向社会发布或向用户提交使用的软件产品。</w:t>
      </w:r>
    </w:p>
    <w:p>
      <w:pPr>
        <w:pStyle w:val="18"/>
        <w:numPr>
          <w:ilvl w:val="0"/>
          <w:numId w:val="34"/>
        </w:numPr>
        <w:ind w:leftChars="0"/>
      </w:pPr>
      <w:r>
        <w:rPr>
          <w:rFonts w:hint="eastAsia"/>
        </w:rPr>
        <w:t>维护版本：对发布的版本进行错误纠正，及功能或性能改进的版本。</w:t>
      </w:r>
    </w:p>
    <w:p>
      <w:pPr>
        <w:pStyle w:val="18"/>
        <w:ind w:left="0" w:leftChars="0"/>
      </w:pPr>
    </w:p>
    <w:p>
      <w:pPr>
        <w:pStyle w:val="16"/>
        <w:numPr>
          <w:ilvl w:val="0"/>
          <w:numId w:val="32"/>
        </w:numPr>
      </w:pPr>
      <w:bookmarkStart w:id="49" w:name="_Toc60941492"/>
      <w:r>
        <w:rPr>
          <w:rFonts w:hint="eastAsia"/>
        </w:rPr>
        <w:t>软件编程语言的发展与分类</w:t>
      </w:r>
      <w:bookmarkEnd w:id="49"/>
    </w:p>
    <w:p>
      <w:pPr>
        <w:pStyle w:val="18"/>
        <w:numPr>
          <w:ilvl w:val="0"/>
          <w:numId w:val="35"/>
        </w:numPr>
        <w:ind w:leftChars="0"/>
      </w:pPr>
      <w:r>
        <w:rPr>
          <w:rFonts w:hint="eastAsia"/>
        </w:rPr>
        <w:t>第一代语言：机器语言无需编译和转换就能被 CPU 直接使用。</w:t>
      </w:r>
    </w:p>
    <w:p>
      <w:pPr>
        <w:pStyle w:val="18"/>
        <w:numPr>
          <w:ilvl w:val="0"/>
          <w:numId w:val="35"/>
        </w:numPr>
      </w:pPr>
      <w:r>
        <w:rPr>
          <w:rFonts w:hint="eastAsia"/>
        </w:rPr>
        <w:t>第二代语言：汇编语言。</w:t>
      </w:r>
    </w:p>
    <w:p>
      <w:pPr>
        <w:pStyle w:val="18"/>
        <w:numPr>
          <w:ilvl w:val="0"/>
          <w:numId w:val="35"/>
        </w:numPr>
        <w:ind w:leftChars="0"/>
      </w:pPr>
      <w:r>
        <w:rPr>
          <w:rFonts w:hint="eastAsia"/>
        </w:rPr>
        <w:t>第三代语言：具有直接支持结构化构件，并具有很强的过程能力和数据结构能力特点的结构化与现代程序语言。分为三类：通用高级语言、面向对象的语言和专用语言。结构化程序语言Turbo C，面向对象的语言有C++、Java、Delphi等。</w:t>
      </w:r>
    </w:p>
    <w:p>
      <w:pPr>
        <w:pStyle w:val="18"/>
        <w:numPr>
          <w:ilvl w:val="0"/>
          <w:numId w:val="35"/>
        </w:numPr>
        <w:ind w:leftChars="0"/>
      </w:pPr>
      <w:r>
        <w:rPr>
          <w:rFonts w:hint="eastAsia"/>
        </w:rPr>
        <w:t>第四代语言：超高级编程语言(4GL)， 不再涉及很多算法性细节.具有3个特征:强大数据管理能力，可对数据库有效存取、查询等操作;提供高效、非过程化命令，组成语言基本语句;可满足多功能一体化要求 。比如数据库查询语言、程序生成器等。</w:t>
      </w:r>
    </w:p>
    <w:p>
      <w:pPr>
        <w:pStyle w:val="12"/>
        <w:numPr>
          <w:ilvl w:val="0"/>
          <w:numId w:val="35"/>
        </w:numPr>
        <w:ind w:leftChars="0" w:firstLineChars="0"/>
      </w:pPr>
      <w:r>
        <w:rPr>
          <w:rFonts w:hint="eastAsia"/>
        </w:rPr>
        <w:t>分类</w:t>
      </w:r>
    </w:p>
    <w:p>
      <w:pPr>
        <w:pStyle w:val="18"/>
        <w:ind w:leftChars="0"/>
      </w:pPr>
      <w:r>
        <w:drawing>
          <wp:inline distT="0" distB="0" distL="0" distR="0">
            <wp:extent cx="3657600" cy="2189480"/>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682406" cy="2204518"/>
                    </a:xfrm>
                    <a:prstGeom prst="rect">
                      <a:avLst/>
                    </a:prstGeom>
                    <a:noFill/>
                  </pic:spPr>
                </pic:pic>
              </a:graphicData>
            </a:graphic>
          </wp:inline>
        </w:drawing>
      </w:r>
    </w:p>
    <w:p>
      <w:pPr>
        <w:pStyle w:val="16"/>
        <w:numPr>
          <w:ilvl w:val="0"/>
          <w:numId w:val="32"/>
        </w:numPr>
      </w:pPr>
      <w:bookmarkStart w:id="50" w:name="_Toc60941493"/>
      <w:r>
        <w:rPr>
          <w:rFonts w:hint="eastAsia"/>
        </w:rPr>
        <w:t>软件实现阶段有哪些文档</w:t>
      </w:r>
      <w:bookmarkEnd w:id="50"/>
    </w:p>
    <w:p>
      <w:pPr>
        <w:pStyle w:val="18"/>
      </w:pPr>
      <w:r>
        <w:rPr>
          <w:rFonts w:hint="eastAsia"/>
        </w:rPr>
        <w:t>软件实现文档包括：软件产品规格说明(SPS)、计算机编程手册(CPM)和软件用户手册(SUM)。</w:t>
      </w:r>
    </w:p>
    <w:p>
      <w:pPr>
        <w:pStyle w:val="2"/>
        <w:ind w:left="240"/>
      </w:pPr>
      <w:bookmarkStart w:id="51" w:name="_Toc60941494"/>
      <w:r>
        <w:rPr>
          <w:rFonts w:hint="eastAsia"/>
        </w:rPr>
        <w:t>第七章</w:t>
      </w:r>
      <w:bookmarkEnd w:id="51"/>
    </w:p>
    <w:p>
      <w:pPr>
        <w:pStyle w:val="16"/>
        <w:numPr>
          <w:ilvl w:val="0"/>
          <w:numId w:val="36"/>
        </w:numPr>
      </w:pPr>
      <w:bookmarkStart w:id="52" w:name="_Toc60941495"/>
      <w:r>
        <w:rPr>
          <w:rFonts w:hint="eastAsia"/>
        </w:rPr>
        <w:t>软件测试的定义</w:t>
      </w:r>
      <w:bookmarkEnd w:id="52"/>
    </w:p>
    <w:p>
      <w:pPr>
        <w:pStyle w:val="18"/>
      </w:pPr>
      <w:r>
        <w:rPr>
          <w:rFonts w:hint="eastAsia"/>
        </w:rPr>
        <w:t>软件测试（Software test）的定义是：在规定的条件下对软件进行检测性运行操作，以发现程序错误，衡量软件质量，并对其是否能满足设计要求进行评估的过程。</w:t>
      </w:r>
    </w:p>
    <w:p>
      <w:pPr>
        <w:pStyle w:val="18"/>
      </w:pPr>
    </w:p>
    <w:p>
      <w:pPr>
        <w:pStyle w:val="16"/>
        <w:numPr>
          <w:ilvl w:val="0"/>
          <w:numId w:val="36"/>
        </w:numPr>
      </w:pPr>
      <w:bookmarkStart w:id="53" w:name="_Toc60941496"/>
      <w:r>
        <w:rPr>
          <w:rFonts w:hint="eastAsia"/>
        </w:rPr>
        <w:t>软件测试的最主要任务</w:t>
      </w:r>
      <w:bookmarkEnd w:id="53"/>
    </w:p>
    <w:p>
      <w:pPr>
        <w:pStyle w:val="18"/>
      </w:pPr>
      <w:r>
        <w:rPr>
          <w:rFonts w:hint="eastAsia"/>
        </w:rPr>
        <w:t>软件测试重点是测试软件的功能、性能和可靠性等是否符合用户需求指标，其中，“功能测试”是软件测试的最主要任务。</w:t>
      </w:r>
    </w:p>
    <w:p>
      <w:pPr>
        <w:pStyle w:val="18"/>
      </w:pPr>
    </w:p>
    <w:p>
      <w:pPr>
        <w:pStyle w:val="16"/>
        <w:numPr>
          <w:ilvl w:val="0"/>
          <w:numId w:val="36"/>
        </w:numPr>
      </w:pPr>
      <w:bookmarkStart w:id="54" w:name="_Toc60941497"/>
      <w:r>
        <w:rPr>
          <w:rFonts w:hint="eastAsia"/>
        </w:rPr>
        <w:t>软件测试的步骤有哪些？每个步骤的主要内容和测试防范什么？</w:t>
      </w:r>
      <w:bookmarkEnd w:id="54"/>
    </w:p>
    <w:p>
      <w:pPr>
        <w:pStyle w:val="18"/>
      </w:pPr>
      <w:r>
        <w:rPr>
          <w:rFonts w:hint="eastAsia"/>
        </w:rPr>
        <w:t>通常具体的软件测试分为单元测试、集成测试、有效性（确认）测试和系统测试4个步骤，最后进行验收测试</w:t>
      </w:r>
    </w:p>
    <w:p>
      <w:pPr>
        <w:pStyle w:val="18"/>
        <w:numPr>
          <w:ilvl w:val="0"/>
          <w:numId w:val="37"/>
        </w:numPr>
        <w:ind w:leftChars="0"/>
      </w:pPr>
      <w:r>
        <w:rPr>
          <w:rFonts w:hint="eastAsia"/>
        </w:rPr>
        <w:t>软件单元测试的主要内容包括：单元模块内和模块之间的功能测试、容错测试、边界测试、约束测试、界面测试、重要的执行路径测试，单元内的业务流程和数据流程等。</w:t>
      </w:r>
    </w:p>
    <w:p>
      <w:pPr>
        <w:pStyle w:val="18"/>
        <w:numPr>
          <w:ilvl w:val="0"/>
          <w:numId w:val="37"/>
        </w:numPr>
        <w:ind w:leftChars="0"/>
      </w:pPr>
      <w:r>
        <w:rPr>
          <w:rFonts w:hint="eastAsia"/>
        </w:rPr>
        <w:t>软件集成测试的主要内容包括：系统集成后的功能测试、业务流程测试、界面测试、重要的执行路径测试、容错测试、边界测试、约束测试及接口测试等。</w:t>
      </w:r>
    </w:p>
    <w:p>
      <w:pPr>
        <w:pStyle w:val="18"/>
        <w:numPr>
          <w:ilvl w:val="0"/>
          <w:numId w:val="37"/>
        </w:numPr>
        <w:ind w:leftChars="0"/>
      </w:pPr>
      <w:r>
        <w:rPr>
          <w:rFonts w:hint="eastAsia"/>
        </w:rPr>
        <w:t>有效性测试的主要内容包括：系统性的初始化测试、功能测试、用户需求确认、业务处理或数据处理测试、性能测试、安全性测试、安装性测试、恢复测试、压力测试等。</w:t>
      </w:r>
    </w:p>
    <w:p>
      <w:pPr>
        <w:pStyle w:val="18"/>
        <w:numPr>
          <w:ilvl w:val="0"/>
          <w:numId w:val="37"/>
        </w:numPr>
        <w:ind w:leftChars="0"/>
      </w:pPr>
      <w:r>
        <w:rPr>
          <w:rFonts w:hint="eastAsia"/>
        </w:rPr>
        <w:t>系统测试是对整个程序系统及人工过程与环境的总测试，目标主要是发现并纠正软件开发过程中所产生的错误。</w:t>
      </w:r>
    </w:p>
    <w:p>
      <w:pPr>
        <w:pStyle w:val="18"/>
        <w:ind w:left="0" w:leftChars="0"/>
      </w:pPr>
    </w:p>
    <w:p>
      <w:pPr>
        <w:pStyle w:val="16"/>
        <w:numPr>
          <w:ilvl w:val="0"/>
          <w:numId w:val="36"/>
        </w:numPr>
      </w:pPr>
      <w:bookmarkStart w:id="55" w:name="_Toc60941498"/>
      <w:r>
        <w:rPr>
          <w:rFonts w:hint="eastAsia"/>
        </w:rPr>
        <w:t>软件测试方法主要分哪几种？软件测试方法主要分为哪几类？每类方法又分别有哪些测试技术方法？</w:t>
      </w:r>
      <w:bookmarkEnd w:id="55"/>
    </w:p>
    <w:p>
      <w:pPr>
        <w:pStyle w:val="18"/>
      </w:pPr>
      <w:r>
        <w:rPr>
          <w:rFonts w:hint="eastAsia"/>
        </w:rPr>
        <w:t>主要可分为黑盒测试和白盒测试两类，黑盒测试是功能测试，白盒测试是逻辑测试。</w:t>
      </w:r>
    </w:p>
    <w:p>
      <w:pPr>
        <w:pStyle w:val="18"/>
      </w:pPr>
      <w:r>
        <w:rPr>
          <w:rFonts w:hint="eastAsia"/>
        </w:rPr>
        <w:t>黑盒测试：等价分类法、边界值法、因果图法、错误判断法、决策表法</w:t>
      </w:r>
    </w:p>
    <w:p>
      <w:pPr>
        <w:pStyle w:val="18"/>
      </w:pPr>
      <w:r>
        <w:rPr>
          <w:rFonts w:hint="eastAsia"/>
        </w:rPr>
        <w:t>白盒测试：语句覆盖、判定覆盖、条件覆盖、判定/条件覆盖、条件组合覆盖、路径覆盖</w:t>
      </w:r>
    </w:p>
    <w:p>
      <w:pPr>
        <w:pStyle w:val="18"/>
      </w:pPr>
    </w:p>
    <w:p>
      <w:pPr>
        <w:pStyle w:val="16"/>
        <w:numPr>
          <w:ilvl w:val="0"/>
          <w:numId w:val="36"/>
        </w:numPr>
      </w:pPr>
      <w:bookmarkStart w:id="56" w:name="_Toc60941499"/>
      <w:r>
        <w:rPr>
          <w:rFonts w:hint="eastAsia"/>
        </w:rPr>
        <w:t>黑盒测试的分类（等价类、边界值等）</w:t>
      </w:r>
      <w:bookmarkEnd w:id="56"/>
    </w:p>
    <w:p>
      <w:pPr>
        <w:pStyle w:val="18"/>
        <w:numPr>
          <w:ilvl w:val="0"/>
          <w:numId w:val="38"/>
        </w:numPr>
        <w:ind w:leftChars="0"/>
      </w:pPr>
      <w:r>
        <w:rPr>
          <w:rFonts w:hint="eastAsia"/>
        </w:rPr>
        <w:t>等价分类法</w:t>
      </w:r>
    </w:p>
    <w:p>
      <w:pPr>
        <w:pStyle w:val="18"/>
        <w:numPr>
          <w:ilvl w:val="0"/>
          <w:numId w:val="39"/>
        </w:numPr>
        <w:ind w:leftChars="0"/>
      </w:pPr>
      <w:r>
        <w:rPr>
          <w:rFonts w:hint="eastAsia"/>
        </w:rPr>
        <w:t>划分等价类。根据输入条件将输入数据划分为等价类。</w:t>
      </w:r>
    </w:p>
    <w:p>
      <w:pPr>
        <w:pStyle w:val="18"/>
        <w:numPr>
          <w:ilvl w:val="0"/>
          <w:numId w:val="39"/>
        </w:numPr>
        <w:ind w:leftChars="0"/>
      </w:pPr>
      <w:r>
        <w:rPr>
          <w:rFonts w:hint="eastAsia"/>
        </w:rPr>
        <w:t>设计测试用例。</w:t>
      </w:r>
    </w:p>
    <w:p>
      <w:pPr>
        <w:pStyle w:val="18"/>
        <w:numPr>
          <w:ilvl w:val="0"/>
          <w:numId w:val="38"/>
        </w:numPr>
        <w:ind w:leftChars="0"/>
      </w:pPr>
      <w:r>
        <w:rPr>
          <w:rFonts w:hint="eastAsia"/>
        </w:rPr>
        <w:t>边界值分析法</w:t>
      </w:r>
    </w:p>
    <w:p>
      <w:pPr>
        <w:pStyle w:val="18"/>
        <w:ind w:left="900" w:leftChars="0"/>
      </w:pPr>
      <w:r>
        <w:rPr>
          <w:rFonts w:hint="eastAsia"/>
        </w:rPr>
        <w:t>边界值分析法主要包括6个方面：</w:t>
      </w:r>
    </w:p>
    <w:p>
      <w:pPr>
        <w:pStyle w:val="18"/>
        <w:numPr>
          <w:ilvl w:val="0"/>
          <w:numId w:val="40"/>
        </w:numPr>
        <w:ind w:leftChars="0"/>
      </w:pPr>
      <w:r>
        <w:rPr>
          <w:rFonts w:hint="eastAsia"/>
        </w:rPr>
        <w:t>测试数据。</w:t>
      </w:r>
    </w:p>
    <w:p>
      <w:pPr>
        <w:pStyle w:val="18"/>
        <w:numPr>
          <w:ilvl w:val="0"/>
          <w:numId w:val="40"/>
        </w:numPr>
        <w:ind w:leftChars="0"/>
      </w:pPr>
      <w:r>
        <w:rPr>
          <w:rFonts w:hint="eastAsia"/>
        </w:rPr>
        <w:t>输出条件。</w:t>
      </w:r>
    </w:p>
    <w:p>
      <w:pPr>
        <w:pStyle w:val="18"/>
        <w:numPr>
          <w:ilvl w:val="0"/>
          <w:numId w:val="40"/>
        </w:numPr>
        <w:ind w:leftChars="0"/>
      </w:pPr>
      <w:r>
        <w:rPr>
          <w:rFonts w:hint="eastAsia"/>
        </w:rPr>
        <w:t>输入边界数据。</w:t>
      </w:r>
    </w:p>
    <w:p>
      <w:pPr>
        <w:pStyle w:val="18"/>
        <w:numPr>
          <w:ilvl w:val="0"/>
          <w:numId w:val="40"/>
        </w:numPr>
        <w:ind w:leftChars="0"/>
      </w:pPr>
      <w:r>
        <w:rPr>
          <w:rFonts w:hint="eastAsia"/>
        </w:rPr>
        <w:t>有序集测试用例。</w:t>
      </w:r>
    </w:p>
    <w:p>
      <w:pPr>
        <w:pStyle w:val="18"/>
        <w:numPr>
          <w:ilvl w:val="0"/>
          <w:numId w:val="40"/>
        </w:numPr>
        <w:ind w:leftChars="0"/>
      </w:pPr>
      <w:r>
        <w:rPr>
          <w:rFonts w:hint="eastAsia"/>
        </w:rPr>
        <w:t xml:space="preserve">内部数据结构边界值。 </w:t>
      </w:r>
    </w:p>
    <w:p>
      <w:pPr>
        <w:pStyle w:val="18"/>
        <w:numPr>
          <w:ilvl w:val="0"/>
          <w:numId w:val="40"/>
        </w:numPr>
        <w:ind w:leftChars="0"/>
      </w:pPr>
      <w:r>
        <w:rPr>
          <w:rFonts w:hint="eastAsia"/>
        </w:rPr>
        <w:t>其他边界条件。</w:t>
      </w:r>
    </w:p>
    <w:p>
      <w:pPr>
        <w:pStyle w:val="18"/>
        <w:ind w:left="0" w:leftChars="0"/>
      </w:pPr>
    </w:p>
    <w:p>
      <w:pPr>
        <w:pStyle w:val="16"/>
        <w:numPr>
          <w:ilvl w:val="0"/>
          <w:numId w:val="36"/>
        </w:numPr>
      </w:pPr>
      <w:bookmarkStart w:id="57" w:name="_Toc60941500"/>
      <w:r>
        <w:rPr>
          <w:rFonts w:hint="eastAsia"/>
        </w:rPr>
        <w:t>等价类和边界值测试用例的设计</w:t>
      </w:r>
      <w:bookmarkEnd w:id="57"/>
    </w:p>
    <w:p>
      <w:pPr>
        <w:pStyle w:val="18"/>
      </w:pPr>
      <w:r>
        <w:rPr>
          <w:rFonts w:hint="eastAsia"/>
        </w:rPr>
        <w:t>例:计算1~100（含1和100）的两个整数的和。</w:t>
      </w:r>
    </w:p>
    <w:p>
      <w:pPr>
        <w:pStyle w:val="18"/>
        <w:numPr>
          <w:ilvl w:val="0"/>
          <w:numId w:val="41"/>
        </w:numPr>
        <w:ind w:leftChars="0"/>
      </w:pPr>
      <w:r>
        <w:rPr>
          <w:rFonts w:hint="eastAsia"/>
        </w:rPr>
        <w:t>利用等价类划分设计测试用例。</w:t>
      </w:r>
    </w:p>
    <w:p>
      <w:pPr>
        <w:pStyle w:val="18"/>
      </w:pPr>
      <w:r>
        <w:drawing>
          <wp:inline distT="0" distB="0" distL="0" distR="0">
            <wp:extent cx="4020820" cy="1768475"/>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4071877" cy="1790929"/>
                    </a:xfrm>
                    <a:prstGeom prst="rect">
                      <a:avLst/>
                    </a:prstGeom>
                    <a:noFill/>
                  </pic:spPr>
                </pic:pic>
              </a:graphicData>
            </a:graphic>
          </wp:inline>
        </w:drawing>
      </w:r>
    </w:p>
    <w:p>
      <w:pPr>
        <w:pStyle w:val="18"/>
      </w:pPr>
      <w:r>
        <w:rPr>
          <w:rFonts w:hint="eastAsia"/>
        </w:rPr>
        <w:t>分析输入数据</w:t>
      </w:r>
    </w:p>
    <w:p>
      <w:pPr>
        <w:pStyle w:val="18"/>
      </w:pPr>
      <w:r>
        <w:drawing>
          <wp:inline distT="0" distB="0" distL="0" distR="0">
            <wp:extent cx="4217035" cy="2157095"/>
            <wp:effectExtent l="0" t="0" r="0" b="0"/>
            <wp:docPr id="440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5"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235924" cy="2166920"/>
                    </a:xfrm>
                    <a:prstGeom prst="rect">
                      <a:avLst/>
                    </a:prstGeom>
                    <a:noFill/>
                    <a:ln>
                      <a:noFill/>
                    </a:ln>
                  </pic:spPr>
                </pic:pic>
              </a:graphicData>
            </a:graphic>
          </wp:inline>
        </w:drawing>
      </w:r>
    </w:p>
    <w:p>
      <w:pPr>
        <w:pStyle w:val="18"/>
      </w:pPr>
      <w:r>
        <w:rPr>
          <w:rFonts w:hint="eastAsia"/>
        </w:rPr>
        <w:t>测试用例</w:t>
      </w:r>
    </w:p>
    <w:p>
      <w:pPr>
        <w:pStyle w:val="18"/>
      </w:pPr>
      <w:r>
        <w:drawing>
          <wp:inline distT="0" distB="0" distL="0" distR="0">
            <wp:extent cx="4366895" cy="1770380"/>
            <wp:effectExtent l="0" t="0" r="0" b="1270"/>
            <wp:docPr id="19"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ble"/>
                    <pic:cNvPicPr>
                      <a:picLocks noChangeAspect="1"/>
                    </pic:cNvPicPr>
                  </pic:nvPicPr>
                  <pic:blipFill>
                    <a:blip r:embed="rId34"/>
                    <a:stretch>
                      <a:fillRect/>
                    </a:stretch>
                  </pic:blipFill>
                  <pic:spPr>
                    <a:xfrm>
                      <a:off x="0" y="0"/>
                      <a:ext cx="4388889" cy="1779122"/>
                    </a:xfrm>
                    <a:prstGeom prst="rect">
                      <a:avLst/>
                    </a:prstGeom>
                  </pic:spPr>
                </pic:pic>
              </a:graphicData>
            </a:graphic>
          </wp:inline>
        </w:drawing>
      </w:r>
    </w:p>
    <w:p>
      <w:pPr>
        <w:pStyle w:val="18"/>
        <w:numPr>
          <w:ilvl w:val="0"/>
          <w:numId w:val="41"/>
        </w:numPr>
        <w:ind w:leftChars="0"/>
      </w:pPr>
      <w:r>
        <w:rPr>
          <w:rFonts w:hint="eastAsia"/>
        </w:rPr>
        <w:t>边界值测试用例实例</w:t>
      </w:r>
    </w:p>
    <w:p>
      <w:pPr>
        <w:pStyle w:val="18"/>
        <w:ind w:leftChars="0"/>
      </w:pPr>
      <w:r>
        <w:drawing>
          <wp:inline distT="0" distB="0" distL="0" distR="0">
            <wp:extent cx="4142105" cy="2056765"/>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4168360" cy="2070315"/>
                    </a:xfrm>
                    <a:prstGeom prst="rect">
                      <a:avLst/>
                    </a:prstGeom>
                    <a:noFill/>
                  </pic:spPr>
                </pic:pic>
              </a:graphicData>
            </a:graphic>
          </wp:inline>
        </w:drawing>
      </w:r>
    </w:p>
    <w:p>
      <w:pPr>
        <w:pStyle w:val="16"/>
        <w:numPr>
          <w:ilvl w:val="0"/>
          <w:numId w:val="0"/>
        </w:numPr>
        <w:ind w:left="900"/>
      </w:pPr>
    </w:p>
    <w:p>
      <w:pPr>
        <w:pStyle w:val="16"/>
        <w:numPr>
          <w:ilvl w:val="0"/>
          <w:numId w:val="36"/>
        </w:numPr>
      </w:pPr>
      <w:bookmarkStart w:id="58" w:name="_Toc60941501"/>
      <w:r>
        <w:rPr>
          <w:rFonts w:hint="eastAsia"/>
        </w:rPr>
        <w:t>白盒测试的语句覆盖、分支覆盖、条件覆盖等</w:t>
      </w:r>
      <w:bookmarkEnd w:id="58"/>
    </w:p>
    <w:p>
      <w:pPr>
        <w:pStyle w:val="18"/>
      </w:pPr>
      <w:r>
        <w:drawing>
          <wp:inline distT="0" distB="0" distL="0" distR="0">
            <wp:extent cx="4655820" cy="274447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4675382" cy="2755801"/>
                    </a:xfrm>
                    <a:prstGeom prst="rect">
                      <a:avLst/>
                    </a:prstGeom>
                    <a:noFill/>
                  </pic:spPr>
                </pic:pic>
              </a:graphicData>
            </a:graphic>
          </wp:inline>
        </w:drawing>
      </w:r>
    </w:p>
    <w:p>
      <w:pPr>
        <w:pStyle w:val="18"/>
      </w:pPr>
    </w:p>
    <w:p>
      <w:pPr>
        <w:pStyle w:val="16"/>
        <w:numPr>
          <w:ilvl w:val="0"/>
          <w:numId w:val="36"/>
        </w:numPr>
      </w:pPr>
      <w:bookmarkStart w:id="59" w:name="_Toc60941502"/>
      <w:r>
        <w:rPr>
          <w:rFonts w:hint="eastAsia"/>
        </w:rPr>
        <w:t>软件调试的任务是什么？有哪两部分组成</w:t>
      </w:r>
      <w:bookmarkEnd w:id="59"/>
    </w:p>
    <w:p>
      <w:pPr>
        <w:pStyle w:val="18"/>
      </w:pPr>
      <w:r>
        <w:rPr>
          <w:rFonts w:hint="eastAsia"/>
        </w:rPr>
        <w:t>软件调试的</w:t>
      </w:r>
      <w:r>
        <w:rPr>
          <w:rFonts w:hint="eastAsia"/>
          <w:u w:val="single"/>
        </w:rPr>
        <w:t>任务</w:t>
      </w:r>
      <w:r>
        <w:rPr>
          <w:rFonts w:hint="eastAsia"/>
        </w:rPr>
        <w:t>：在软件测试的基础上进一步</w:t>
      </w:r>
      <w:r>
        <w:rPr>
          <w:rFonts w:hint="eastAsia"/>
          <w:highlight w:val="yellow"/>
        </w:rPr>
        <w:t>纠正和确认</w:t>
      </w:r>
      <w:r>
        <w:rPr>
          <w:rFonts w:hint="eastAsia"/>
        </w:rPr>
        <w:t>相关错误或问题。</w:t>
      </w:r>
    </w:p>
    <w:p>
      <w:pPr>
        <w:pStyle w:val="18"/>
      </w:pPr>
    </w:p>
    <w:p>
      <w:pPr>
        <w:pStyle w:val="16"/>
        <w:numPr>
          <w:ilvl w:val="0"/>
          <w:numId w:val="36"/>
        </w:numPr>
      </w:pPr>
      <w:bookmarkStart w:id="60" w:name="_Toc60941503"/>
      <w:r>
        <w:rPr>
          <w:rFonts w:hint="eastAsia"/>
        </w:rPr>
        <w:t>软件调试的方法</w:t>
      </w:r>
      <w:bookmarkEnd w:id="60"/>
    </w:p>
    <w:p>
      <w:pPr>
        <w:pStyle w:val="18"/>
      </w:pPr>
      <w:r>
        <w:rPr>
          <w:rFonts w:hint="eastAsia"/>
        </w:rPr>
        <w:t>软件调试可采用4种方法：</w:t>
      </w:r>
    </w:p>
    <w:p>
      <w:pPr>
        <w:pStyle w:val="18"/>
        <w:numPr>
          <w:ilvl w:val="0"/>
          <w:numId w:val="42"/>
        </w:numPr>
        <w:ind w:leftChars="0"/>
      </w:pPr>
      <w:r>
        <w:rPr>
          <w:rFonts w:hint="eastAsia"/>
        </w:rPr>
        <w:t>强行排错。主要技术和方法包括：</w:t>
      </w:r>
    </w:p>
    <w:p>
      <w:pPr>
        <w:pStyle w:val="18"/>
        <w:numPr>
          <w:ilvl w:val="1"/>
          <w:numId w:val="43"/>
        </w:numPr>
        <w:ind w:leftChars="0"/>
      </w:pPr>
      <w:r>
        <w:rPr>
          <w:rFonts w:hint="eastAsia"/>
        </w:rPr>
        <w:t>内存排错。</w:t>
      </w:r>
    </w:p>
    <w:p>
      <w:pPr>
        <w:pStyle w:val="18"/>
        <w:numPr>
          <w:ilvl w:val="1"/>
          <w:numId w:val="43"/>
        </w:numPr>
        <w:ind w:leftChars="0"/>
      </w:pPr>
      <w:r>
        <w:rPr>
          <w:rFonts w:hint="eastAsia"/>
        </w:rPr>
        <w:t>特定语句排错。</w:t>
      </w:r>
    </w:p>
    <w:p>
      <w:pPr>
        <w:pStyle w:val="18"/>
        <w:numPr>
          <w:ilvl w:val="1"/>
          <w:numId w:val="43"/>
        </w:numPr>
        <w:ind w:leftChars="0"/>
      </w:pPr>
      <w:r>
        <w:rPr>
          <w:rFonts w:hint="eastAsia"/>
        </w:rPr>
        <w:t>自动调试工具。</w:t>
      </w:r>
    </w:p>
    <w:p>
      <w:pPr>
        <w:pStyle w:val="18"/>
        <w:numPr>
          <w:ilvl w:val="0"/>
          <w:numId w:val="42"/>
        </w:numPr>
        <w:ind w:leftChars="0"/>
      </w:pPr>
      <w:r>
        <w:rPr>
          <w:rFonts w:hint="eastAsia"/>
        </w:rPr>
        <w:t>回溯法排错</w:t>
      </w:r>
    </w:p>
    <w:p>
      <w:pPr>
        <w:pStyle w:val="18"/>
        <w:numPr>
          <w:ilvl w:val="0"/>
          <w:numId w:val="42"/>
        </w:numPr>
        <w:ind w:leftChars="0"/>
      </w:pPr>
      <w:r>
        <w:rPr>
          <w:rFonts w:hint="eastAsia"/>
        </w:rPr>
        <w:t>归纳法排错</w:t>
      </w:r>
    </w:p>
    <w:p>
      <w:pPr>
        <w:pStyle w:val="18"/>
        <w:numPr>
          <w:ilvl w:val="0"/>
          <w:numId w:val="42"/>
        </w:numPr>
        <w:ind w:leftChars="0"/>
      </w:pPr>
      <w:r>
        <w:rPr>
          <w:rFonts w:hint="eastAsia"/>
        </w:rPr>
        <w:t>演绎法排错。用演绎法排错4个步骤：</w:t>
      </w:r>
    </w:p>
    <w:p>
      <w:pPr>
        <w:pStyle w:val="18"/>
        <w:numPr>
          <w:ilvl w:val="1"/>
          <w:numId w:val="44"/>
        </w:numPr>
        <w:ind w:leftChars="0"/>
      </w:pPr>
      <w:r>
        <w:rPr>
          <w:rFonts w:hint="eastAsia"/>
        </w:rPr>
        <w:t>列举假设。</w:t>
      </w:r>
    </w:p>
    <w:p>
      <w:pPr>
        <w:pStyle w:val="18"/>
        <w:numPr>
          <w:ilvl w:val="1"/>
          <w:numId w:val="44"/>
        </w:numPr>
        <w:ind w:leftChars="0"/>
      </w:pPr>
      <w:r>
        <w:rPr>
          <w:rFonts w:hint="eastAsia"/>
        </w:rPr>
        <w:t>排除不正确假设。</w:t>
      </w:r>
    </w:p>
    <w:p>
      <w:pPr>
        <w:pStyle w:val="18"/>
        <w:numPr>
          <w:ilvl w:val="1"/>
          <w:numId w:val="44"/>
        </w:numPr>
        <w:ind w:leftChars="0"/>
      </w:pPr>
      <w:r>
        <w:rPr>
          <w:rFonts w:hint="eastAsia"/>
        </w:rPr>
        <w:t>进一步排查定位。</w:t>
      </w:r>
    </w:p>
    <w:p>
      <w:pPr>
        <w:pStyle w:val="18"/>
        <w:numPr>
          <w:ilvl w:val="1"/>
          <w:numId w:val="44"/>
        </w:numPr>
        <w:ind w:leftChars="0"/>
      </w:pPr>
      <w:r>
        <w:rPr>
          <w:rFonts w:hint="eastAsia"/>
        </w:rPr>
        <w:t>证明假设。</w:t>
      </w:r>
    </w:p>
    <w:p>
      <w:pPr>
        <w:pStyle w:val="18"/>
        <w:ind w:left="900" w:leftChars="0"/>
      </w:pPr>
    </w:p>
    <w:p>
      <w:pPr>
        <w:pStyle w:val="16"/>
        <w:numPr>
          <w:ilvl w:val="0"/>
          <w:numId w:val="36"/>
        </w:numPr>
      </w:pPr>
      <w:bookmarkStart w:id="61" w:name="_Toc60941504"/>
      <w:r>
        <w:rPr>
          <w:rFonts w:hint="eastAsia"/>
        </w:rPr>
        <w:t>软件维护的概念和分类（完善、适应、纠错、预防）</w:t>
      </w:r>
      <w:bookmarkEnd w:id="61"/>
    </w:p>
    <w:p>
      <w:pPr>
        <w:pStyle w:val="18"/>
      </w:pPr>
      <w:r>
        <w:rPr>
          <w:rFonts w:hint="eastAsia"/>
        </w:rPr>
        <w:t>软件维护是指软件交付使用后，由于运行中存在的缺陷，或因业务需求及环境等变化，对软件进行微调的过程。目的是确保软件正常运行使用，提高用户满意度及服务信誉。</w:t>
      </w:r>
    </w:p>
    <w:p>
      <w:pPr>
        <w:pStyle w:val="18"/>
      </w:pPr>
      <w:r>
        <w:rPr>
          <w:rFonts w:hint="eastAsia"/>
        </w:rPr>
        <w:t>由上述原因产生的软件维护类型，主要包括4类：</w:t>
      </w:r>
    </w:p>
    <w:p>
      <w:pPr>
        <w:pStyle w:val="18"/>
        <w:numPr>
          <w:ilvl w:val="1"/>
          <w:numId w:val="45"/>
        </w:numPr>
        <w:ind w:leftChars="0"/>
      </w:pPr>
      <w:r>
        <w:rPr>
          <w:rFonts w:hint="eastAsia"/>
        </w:rPr>
        <w:t>完善性维护。</w:t>
      </w:r>
    </w:p>
    <w:p>
      <w:pPr>
        <w:pStyle w:val="18"/>
        <w:numPr>
          <w:ilvl w:val="1"/>
          <w:numId w:val="45"/>
        </w:numPr>
        <w:ind w:leftChars="0"/>
      </w:pPr>
      <w:r>
        <w:rPr>
          <w:rFonts w:hint="eastAsia"/>
        </w:rPr>
        <w:t>适应性维护。</w:t>
      </w:r>
    </w:p>
    <w:p>
      <w:pPr>
        <w:pStyle w:val="18"/>
        <w:numPr>
          <w:ilvl w:val="1"/>
          <w:numId w:val="45"/>
        </w:numPr>
        <w:ind w:leftChars="0"/>
      </w:pPr>
      <w:r>
        <w:rPr>
          <w:rFonts w:hint="eastAsia"/>
        </w:rPr>
        <w:t>纠错性维护。</w:t>
      </w:r>
    </w:p>
    <w:p>
      <w:pPr>
        <w:pStyle w:val="18"/>
        <w:numPr>
          <w:ilvl w:val="1"/>
          <w:numId w:val="45"/>
        </w:numPr>
        <w:ind w:leftChars="0"/>
      </w:pPr>
      <w:r>
        <w:rPr>
          <w:rFonts w:hint="eastAsia"/>
        </w:rPr>
        <w:t>预防性维护。</w:t>
      </w:r>
    </w:p>
    <w:p>
      <w:pPr>
        <w:pStyle w:val="18"/>
        <w:ind w:left="0" w:leftChars="0"/>
      </w:pPr>
    </w:p>
    <w:p>
      <w:pPr>
        <w:pStyle w:val="16"/>
        <w:numPr>
          <w:ilvl w:val="0"/>
          <w:numId w:val="36"/>
        </w:numPr>
      </w:pPr>
      <w:bookmarkStart w:id="62" w:name="_Toc60941505"/>
      <w:r>
        <w:rPr>
          <w:rFonts w:hint="eastAsia"/>
        </w:rPr>
        <w:t>软件测试分析文档</w:t>
      </w:r>
      <w:bookmarkEnd w:id="62"/>
    </w:p>
    <w:p>
      <w:pPr>
        <w:pStyle w:val="2"/>
        <w:ind w:left="240"/>
        <w:jc w:val="center"/>
      </w:pPr>
      <w:bookmarkStart w:id="63" w:name="_Toc60941506"/>
      <w:r>
        <w:rPr>
          <w:rFonts w:hint="eastAsia"/>
        </w:rPr>
        <w:t>第八章</w:t>
      </w:r>
      <w:bookmarkEnd w:id="63"/>
    </w:p>
    <w:p>
      <w:pPr>
        <w:pStyle w:val="16"/>
        <w:numPr>
          <w:ilvl w:val="0"/>
          <w:numId w:val="46"/>
        </w:numPr>
      </w:pPr>
      <w:bookmarkStart w:id="64" w:name="_Toc60941507"/>
      <w:r>
        <w:rPr>
          <w:rFonts w:hint="eastAsia"/>
        </w:rPr>
        <w:t>项目管理的五个过程、十大知识领域，重要的几个领域的含义</w:t>
      </w:r>
      <w:bookmarkEnd w:id="64"/>
    </w:p>
    <w:p>
      <w:pPr>
        <w:pStyle w:val="18"/>
      </w:pPr>
      <w:r>
        <w:rPr>
          <w:rFonts w:hint="eastAsia"/>
        </w:rPr>
        <w:t>项目管理过程:启动过程，计划过程， 执行过程，控制和收尾过程。</w:t>
      </w:r>
    </w:p>
    <w:p>
      <w:pPr>
        <w:pStyle w:val="18"/>
      </w:pPr>
      <w:r>
        <w:drawing>
          <wp:inline distT="0" distB="0" distL="0" distR="0">
            <wp:extent cx="5060315" cy="2746375"/>
            <wp:effectExtent l="0" t="0" r="698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092327" cy="2763992"/>
                    </a:xfrm>
                    <a:prstGeom prst="rect">
                      <a:avLst/>
                    </a:prstGeom>
                    <a:noFill/>
                  </pic:spPr>
                </pic:pic>
              </a:graphicData>
            </a:graphic>
          </wp:inline>
        </w:drawing>
      </w:r>
    </w:p>
    <w:p>
      <w:pPr>
        <w:pStyle w:val="18"/>
        <w:numPr>
          <w:ilvl w:val="0"/>
          <w:numId w:val="47"/>
        </w:numPr>
        <w:ind w:leftChars="0"/>
      </w:pPr>
      <w:r>
        <w:rPr>
          <w:rFonts w:hint="eastAsia"/>
        </w:rPr>
        <w:t>项目范围管理：确保项目包括成功完成项目所需的全部工作，但有只包括成功完成项目所必须的工作过程。主要关心的是确定与控制哪些应该做哪些不应该做。</w:t>
      </w:r>
    </w:p>
    <w:p>
      <w:pPr>
        <w:pStyle w:val="18"/>
        <w:numPr>
          <w:ilvl w:val="0"/>
          <w:numId w:val="47"/>
        </w:numPr>
        <w:ind w:leftChars="0"/>
      </w:pPr>
      <w:r>
        <w:rPr>
          <w:rFonts w:hint="eastAsia"/>
        </w:rPr>
        <w:t>项目时间管理：为确保项目按时完成所要求的各项过程，制定项目开展的时间计划。</w:t>
      </w:r>
    </w:p>
    <w:p>
      <w:pPr>
        <w:pStyle w:val="18"/>
        <w:numPr>
          <w:ilvl w:val="0"/>
          <w:numId w:val="47"/>
        </w:numPr>
        <w:ind w:leftChars="0"/>
      </w:pPr>
      <w:r>
        <w:rPr>
          <w:rFonts w:hint="eastAsia"/>
        </w:rPr>
        <w:t>项目成本管理：保证项目在已经批准预算之内完成所必需的诸过程。主要关心项目活动所需资源的成本</w:t>
      </w:r>
    </w:p>
    <w:p>
      <w:pPr>
        <w:pStyle w:val="18"/>
        <w:numPr>
          <w:ilvl w:val="0"/>
          <w:numId w:val="47"/>
        </w:numPr>
        <w:ind w:leftChars="0"/>
      </w:pPr>
      <w:r>
        <w:rPr>
          <w:rFonts w:hint="eastAsia"/>
        </w:rPr>
        <w:t>项目质量管理：保证项目能满足原先规定的各项要求所需要的过程。即“总体管理功能中决定质量方针、目标与责任的所有活动，并通过诸如质量规划、质量保证、质量控制、质量改进等手段在质量体系内机加一实施。”</w:t>
      </w:r>
    </w:p>
    <w:p>
      <w:pPr>
        <w:pStyle w:val="18"/>
        <w:ind w:left="0" w:leftChars="0"/>
      </w:pPr>
    </w:p>
    <w:p>
      <w:pPr>
        <w:pStyle w:val="16"/>
        <w:numPr>
          <w:ilvl w:val="0"/>
          <w:numId w:val="46"/>
        </w:numPr>
      </w:pPr>
      <w:bookmarkStart w:id="65" w:name="_Toc60941508"/>
      <w:r>
        <w:rPr>
          <w:rFonts w:hint="eastAsia"/>
        </w:rPr>
        <w:t>范围管理、成本（可行性分析部分讲过的投资收益比）和进度管理的内容</w:t>
      </w:r>
      <w:bookmarkEnd w:id="65"/>
    </w:p>
    <w:p>
      <w:pPr>
        <w:pStyle w:val="18"/>
        <w:numPr>
          <w:ilvl w:val="0"/>
          <w:numId w:val="48"/>
        </w:numPr>
        <w:ind w:leftChars="0"/>
      </w:pPr>
      <w:r>
        <w:rPr>
          <w:rFonts w:hint="eastAsia"/>
        </w:rPr>
        <w:t>进度管理：进度管理估算、项目进度安排</w:t>
      </w:r>
    </w:p>
    <w:p>
      <w:pPr>
        <w:pStyle w:val="18"/>
        <w:numPr>
          <w:ilvl w:val="0"/>
          <w:numId w:val="49"/>
        </w:numPr>
        <w:ind w:leftChars="0"/>
      </w:pPr>
      <w:r>
        <w:rPr>
          <w:rFonts w:hint="eastAsia"/>
        </w:rPr>
        <w:t>范围管理：  软件项目有开发任务、管理和过程改进任务，每项任务应分解给相关的项目组，再由项目组分解落实到人.任务分解既有质和量要求，又有进度和费用方面的约束;既可按功能划分，也可按流程划分，分解方法和标准依据软件过程、项目特点、项目团队约束和项目经理经验而定。软件设计上的分层结构，通常成为任务分解结构WBS的依据.分解结果可用清单或/和图表形式表达。</w:t>
      </w:r>
    </w:p>
    <w:p>
      <w:pPr>
        <w:pStyle w:val="18"/>
        <w:ind w:left="1260" w:leftChars="0"/>
      </w:pPr>
      <w:r>
        <w:drawing>
          <wp:inline distT="0" distB="0" distL="0" distR="0">
            <wp:extent cx="3296285" cy="1960880"/>
            <wp:effectExtent l="0" t="0" r="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3360584" cy="1999421"/>
                    </a:xfrm>
                    <a:prstGeom prst="rect">
                      <a:avLst/>
                    </a:prstGeom>
                    <a:noFill/>
                  </pic:spPr>
                </pic:pic>
              </a:graphicData>
            </a:graphic>
          </wp:inline>
        </w:drawing>
      </w:r>
    </w:p>
    <w:p>
      <w:pPr>
        <w:pStyle w:val="18"/>
        <w:ind w:left="1260" w:leftChars="0"/>
      </w:pPr>
    </w:p>
    <w:p>
      <w:pPr>
        <w:pStyle w:val="16"/>
        <w:numPr>
          <w:ilvl w:val="0"/>
          <w:numId w:val="46"/>
        </w:numPr>
      </w:pPr>
      <w:bookmarkStart w:id="66" w:name="_Toc60941509"/>
      <w:r>
        <w:rPr>
          <w:rFonts w:hint="eastAsia"/>
        </w:rPr>
        <w:t>进度估算的方法（定额估算法、经验公式法、CPM等）</w:t>
      </w:r>
      <w:bookmarkEnd w:id="66"/>
    </w:p>
    <w:p>
      <w:pPr>
        <w:pStyle w:val="18"/>
        <w:numPr>
          <w:ilvl w:val="0"/>
          <w:numId w:val="50"/>
        </w:numPr>
        <w:ind w:leftChars="0"/>
      </w:pPr>
      <w:r>
        <w:rPr>
          <w:rFonts w:hint="eastAsia"/>
        </w:rPr>
        <w:t>定额估算法。比较基本的估算项目历时的方法，公式为：T=Q/(R*S)</w:t>
      </w:r>
    </w:p>
    <w:p>
      <w:pPr>
        <w:pStyle w:val="18"/>
        <w:ind w:left="780" w:leftChars="0"/>
      </w:pPr>
      <w:r>
        <w:rPr>
          <w:rFonts w:hint="eastAsia"/>
        </w:rPr>
        <w:t>[</w:t>
      </w:r>
      <w:r>
        <w:t xml:space="preserve"> </w:t>
      </w:r>
      <w:r>
        <w:rPr>
          <w:rFonts w:hint="eastAsia"/>
        </w:rPr>
        <w:t>T活动持续时间，可以用小时、日、周、月等表示。Q活动工作量，可以用人月、人天等单位表示。R人力或设备数量，可以用人或设备数表示。S开发效率，以单位时间完成的工作量表示。</w:t>
      </w:r>
      <w:r>
        <w:t>]</w:t>
      </w:r>
      <w:r>
        <w:rPr>
          <w:rFonts w:hint="eastAsia"/>
        </w:rPr>
        <w:t xml:space="preserve">  </w:t>
      </w:r>
    </w:p>
    <w:p>
      <w:pPr>
        <w:pStyle w:val="18"/>
        <w:numPr>
          <w:ilvl w:val="0"/>
          <w:numId w:val="50"/>
        </w:numPr>
        <w:ind w:leftChars="0"/>
      </w:pPr>
      <w:r>
        <w:rPr>
          <w:rFonts w:hint="eastAsia"/>
        </w:rPr>
        <w:t>经验公式法。根据大量项目数据统计而得出的模型，经验导出模型月进度为：D=a*Eb 。其中，D表示月进度，E表示人月工作量，a为2~4的参数，b为1/3左右的参数，它们时依赖于项目自然属性的参数。经验导出模型有几种具体公式（如CcCoMo模型为D=2.5Eb，b为0.32~0.28）</w:t>
      </w:r>
    </w:p>
    <w:p>
      <w:pPr>
        <w:pStyle w:val="18"/>
        <w:numPr>
          <w:ilvl w:val="0"/>
          <w:numId w:val="50"/>
        </w:numPr>
        <w:ind w:leftChars="0"/>
      </w:pPr>
      <w:r>
        <w:rPr>
          <w:rFonts w:hint="eastAsia"/>
        </w:rPr>
        <w:t>PERT与CPM。关键路径法CPM是一种网络图方法。利用网路顺序图的逻辑关系和加权历时估算来计算项目历时，每个活动历时采用加权平均的算法：（O+4M+P）/</w:t>
      </w:r>
      <w:r>
        <w:t>6</w:t>
      </w:r>
      <w:r>
        <w:rPr>
          <w:rFonts w:hint="eastAsia"/>
        </w:rPr>
        <w:t>。其中，O是活动（项目）完成的最小估算值，或者说是最乐观值；P是活动（项目）完成的最大估算值，或者说是最悲观值；M是活动（项目）完成的最大可能估算值。</w:t>
      </w:r>
    </w:p>
    <w:p>
      <w:pPr>
        <w:pStyle w:val="18"/>
        <w:ind w:left="900" w:leftChars="0"/>
      </w:pPr>
    </w:p>
    <w:p>
      <w:pPr>
        <w:pStyle w:val="16"/>
        <w:numPr>
          <w:ilvl w:val="0"/>
          <w:numId w:val="46"/>
        </w:numPr>
      </w:pPr>
      <w:bookmarkStart w:id="67" w:name="_Toc60941510"/>
      <w:r>
        <w:rPr>
          <w:rFonts w:hint="eastAsia"/>
        </w:rPr>
        <w:t>进度管理的图形工具（甘特、网络、里程碑、资源等）</w:t>
      </w:r>
      <w:bookmarkEnd w:id="67"/>
    </w:p>
    <w:p>
      <w:pPr>
        <w:pStyle w:val="18"/>
        <w:numPr>
          <w:ilvl w:val="0"/>
          <w:numId w:val="51"/>
        </w:numPr>
        <w:ind w:leftChars="0"/>
      </w:pPr>
      <w:r>
        <w:rPr>
          <w:rFonts w:hint="eastAsia"/>
        </w:rPr>
        <w:t>甘特图（Gantt Chart）又称横道图，如图8-3所示，是活动进度与日历表的对照图。用水平线段表示活动的工作阶段，其中线段的长度表示完成任务所需时间，起点和终点分别表示任务的开始和结束时间。在甘特图中，任务的完成标准是交付相应文档和通过评审。甘特图表明项目的计划进度,并能动态反映当前开发进展状况,其缺点是不能表达出各任务之间复杂的逻辑关系。</w:t>
      </w:r>
    </w:p>
    <w:p>
      <w:pPr>
        <w:pStyle w:val="18"/>
        <w:ind w:leftChars="0"/>
        <w:rPr>
          <w:rFonts w:hint="eastAsia"/>
        </w:rPr>
      </w:pPr>
      <w:r>
        <w:drawing>
          <wp:inline distT="0" distB="0" distL="0" distR="0">
            <wp:extent cx="4777105" cy="2459990"/>
            <wp:effectExtent l="0" t="0" r="444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830313" cy="2487498"/>
                    </a:xfrm>
                    <a:prstGeom prst="rect">
                      <a:avLst/>
                    </a:prstGeom>
                    <a:noFill/>
                  </pic:spPr>
                </pic:pic>
              </a:graphicData>
            </a:graphic>
          </wp:inline>
        </w:drawing>
      </w:r>
    </w:p>
    <w:p>
      <w:pPr>
        <w:pStyle w:val="18"/>
        <w:numPr>
          <w:ilvl w:val="0"/>
          <w:numId w:val="51"/>
        </w:numPr>
        <w:ind w:leftChars="0"/>
      </w:pPr>
      <w:r>
        <w:rPr>
          <w:rFonts w:hint="eastAsia"/>
        </w:rPr>
        <w:t>网络图是用网络分析的方法编制的进度计划图。主要可以描述每个活动及其之间的逻辑关系。计划评审技术 PERT 和关键路径法 CPM 都采用网络图表示项目的活动。</w:t>
      </w:r>
    </w:p>
    <w:p>
      <w:pPr>
        <w:pStyle w:val="18"/>
        <w:numPr>
          <w:ilvl w:val="0"/>
          <w:numId w:val="51"/>
        </w:numPr>
        <w:ind w:leftChars="0"/>
      </w:pPr>
      <w:r>
        <w:rPr>
          <w:rFonts w:hint="eastAsia"/>
        </w:rPr>
        <w:t>里程碑</w:t>
      </w:r>
    </w:p>
    <w:p>
      <w:pPr>
        <w:pStyle w:val="18"/>
        <w:ind w:left="900" w:leftChars="0"/>
      </w:pPr>
      <w:r>
        <w:drawing>
          <wp:inline distT="0" distB="0" distL="0" distR="0">
            <wp:extent cx="3578860" cy="215836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3608889" cy="2176370"/>
                    </a:xfrm>
                    <a:prstGeom prst="rect">
                      <a:avLst/>
                    </a:prstGeom>
                    <a:noFill/>
                    <a:ln>
                      <a:noFill/>
                    </a:ln>
                  </pic:spPr>
                </pic:pic>
              </a:graphicData>
            </a:graphic>
          </wp:inline>
        </w:drawing>
      </w:r>
    </w:p>
    <w:p>
      <w:pPr>
        <w:pStyle w:val="18"/>
        <w:ind w:left="900" w:leftChars="0"/>
        <w:rPr>
          <w:rFonts w:hint="eastAsia"/>
        </w:rPr>
      </w:pPr>
    </w:p>
    <w:p>
      <w:pPr>
        <w:pStyle w:val="16"/>
        <w:numPr>
          <w:ilvl w:val="0"/>
          <w:numId w:val="46"/>
        </w:numPr>
      </w:pPr>
      <w:bookmarkStart w:id="68" w:name="_Toc60941511"/>
      <w:r>
        <w:rPr>
          <w:rFonts w:hint="eastAsia"/>
        </w:rPr>
        <w:t>常用的网络图（单、双）、关键路径的分析、工期的估算</w:t>
      </w:r>
      <w:bookmarkEnd w:id="68"/>
    </w:p>
    <w:p>
      <w:pPr>
        <w:pStyle w:val="18"/>
      </w:pPr>
      <w:r>
        <w:drawing>
          <wp:inline distT="0" distB="0" distL="0" distR="0">
            <wp:extent cx="3624580" cy="279146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3693309" cy="2844504"/>
                    </a:xfrm>
                    <a:prstGeom prst="rect">
                      <a:avLst/>
                    </a:prstGeom>
                    <a:noFill/>
                  </pic:spPr>
                </pic:pic>
              </a:graphicData>
            </a:graphic>
          </wp:inline>
        </w:drawing>
      </w:r>
    </w:p>
    <w:p>
      <w:pPr>
        <w:pStyle w:val="18"/>
      </w:pPr>
      <w:r>
        <w:rPr>
          <w:rFonts w:hint="eastAsia"/>
        </w:rPr>
        <w:t>关键路径是决定项目完成的最短时间；是时间浮动为0（Float=0）的路径；网络图中最长的路径；关键路径上的任何活动延迟，都会导致整个项目完成时间的延迟</w:t>
      </w:r>
    </w:p>
    <w:p>
      <w:pPr>
        <w:pStyle w:val="18"/>
        <w:rPr>
          <w:rFonts w:hint="eastAsia"/>
        </w:rPr>
      </w:pPr>
    </w:p>
    <w:p>
      <w:pPr>
        <w:pStyle w:val="16"/>
        <w:numPr>
          <w:ilvl w:val="0"/>
          <w:numId w:val="46"/>
        </w:numPr>
      </w:pPr>
      <w:bookmarkStart w:id="69" w:name="_Toc60941512"/>
      <w:r>
        <w:rPr>
          <w:rFonts w:hint="eastAsia"/>
        </w:rPr>
        <w:t>质量管理、风险管理的概念</w:t>
      </w:r>
      <w:bookmarkEnd w:id="69"/>
    </w:p>
    <w:p>
      <w:pPr>
        <w:pStyle w:val="18"/>
        <w:numPr>
          <w:ilvl w:val="0"/>
          <w:numId w:val="52"/>
        </w:numPr>
        <w:ind w:leftChars="0"/>
      </w:pPr>
      <w:r>
        <w:rPr>
          <w:rFonts w:hint="eastAsia"/>
        </w:rPr>
        <w:t>软件质量是指与软件产品满足各种需求（包括隐含需求）的能力相关特征的总和。质量管理主要内容包括三个过程：质量计划制定、质量保证和质量控制。</w:t>
      </w:r>
    </w:p>
    <w:p>
      <w:pPr>
        <w:pStyle w:val="18"/>
        <w:numPr>
          <w:ilvl w:val="0"/>
          <w:numId w:val="52"/>
        </w:numPr>
        <w:ind w:leftChars="0"/>
        <w:rPr>
          <w:rFonts w:hint="eastAsia"/>
        </w:rPr>
      </w:pPr>
      <w:r>
        <w:rPr>
          <w:rFonts w:hint="eastAsia"/>
        </w:rPr>
        <w:t>软件项目的风险管理是指对软件项目可能出现的风险，进行识别、评估、预防、监控的过程。</w:t>
      </w:r>
    </w:p>
    <w:p>
      <w:pPr>
        <w:pStyle w:val="16"/>
        <w:numPr>
          <w:ilvl w:val="0"/>
          <w:numId w:val="46"/>
        </w:numPr>
      </w:pPr>
      <w:bookmarkStart w:id="70" w:name="_Toc60941513"/>
      <w:r>
        <w:rPr>
          <w:rFonts w:hint="eastAsia"/>
        </w:rPr>
        <w:t>质量特性</w:t>
      </w:r>
      <w:bookmarkEnd w:id="70"/>
    </w:p>
    <w:p>
      <w:pPr>
        <w:pStyle w:val="18"/>
      </w:pPr>
      <w:r>
        <w:rPr>
          <w:rFonts w:hint="eastAsia"/>
        </w:rPr>
        <w:t>质量特性包括功能性、可靠性、易使用性、高效性、可维护性、可移植性。</w:t>
      </w:r>
    </w:p>
    <w:p>
      <w:pPr>
        <w:pStyle w:val="16"/>
        <w:numPr>
          <w:ilvl w:val="0"/>
          <w:numId w:val="46"/>
        </w:numPr>
      </w:pPr>
      <w:bookmarkStart w:id="71" w:name="_Toc60941514"/>
      <w:r>
        <w:rPr>
          <w:rFonts w:hint="eastAsia"/>
        </w:rPr>
        <w:t>风险管理（识别、评估、预防、监控）</w:t>
      </w:r>
      <w:bookmarkEnd w:id="71"/>
    </w:p>
    <w:p>
      <w:pPr>
        <w:pStyle w:val="18"/>
        <w:numPr>
          <w:ilvl w:val="0"/>
          <w:numId w:val="53"/>
        </w:numPr>
        <w:ind w:leftChars="0"/>
      </w:pPr>
      <w:r>
        <w:rPr>
          <w:rFonts w:hint="eastAsia"/>
        </w:rPr>
        <w:t>风险识别是寻找可能影响项目的风险和确认风险特性的过程。</w:t>
      </w:r>
    </w:p>
    <w:p>
      <w:pPr>
        <w:pStyle w:val="18"/>
        <w:numPr>
          <w:ilvl w:val="0"/>
          <w:numId w:val="53"/>
        </w:numPr>
        <w:ind w:leftChars="0"/>
      </w:pPr>
      <w:r>
        <w:rPr>
          <w:rFonts w:hint="eastAsia"/>
        </w:rPr>
        <w:t>风险估算也称为风险预测，主要从风险发生的可能性（概率）和风险发生所产生的后果两个方面评估风险。</w:t>
      </w:r>
    </w:p>
    <w:p>
      <w:pPr>
        <w:pStyle w:val="18"/>
        <w:numPr>
          <w:ilvl w:val="0"/>
          <w:numId w:val="53"/>
        </w:numPr>
        <w:ind w:leftChars="0"/>
      </w:pPr>
      <w:r>
        <w:rPr>
          <w:rFonts w:hint="eastAsia"/>
        </w:rPr>
        <w:t>风险计划是设计如何进行风险管理活动的过程，实际是一个风险管理方案（预案）。包括界定项目组织及成员风险管理的行动方案，选择合适的风险管理方法，确定风险判断的依据。降低风险的主要策略是回避风险、转移风险、损失控制和承担风险。</w:t>
      </w:r>
    </w:p>
    <w:p>
      <w:pPr>
        <w:pStyle w:val="18"/>
        <w:numPr>
          <w:ilvl w:val="0"/>
          <w:numId w:val="53"/>
        </w:numPr>
        <w:ind w:leftChars="0"/>
        <w:rPr>
          <w:rFonts w:hint="eastAsia"/>
        </w:rPr>
      </w:pPr>
      <w:r>
        <w:rPr>
          <w:rFonts w:hint="eastAsia"/>
        </w:rPr>
        <w:t>风险分析的</w:t>
      </w:r>
      <w:r>
        <w:rPr>
          <w:rFonts w:hint="eastAsia"/>
          <w:u w:val="single"/>
        </w:rPr>
        <w:t>目的</w:t>
      </w:r>
      <w:r>
        <w:rPr>
          <w:rFonts w:hint="eastAsia"/>
        </w:rPr>
        <w:t>是建立应对处理及监控风险的策略。</w:t>
      </w:r>
    </w:p>
    <w:p>
      <w:pPr>
        <w:pStyle w:val="16"/>
        <w:numPr>
          <w:ilvl w:val="0"/>
          <w:numId w:val="46"/>
        </w:numPr>
      </w:pPr>
      <w:bookmarkStart w:id="72" w:name="_Toc60941515"/>
      <w:r>
        <w:rPr>
          <w:rFonts w:hint="eastAsia"/>
        </w:rPr>
        <w:t>熟悉利用PROJECT进行任务分解、计算工期、分配资源、查看成本</w:t>
      </w:r>
      <w:bookmarkEnd w:id="72"/>
    </w:p>
    <w:p>
      <w:pPr>
        <w:pStyle w:val="2"/>
        <w:ind w:left="240"/>
        <w:jc w:val="center"/>
      </w:pPr>
      <w:bookmarkStart w:id="73" w:name="_Toc60941516"/>
      <w:r>
        <w:rPr>
          <w:rFonts w:hint="eastAsia"/>
        </w:rPr>
        <w:t>软件项目</w:t>
      </w:r>
      <w:bookmarkEnd w:id="73"/>
    </w:p>
    <w:p>
      <w:pPr>
        <w:ind w:left="240"/>
        <w:rPr>
          <w:rFonts w:hint="eastAsia"/>
        </w:rPr>
      </w:pPr>
      <w:r>
        <w:drawing>
          <wp:inline distT="0" distB="0" distL="0" distR="0">
            <wp:extent cx="4854575" cy="3147695"/>
            <wp:effectExtent l="0" t="0" r="317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2"/>
                    <a:stretch>
                      <a:fillRect/>
                    </a:stretch>
                  </pic:blipFill>
                  <pic:spPr>
                    <a:xfrm>
                      <a:off x="0" y="0"/>
                      <a:ext cx="4906299" cy="3181475"/>
                    </a:xfrm>
                    <a:prstGeom prst="rect">
                      <a:avLst/>
                    </a:prstGeom>
                  </pic:spPr>
                </pic:pic>
              </a:graphicData>
            </a:graphic>
          </wp:inline>
        </w:drawing>
      </w:r>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09328934"/>
      <w:docPartObj>
        <w:docPartGallery w:val="autotext"/>
      </w:docPartObj>
    </w:sdtPr>
    <w:sdtContent>
      <w:p>
        <w:pPr>
          <w:pStyle w:val="5"/>
          <w:ind w:left="240"/>
          <w:jc w:val="center"/>
        </w:pPr>
        <w:r>
          <w:fldChar w:fldCharType="begin"/>
        </w:r>
        <w:r>
          <w:instrText xml:space="preserve">PAGE   \* MERGEFORMAT</w:instrText>
        </w:r>
        <w:r>
          <w:fldChar w:fldCharType="separate"/>
        </w:r>
        <w:r>
          <w:rPr>
            <w:lang w:val="zh-CN"/>
          </w:rPr>
          <w:t>2</w:t>
        </w:r>
        <w:r>
          <w:fldChar w:fldCharType="end"/>
        </w:r>
      </w:p>
    </w:sdtContent>
  </w:sdt>
  <w:p>
    <w:pPr>
      <w:pStyle w:val="5"/>
      <w:ind w:left="24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left="24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left="24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left="24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left="24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left="24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7618A"/>
    <w:multiLevelType w:val="multilevel"/>
    <w:tmpl w:val="0307618A"/>
    <w:lvl w:ilvl="0" w:tentative="0">
      <w:start w:val="1"/>
      <w:numFmt w:val="decimal"/>
      <w:lvlText w:val="(%1)"/>
      <w:lvlJc w:val="left"/>
      <w:pPr>
        <w:ind w:left="900" w:hanging="420"/>
      </w:pPr>
      <w:rPr>
        <w:rFonts w:hint="default" w:ascii="Times New Roman" w:hAnsi="Times New Roman"/>
        <w:b w:val="0"/>
        <w:i w:val="0"/>
        <w:sz w:val="24"/>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
    <w:nsid w:val="032E3496"/>
    <w:multiLevelType w:val="multilevel"/>
    <w:tmpl w:val="032E3496"/>
    <w:lvl w:ilvl="0" w:tentative="0">
      <w:start w:val="1"/>
      <w:numFmt w:val="lowerLetter"/>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
    <w:nsid w:val="046B196D"/>
    <w:multiLevelType w:val="multilevel"/>
    <w:tmpl w:val="046B196D"/>
    <w:lvl w:ilvl="0" w:tentative="0">
      <w:start w:val="1"/>
      <w:numFmt w:val="decimal"/>
      <w:lvlText w:val="(%1)"/>
      <w:lvlJc w:val="left"/>
      <w:pPr>
        <w:ind w:left="900" w:hanging="420"/>
      </w:pPr>
      <w:rPr>
        <w:rFonts w:hint="default" w:ascii="Times New Roman" w:hAnsi="Times New Roman"/>
        <w:b w:val="0"/>
        <w:i w:val="0"/>
        <w:sz w:val="24"/>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
    <w:nsid w:val="0ADE1DE9"/>
    <w:multiLevelType w:val="multilevel"/>
    <w:tmpl w:val="0ADE1DE9"/>
    <w:lvl w:ilvl="0" w:tentative="0">
      <w:start w:val="1"/>
      <w:numFmt w:val="decimal"/>
      <w:lvlText w:val="(%1)"/>
      <w:lvlJc w:val="left"/>
      <w:pPr>
        <w:ind w:left="900" w:hanging="420"/>
      </w:pPr>
      <w:rPr>
        <w:rFonts w:hint="default" w:ascii="Times New Roman" w:hAnsi="Times New Roman"/>
        <w:b w:val="0"/>
        <w:i w:val="0"/>
        <w:sz w:val="24"/>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
    <w:nsid w:val="0BDD4F38"/>
    <w:multiLevelType w:val="multilevel"/>
    <w:tmpl w:val="0BDD4F38"/>
    <w:lvl w:ilvl="0" w:tentative="0">
      <w:start w:val="1"/>
      <w:numFmt w:val="decimal"/>
      <w:lvlText w:val="(%1)"/>
      <w:lvlJc w:val="left"/>
      <w:pPr>
        <w:ind w:left="900" w:hanging="420"/>
      </w:pPr>
      <w:rPr>
        <w:rFonts w:hint="default" w:ascii="Times New Roman" w:hAnsi="Times New Roman"/>
        <w:b w:val="0"/>
        <w:i w:val="0"/>
        <w:sz w:val="24"/>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5">
    <w:nsid w:val="13211303"/>
    <w:multiLevelType w:val="multilevel"/>
    <w:tmpl w:val="13211303"/>
    <w:lvl w:ilvl="0" w:tentative="0">
      <w:start w:val="1"/>
      <w:numFmt w:val="decimal"/>
      <w:lvlText w:val="(%1)"/>
      <w:lvlJc w:val="left"/>
      <w:pPr>
        <w:ind w:left="420" w:hanging="420"/>
      </w:pPr>
      <w:rPr>
        <w:rFonts w:hint="default" w:ascii="Times New Roman" w:hAnsi="Times New Roman"/>
        <w:b w:val="0"/>
        <w:i w:val="0"/>
        <w:sz w:val="24"/>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13387A51"/>
    <w:multiLevelType w:val="multilevel"/>
    <w:tmpl w:val="13387A51"/>
    <w:lvl w:ilvl="0" w:tentative="0">
      <w:start w:val="1"/>
      <w:numFmt w:val="decimal"/>
      <w:lvlText w:val="(%1)"/>
      <w:lvlJc w:val="left"/>
      <w:pPr>
        <w:ind w:left="900" w:hanging="420"/>
      </w:pPr>
      <w:rPr>
        <w:rFonts w:hint="default" w:ascii="Times New Roman" w:hAnsi="Times New Roman"/>
        <w:b w:val="0"/>
        <w:i w:val="0"/>
        <w:sz w:val="24"/>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7">
    <w:nsid w:val="14E9678C"/>
    <w:multiLevelType w:val="multilevel"/>
    <w:tmpl w:val="14E9678C"/>
    <w:lvl w:ilvl="0" w:tentative="0">
      <w:start w:val="1"/>
      <w:numFmt w:val="decimal"/>
      <w:lvlText w:val="(%1)"/>
      <w:lvlJc w:val="left"/>
      <w:pPr>
        <w:ind w:left="840" w:hanging="420"/>
      </w:pPr>
      <w:rPr>
        <w:rFonts w:hint="default" w:ascii="Times New Roman" w:hAnsi="Times New Roman"/>
        <w:b w:val="0"/>
        <w:i w:val="0"/>
        <w:sz w:val="24"/>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15656C18"/>
    <w:multiLevelType w:val="multilevel"/>
    <w:tmpl w:val="15656C18"/>
    <w:lvl w:ilvl="0" w:tentative="0">
      <w:start w:val="1"/>
      <w:numFmt w:val="decimal"/>
      <w:lvlText w:val="(%1)"/>
      <w:lvlJc w:val="left"/>
      <w:pPr>
        <w:ind w:left="840" w:hanging="420"/>
      </w:pPr>
      <w:rPr>
        <w:rFonts w:hint="default" w:ascii="Times New Roman" w:hAnsi="Times New Roman"/>
        <w:b w:val="0"/>
        <w:i w:val="0"/>
        <w:sz w:val="24"/>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171D79A1"/>
    <w:multiLevelType w:val="multilevel"/>
    <w:tmpl w:val="171D79A1"/>
    <w:lvl w:ilvl="0" w:tentative="0">
      <w:start w:val="1"/>
      <w:numFmt w:val="decimal"/>
      <w:lvlText w:val="(%1)"/>
      <w:lvlJc w:val="left"/>
      <w:pPr>
        <w:ind w:left="900" w:hanging="420"/>
      </w:pPr>
      <w:rPr>
        <w:rFonts w:hint="default" w:ascii="Times New Roman" w:hAnsi="Times New Roman"/>
        <w:b w:val="0"/>
        <w:i w:val="0"/>
        <w:sz w:val="24"/>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0">
    <w:nsid w:val="2B5D3930"/>
    <w:multiLevelType w:val="multilevel"/>
    <w:tmpl w:val="2B5D3930"/>
    <w:lvl w:ilvl="0" w:tentative="0">
      <w:start w:val="1"/>
      <w:numFmt w:val="decimal"/>
      <w:lvlText w:val="(%1)"/>
      <w:lvlJc w:val="left"/>
      <w:pPr>
        <w:ind w:left="900" w:hanging="420"/>
      </w:pPr>
      <w:rPr>
        <w:rFonts w:hint="default" w:ascii="Times New Roman" w:hAnsi="Times New Roman"/>
        <w:b w:val="0"/>
        <w:i w:val="0"/>
        <w:sz w:val="24"/>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1">
    <w:nsid w:val="2C4F0C73"/>
    <w:multiLevelType w:val="multilevel"/>
    <w:tmpl w:val="2C4F0C73"/>
    <w:lvl w:ilvl="0" w:tentative="0">
      <w:start w:val="1"/>
      <w:numFmt w:val="decimal"/>
      <w:lvlText w:val="(%1)"/>
      <w:lvlJc w:val="left"/>
      <w:pPr>
        <w:ind w:left="900" w:hanging="420"/>
      </w:pPr>
      <w:rPr>
        <w:rFonts w:hint="default" w:ascii="Times New Roman" w:hAnsi="Times New Roman"/>
        <w:b w:val="0"/>
        <w:i w:val="0"/>
        <w:sz w:val="24"/>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2">
    <w:nsid w:val="3B6B300C"/>
    <w:multiLevelType w:val="multilevel"/>
    <w:tmpl w:val="3B6B300C"/>
    <w:lvl w:ilvl="0" w:tentative="0">
      <w:start w:val="1"/>
      <w:numFmt w:val="decimal"/>
      <w:lvlText w:val="(%1)"/>
      <w:lvlJc w:val="left"/>
      <w:pPr>
        <w:ind w:left="700" w:hanging="420"/>
      </w:pPr>
      <w:rPr>
        <w:rFonts w:hint="default" w:ascii="Times New Roman" w:hAnsi="Times New Roman"/>
        <w:b w:val="0"/>
        <w:i w:val="0"/>
        <w:sz w:val="24"/>
      </w:rPr>
    </w:lvl>
    <w:lvl w:ilvl="1" w:tentative="0">
      <w:start w:val="1"/>
      <w:numFmt w:val="lowerLetter"/>
      <w:lvlText w:val="%2)"/>
      <w:lvlJc w:val="left"/>
      <w:pPr>
        <w:ind w:left="1120" w:hanging="420"/>
      </w:pPr>
    </w:lvl>
    <w:lvl w:ilvl="2" w:tentative="0">
      <w:start w:val="1"/>
      <w:numFmt w:val="lowerRoman"/>
      <w:lvlText w:val="%3."/>
      <w:lvlJc w:val="right"/>
      <w:pPr>
        <w:ind w:left="1540" w:hanging="420"/>
      </w:pPr>
    </w:lvl>
    <w:lvl w:ilvl="3" w:tentative="0">
      <w:start w:val="1"/>
      <w:numFmt w:val="decimal"/>
      <w:lvlText w:val="%4."/>
      <w:lvlJc w:val="left"/>
      <w:pPr>
        <w:ind w:left="1960" w:hanging="420"/>
      </w:pPr>
    </w:lvl>
    <w:lvl w:ilvl="4" w:tentative="0">
      <w:start w:val="1"/>
      <w:numFmt w:val="lowerLetter"/>
      <w:lvlText w:val="%5)"/>
      <w:lvlJc w:val="left"/>
      <w:pPr>
        <w:ind w:left="2380" w:hanging="420"/>
      </w:pPr>
    </w:lvl>
    <w:lvl w:ilvl="5" w:tentative="0">
      <w:start w:val="1"/>
      <w:numFmt w:val="lowerRoman"/>
      <w:lvlText w:val="%6."/>
      <w:lvlJc w:val="right"/>
      <w:pPr>
        <w:ind w:left="2800" w:hanging="420"/>
      </w:pPr>
    </w:lvl>
    <w:lvl w:ilvl="6" w:tentative="0">
      <w:start w:val="1"/>
      <w:numFmt w:val="decimal"/>
      <w:lvlText w:val="%7."/>
      <w:lvlJc w:val="left"/>
      <w:pPr>
        <w:ind w:left="3220" w:hanging="420"/>
      </w:pPr>
    </w:lvl>
    <w:lvl w:ilvl="7" w:tentative="0">
      <w:start w:val="1"/>
      <w:numFmt w:val="lowerLetter"/>
      <w:lvlText w:val="%8)"/>
      <w:lvlJc w:val="left"/>
      <w:pPr>
        <w:ind w:left="3640" w:hanging="420"/>
      </w:pPr>
    </w:lvl>
    <w:lvl w:ilvl="8" w:tentative="0">
      <w:start w:val="1"/>
      <w:numFmt w:val="lowerRoman"/>
      <w:lvlText w:val="%9."/>
      <w:lvlJc w:val="right"/>
      <w:pPr>
        <w:ind w:left="4060" w:hanging="420"/>
      </w:pPr>
    </w:lvl>
  </w:abstractNum>
  <w:abstractNum w:abstractNumId="13">
    <w:nsid w:val="3BB43981"/>
    <w:multiLevelType w:val="multilevel"/>
    <w:tmpl w:val="3BB43981"/>
    <w:lvl w:ilvl="0" w:tentative="0">
      <w:start w:val="1"/>
      <w:numFmt w:val="decimal"/>
      <w:lvlText w:val="(%1)"/>
      <w:lvlJc w:val="left"/>
      <w:pPr>
        <w:ind w:left="900" w:hanging="420"/>
      </w:pPr>
      <w:rPr>
        <w:rFonts w:hint="default" w:ascii="Times New Roman" w:hAnsi="Times New Roman"/>
        <w:b w:val="0"/>
        <w:i w:val="0"/>
        <w:sz w:val="24"/>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4">
    <w:nsid w:val="3E1E3F15"/>
    <w:multiLevelType w:val="multilevel"/>
    <w:tmpl w:val="3E1E3F15"/>
    <w:lvl w:ilvl="0" w:tentative="0">
      <w:start w:val="1"/>
      <w:numFmt w:val="decimal"/>
      <w:lvlText w:val="(%1)"/>
      <w:lvlJc w:val="left"/>
      <w:pPr>
        <w:ind w:left="900" w:hanging="420"/>
      </w:pPr>
      <w:rPr>
        <w:rFonts w:hint="default" w:ascii="Times New Roman" w:hAnsi="Times New Roman"/>
        <w:b w:val="0"/>
        <w:i w:val="0"/>
        <w:sz w:val="24"/>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5">
    <w:nsid w:val="3F364C15"/>
    <w:multiLevelType w:val="multilevel"/>
    <w:tmpl w:val="3F364C15"/>
    <w:lvl w:ilvl="0" w:tentative="0">
      <w:start w:val="1"/>
      <w:numFmt w:val="decimal"/>
      <w:lvlText w:val="(%1)"/>
      <w:lvlJc w:val="left"/>
      <w:pPr>
        <w:ind w:left="900" w:hanging="420"/>
      </w:pPr>
      <w:rPr>
        <w:rFonts w:hint="default" w:ascii="Times New Roman" w:hAnsi="Times New Roman"/>
        <w:b w:val="0"/>
        <w:i w:val="0"/>
        <w:sz w:val="24"/>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6">
    <w:nsid w:val="3FEB69F7"/>
    <w:multiLevelType w:val="multilevel"/>
    <w:tmpl w:val="3FEB69F7"/>
    <w:lvl w:ilvl="0" w:tentative="0">
      <w:start w:val="1"/>
      <w:numFmt w:val="decimal"/>
      <w:lvlText w:val="(%1)"/>
      <w:lvlJc w:val="left"/>
      <w:pPr>
        <w:ind w:left="840" w:hanging="420"/>
      </w:pPr>
      <w:rPr>
        <w:rFonts w:hint="default" w:ascii="Times New Roman" w:hAnsi="Times New Roman"/>
        <w:b w:val="0"/>
        <w:i w:val="0"/>
        <w:sz w:val="24"/>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7">
    <w:nsid w:val="45D71A8D"/>
    <w:multiLevelType w:val="multilevel"/>
    <w:tmpl w:val="45D71A8D"/>
    <w:lvl w:ilvl="0" w:tentative="0">
      <w:start w:val="1"/>
      <w:numFmt w:val="lowerLetter"/>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8">
    <w:nsid w:val="45E63E51"/>
    <w:multiLevelType w:val="multilevel"/>
    <w:tmpl w:val="45E63E51"/>
    <w:lvl w:ilvl="0" w:tentative="0">
      <w:start w:val="1"/>
      <w:numFmt w:val="decimal"/>
      <w:lvlText w:val="(%1)"/>
      <w:lvlJc w:val="left"/>
      <w:pPr>
        <w:ind w:left="900" w:hanging="420"/>
      </w:pPr>
      <w:rPr>
        <w:rFonts w:hint="default" w:ascii="Times New Roman" w:hAnsi="Times New Roman"/>
        <w:b w:val="0"/>
        <w:i w:val="0"/>
        <w:sz w:val="24"/>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9">
    <w:nsid w:val="48C6070B"/>
    <w:multiLevelType w:val="multilevel"/>
    <w:tmpl w:val="48C6070B"/>
    <w:lvl w:ilvl="0" w:tentative="0">
      <w:start w:val="1"/>
      <w:numFmt w:val="lowerLetter"/>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460" w:hanging="720"/>
      </w:pPr>
      <w:rPr>
        <w:rFonts w:hint="default"/>
      </w:r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0">
    <w:nsid w:val="496F7D95"/>
    <w:multiLevelType w:val="multilevel"/>
    <w:tmpl w:val="496F7D95"/>
    <w:lvl w:ilvl="0" w:tentative="0">
      <w:start w:val="1"/>
      <w:numFmt w:val="lowerLetter"/>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1">
    <w:nsid w:val="4A707D1B"/>
    <w:multiLevelType w:val="multilevel"/>
    <w:tmpl w:val="4A707D1B"/>
    <w:lvl w:ilvl="0" w:tentative="0">
      <w:start w:val="1"/>
      <w:numFmt w:val="lowerLetter"/>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2">
    <w:nsid w:val="4C452886"/>
    <w:multiLevelType w:val="multilevel"/>
    <w:tmpl w:val="4C452886"/>
    <w:lvl w:ilvl="0" w:tentative="0">
      <w:start w:val="1"/>
      <w:numFmt w:val="decimal"/>
      <w:lvlText w:val="(%1)"/>
      <w:lvlJc w:val="left"/>
      <w:pPr>
        <w:ind w:left="900" w:hanging="420"/>
      </w:pPr>
      <w:rPr>
        <w:rFonts w:hint="default" w:ascii="Times New Roman" w:hAnsi="Times New Roman"/>
        <w:b w:val="0"/>
        <w:i w:val="0"/>
        <w:sz w:val="24"/>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3">
    <w:nsid w:val="4D795E3C"/>
    <w:multiLevelType w:val="multilevel"/>
    <w:tmpl w:val="4D795E3C"/>
    <w:lvl w:ilvl="0" w:tentative="0">
      <w:start w:val="1"/>
      <w:numFmt w:val="decimal"/>
      <w:lvlText w:val="(%1)"/>
      <w:lvlJc w:val="left"/>
      <w:pPr>
        <w:ind w:left="660" w:hanging="420"/>
      </w:pPr>
      <w:rPr>
        <w:rFonts w:hint="default"/>
      </w:rPr>
    </w:lvl>
    <w:lvl w:ilvl="1" w:tentative="0">
      <w:start w:val="1"/>
      <w:numFmt w:val="lowerLetter"/>
      <w:lvlText w:val="%2)"/>
      <w:lvlJc w:val="left"/>
      <w:pPr>
        <w:ind w:left="1080" w:hanging="420"/>
      </w:pPr>
    </w:lvl>
    <w:lvl w:ilvl="2" w:tentative="0">
      <w:start w:val="1"/>
      <w:numFmt w:val="lowerRoman"/>
      <w:lvlText w:val="%3."/>
      <w:lvlJc w:val="right"/>
      <w:pPr>
        <w:ind w:left="1500" w:hanging="420"/>
      </w:pPr>
    </w:lvl>
    <w:lvl w:ilvl="3" w:tentative="0">
      <w:start w:val="1"/>
      <w:numFmt w:val="decimal"/>
      <w:lvlText w:val="%4."/>
      <w:lvlJc w:val="left"/>
      <w:pPr>
        <w:ind w:left="1920" w:hanging="420"/>
      </w:pPr>
    </w:lvl>
    <w:lvl w:ilvl="4" w:tentative="0">
      <w:start w:val="1"/>
      <w:numFmt w:val="lowerLetter"/>
      <w:lvlText w:val="%5)"/>
      <w:lvlJc w:val="left"/>
      <w:pPr>
        <w:ind w:left="2340" w:hanging="420"/>
      </w:pPr>
    </w:lvl>
    <w:lvl w:ilvl="5" w:tentative="0">
      <w:start w:val="1"/>
      <w:numFmt w:val="lowerRoman"/>
      <w:lvlText w:val="%6."/>
      <w:lvlJc w:val="right"/>
      <w:pPr>
        <w:ind w:left="2760" w:hanging="420"/>
      </w:pPr>
    </w:lvl>
    <w:lvl w:ilvl="6" w:tentative="0">
      <w:start w:val="1"/>
      <w:numFmt w:val="decimal"/>
      <w:lvlText w:val="%7."/>
      <w:lvlJc w:val="left"/>
      <w:pPr>
        <w:ind w:left="3180" w:hanging="420"/>
      </w:pPr>
    </w:lvl>
    <w:lvl w:ilvl="7" w:tentative="0">
      <w:start w:val="1"/>
      <w:numFmt w:val="lowerLetter"/>
      <w:lvlText w:val="%8)"/>
      <w:lvlJc w:val="left"/>
      <w:pPr>
        <w:ind w:left="3600" w:hanging="420"/>
      </w:pPr>
    </w:lvl>
    <w:lvl w:ilvl="8" w:tentative="0">
      <w:start w:val="1"/>
      <w:numFmt w:val="lowerRoman"/>
      <w:lvlText w:val="%9."/>
      <w:lvlJc w:val="right"/>
      <w:pPr>
        <w:ind w:left="4020" w:hanging="420"/>
      </w:pPr>
    </w:lvl>
  </w:abstractNum>
  <w:abstractNum w:abstractNumId="24">
    <w:nsid w:val="4FF4073E"/>
    <w:multiLevelType w:val="multilevel"/>
    <w:tmpl w:val="4FF4073E"/>
    <w:lvl w:ilvl="0" w:tentative="0">
      <w:start w:val="1"/>
      <w:numFmt w:val="lowerLetter"/>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5">
    <w:nsid w:val="4FF654D4"/>
    <w:multiLevelType w:val="multilevel"/>
    <w:tmpl w:val="4FF654D4"/>
    <w:lvl w:ilvl="0" w:tentative="0">
      <w:start w:val="1"/>
      <w:numFmt w:val="decimal"/>
      <w:lvlText w:val="(%1)"/>
      <w:lvlJc w:val="left"/>
      <w:pPr>
        <w:ind w:left="708" w:hanging="288"/>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6">
    <w:nsid w:val="50D94945"/>
    <w:multiLevelType w:val="multilevel"/>
    <w:tmpl w:val="50D94945"/>
    <w:lvl w:ilvl="0" w:tentative="0">
      <w:start w:val="1"/>
      <w:numFmt w:val="decimal"/>
      <w:lvlText w:val="(%1)"/>
      <w:lvlJc w:val="left"/>
      <w:pPr>
        <w:ind w:left="900" w:hanging="420"/>
      </w:pPr>
      <w:rPr>
        <w:rFonts w:hint="default" w:ascii="Times New Roman" w:hAnsi="Times New Roman"/>
        <w:b w:val="0"/>
        <w:i w:val="0"/>
        <w:sz w:val="24"/>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7">
    <w:nsid w:val="526B19E8"/>
    <w:multiLevelType w:val="multilevel"/>
    <w:tmpl w:val="526B19E8"/>
    <w:lvl w:ilvl="0" w:tentative="0">
      <w:start w:val="1"/>
      <w:numFmt w:val="decimal"/>
      <w:lvlText w:val="(%1)"/>
      <w:lvlJc w:val="left"/>
      <w:pPr>
        <w:ind w:left="900" w:hanging="420"/>
      </w:pPr>
      <w:rPr>
        <w:rFonts w:hint="default" w:ascii="Times New Roman" w:hAnsi="Times New Roman"/>
        <w:b w:val="0"/>
        <w:i w:val="0"/>
        <w:sz w:val="24"/>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8">
    <w:nsid w:val="55CE74A1"/>
    <w:multiLevelType w:val="multilevel"/>
    <w:tmpl w:val="55CE74A1"/>
    <w:lvl w:ilvl="0" w:tentative="0">
      <w:start w:val="1"/>
      <w:numFmt w:val="decimal"/>
      <w:pStyle w:val="16"/>
      <w:lvlText w:val="%1."/>
      <w:lvlJc w:val="left"/>
      <w:pPr>
        <w:ind w:left="420" w:hanging="420"/>
      </w:pPr>
    </w:lvl>
    <w:lvl w:ilvl="1" w:tentative="0">
      <w:start w:val="1"/>
      <w:numFmt w:val="decimal"/>
      <w:lvlText w:val="(%2)"/>
      <w:lvlJc w:val="left"/>
      <w:pPr>
        <w:ind w:left="780" w:hanging="360"/>
      </w:pPr>
      <w:rPr>
        <w:rFonts w:hint="default"/>
      </w:rPr>
    </w:lvl>
    <w:lvl w:ilvl="2" w:tentative="0">
      <w:start w:val="1"/>
      <w:numFmt w:val="decimal"/>
      <w:lvlText w:val="（%3）"/>
      <w:lvlJc w:val="left"/>
      <w:pPr>
        <w:ind w:left="1560" w:hanging="720"/>
      </w:pPr>
      <w:rPr>
        <w:rFonts w:hint="default"/>
      </w:rPr>
    </w:lvl>
    <w:lvl w:ilvl="3" w:tentative="0">
      <w:start w:val="1"/>
      <w:numFmt w:val="decimal"/>
      <w:lvlText w:val="%4）"/>
      <w:lvlJc w:val="left"/>
      <w:pPr>
        <w:ind w:left="1620" w:hanging="360"/>
      </w:pPr>
      <w:rPr>
        <w:rFonts w:hint="default"/>
      </w:r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9">
    <w:nsid w:val="58224A0E"/>
    <w:multiLevelType w:val="multilevel"/>
    <w:tmpl w:val="58224A0E"/>
    <w:lvl w:ilvl="0" w:tentative="0">
      <w:start w:val="1"/>
      <w:numFmt w:val="decimal"/>
      <w:lvlText w:val="(%1)"/>
      <w:lvlJc w:val="left"/>
      <w:pPr>
        <w:ind w:left="420" w:hanging="420"/>
      </w:pPr>
      <w:rPr>
        <w:rFonts w:hint="default" w:ascii="Times New Roman" w:hAnsi="Times New Roman"/>
        <w:b w:val="0"/>
        <w:i w:val="0"/>
        <w:sz w:val="24"/>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0">
    <w:nsid w:val="5B9A6E9C"/>
    <w:multiLevelType w:val="multilevel"/>
    <w:tmpl w:val="5B9A6E9C"/>
    <w:lvl w:ilvl="0" w:tentative="0">
      <w:start w:val="1"/>
      <w:numFmt w:val="decimal"/>
      <w:lvlText w:val="(%1)"/>
      <w:lvlJc w:val="left"/>
      <w:pPr>
        <w:ind w:left="840" w:hanging="420"/>
      </w:pPr>
      <w:rPr>
        <w:rFonts w:hint="default" w:ascii="Times New Roman" w:hAnsi="Times New Roman"/>
        <w:b w:val="0"/>
        <w:i w:val="0"/>
        <w:sz w:val="24"/>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1">
    <w:nsid w:val="5E3200DB"/>
    <w:multiLevelType w:val="multilevel"/>
    <w:tmpl w:val="5E3200DB"/>
    <w:lvl w:ilvl="0" w:tentative="0">
      <w:start w:val="1"/>
      <w:numFmt w:val="lowerLetter"/>
      <w:lvlText w:val="%1)"/>
      <w:lvlJc w:val="left"/>
      <w:pPr>
        <w:ind w:left="1320" w:hanging="420"/>
      </w:pPr>
    </w:lvl>
    <w:lvl w:ilvl="1" w:tentative="0">
      <w:start w:val="1"/>
      <w:numFmt w:val="lowerLetter"/>
      <w:lvlText w:val="%2)"/>
      <w:lvlJc w:val="left"/>
      <w:pPr>
        <w:ind w:left="1740" w:hanging="420"/>
      </w:pPr>
    </w:lvl>
    <w:lvl w:ilvl="2" w:tentative="0">
      <w:start w:val="1"/>
      <w:numFmt w:val="lowerRoman"/>
      <w:lvlText w:val="%3."/>
      <w:lvlJc w:val="right"/>
      <w:pPr>
        <w:ind w:left="2160" w:hanging="420"/>
      </w:pPr>
    </w:lvl>
    <w:lvl w:ilvl="3" w:tentative="0">
      <w:start w:val="1"/>
      <w:numFmt w:val="decimal"/>
      <w:lvlText w:val="%4."/>
      <w:lvlJc w:val="left"/>
      <w:pPr>
        <w:ind w:left="2580" w:hanging="420"/>
      </w:pPr>
    </w:lvl>
    <w:lvl w:ilvl="4" w:tentative="0">
      <w:start w:val="1"/>
      <w:numFmt w:val="lowerLetter"/>
      <w:lvlText w:val="%5)"/>
      <w:lvlJc w:val="left"/>
      <w:pPr>
        <w:ind w:left="3000" w:hanging="420"/>
      </w:pPr>
    </w:lvl>
    <w:lvl w:ilvl="5" w:tentative="0">
      <w:start w:val="1"/>
      <w:numFmt w:val="lowerRoman"/>
      <w:lvlText w:val="%6."/>
      <w:lvlJc w:val="right"/>
      <w:pPr>
        <w:ind w:left="3420" w:hanging="420"/>
      </w:pPr>
    </w:lvl>
    <w:lvl w:ilvl="6" w:tentative="0">
      <w:start w:val="1"/>
      <w:numFmt w:val="decimal"/>
      <w:lvlText w:val="%7."/>
      <w:lvlJc w:val="left"/>
      <w:pPr>
        <w:ind w:left="3840" w:hanging="420"/>
      </w:pPr>
    </w:lvl>
    <w:lvl w:ilvl="7" w:tentative="0">
      <w:start w:val="1"/>
      <w:numFmt w:val="lowerLetter"/>
      <w:lvlText w:val="%8)"/>
      <w:lvlJc w:val="left"/>
      <w:pPr>
        <w:ind w:left="4260" w:hanging="420"/>
      </w:pPr>
    </w:lvl>
    <w:lvl w:ilvl="8" w:tentative="0">
      <w:start w:val="1"/>
      <w:numFmt w:val="lowerRoman"/>
      <w:lvlText w:val="%9."/>
      <w:lvlJc w:val="right"/>
      <w:pPr>
        <w:ind w:left="4680" w:hanging="420"/>
      </w:pPr>
    </w:lvl>
  </w:abstractNum>
  <w:abstractNum w:abstractNumId="32">
    <w:nsid w:val="63865C1D"/>
    <w:multiLevelType w:val="multilevel"/>
    <w:tmpl w:val="63865C1D"/>
    <w:lvl w:ilvl="0" w:tentative="0">
      <w:start w:val="1"/>
      <w:numFmt w:val="decimal"/>
      <w:lvlText w:val="(%1)"/>
      <w:lvlJc w:val="left"/>
      <w:pPr>
        <w:ind w:left="900" w:hanging="420"/>
      </w:pPr>
      <w:rPr>
        <w:rFonts w:hint="default" w:ascii="Times New Roman" w:hAnsi="Times New Roman"/>
        <w:b w:val="0"/>
        <w:i w:val="0"/>
        <w:sz w:val="24"/>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3">
    <w:nsid w:val="64C471AC"/>
    <w:multiLevelType w:val="multilevel"/>
    <w:tmpl w:val="64C471AC"/>
    <w:lvl w:ilvl="0" w:tentative="0">
      <w:start w:val="1"/>
      <w:numFmt w:val="decimal"/>
      <w:lvlText w:val="(%1)"/>
      <w:lvlJc w:val="left"/>
      <w:pPr>
        <w:ind w:left="900" w:hanging="420"/>
      </w:pPr>
      <w:rPr>
        <w:rFonts w:hint="default" w:ascii="Times New Roman" w:hAnsi="Times New Roman"/>
        <w:b w:val="0"/>
        <w:i w:val="0"/>
        <w:sz w:val="24"/>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4">
    <w:nsid w:val="68112D17"/>
    <w:multiLevelType w:val="multilevel"/>
    <w:tmpl w:val="68112D17"/>
    <w:lvl w:ilvl="0" w:tentative="0">
      <w:start w:val="1"/>
      <w:numFmt w:val="decimal"/>
      <w:lvlText w:val="(%1)"/>
      <w:lvlJc w:val="left"/>
      <w:pPr>
        <w:ind w:left="900" w:hanging="420"/>
      </w:pPr>
      <w:rPr>
        <w:rFonts w:hint="default" w:ascii="Times New Roman" w:hAnsi="Times New Roman"/>
        <w:b w:val="0"/>
        <w:i w:val="0"/>
        <w:sz w:val="24"/>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5">
    <w:nsid w:val="6BBF5A26"/>
    <w:multiLevelType w:val="multilevel"/>
    <w:tmpl w:val="6BBF5A26"/>
    <w:lvl w:ilvl="0" w:tentative="0">
      <w:start w:val="1"/>
      <w:numFmt w:val="decimal"/>
      <w:lvlText w:val="(%1)"/>
      <w:lvlJc w:val="left"/>
      <w:pPr>
        <w:ind w:left="900" w:hanging="420"/>
      </w:pPr>
      <w:rPr>
        <w:rFonts w:hint="default" w:ascii="Times New Roman" w:hAnsi="Times New Roman"/>
        <w:b w:val="0"/>
        <w:i w:val="0"/>
        <w:sz w:val="24"/>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6">
    <w:nsid w:val="6D983A44"/>
    <w:multiLevelType w:val="multilevel"/>
    <w:tmpl w:val="6D983A44"/>
    <w:lvl w:ilvl="0" w:tentative="0">
      <w:start w:val="1"/>
      <w:numFmt w:val="decimal"/>
      <w:lvlText w:val="(%1)"/>
      <w:lvlJc w:val="left"/>
      <w:pPr>
        <w:ind w:left="840" w:hanging="420"/>
      </w:pPr>
      <w:rPr>
        <w:rFonts w:hint="default" w:ascii="Times New Roman" w:hAnsi="Times New Roman"/>
        <w:b w:val="0"/>
        <w:i w:val="0"/>
        <w:sz w:val="24"/>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7">
    <w:nsid w:val="6E3F40D5"/>
    <w:multiLevelType w:val="multilevel"/>
    <w:tmpl w:val="6E3F40D5"/>
    <w:lvl w:ilvl="0" w:tentative="0">
      <w:start w:val="1"/>
      <w:numFmt w:val="lowerLetter"/>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38">
    <w:nsid w:val="70D44C74"/>
    <w:multiLevelType w:val="multilevel"/>
    <w:tmpl w:val="70D44C74"/>
    <w:lvl w:ilvl="0" w:tentative="0">
      <w:start w:val="1"/>
      <w:numFmt w:val="lowerLetter"/>
      <w:lvlText w:val="%1)"/>
      <w:lvlJc w:val="left"/>
      <w:pPr>
        <w:ind w:left="1320" w:hanging="420"/>
      </w:pPr>
    </w:lvl>
    <w:lvl w:ilvl="1" w:tentative="0">
      <w:start w:val="1"/>
      <w:numFmt w:val="lowerLetter"/>
      <w:lvlText w:val="%2)"/>
      <w:lvlJc w:val="left"/>
      <w:pPr>
        <w:ind w:left="1740" w:hanging="420"/>
      </w:pPr>
    </w:lvl>
    <w:lvl w:ilvl="2" w:tentative="0">
      <w:start w:val="1"/>
      <w:numFmt w:val="lowerRoman"/>
      <w:lvlText w:val="%3."/>
      <w:lvlJc w:val="right"/>
      <w:pPr>
        <w:ind w:left="2160" w:hanging="420"/>
      </w:pPr>
    </w:lvl>
    <w:lvl w:ilvl="3" w:tentative="0">
      <w:start w:val="1"/>
      <w:numFmt w:val="decimal"/>
      <w:lvlText w:val="%4."/>
      <w:lvlJc w:val="left"/>
      <w:pPr>
        <w:ind w:left="2580" w:hanging="420"/>
      </w:pPr>
    </w:lvl>
    <w:lvl w:ilvl="4" w:tentative="0">
      <w:start w:val="1"/>
      <w:numFmt w:val="lowerLetter"/>
      <w:lvlText w:val="%5)"/>
      <w:lvlJc w:val="left"/>
      <w:pPr>
        <w:ind w:left="3000" w:hanging="420"/>
      </w:pPr>
    </w:lvl>
    <w:lvl w:ilvl="5" w:tentative="0">
      <w:start w:val="1"/>
      <w:numFmt w:val="lowerRoman"/>
      <w:lvlText w:val="%6."/>
      <w:lvlJc w:val="right"/>
      <w:pPr>
        <w:ind w:left="3420" w:hanging="420"/>
      </w:pPr>
    </w:lvl>
    <w:lvl w:ilvl="6" w:tentative="0">
      <w:start w:val="1"/>
      <w:numFmt w:val="decimal"/>
      <w:lvlText w:val="%7."/>
      <w:lvlJc w:val="left"/>
      <w:pPr>
        <w:ind w:left="3840" w:hanging="420"/>
      </w:pPr>
    </w:lvl>
    <w:lvl w:ilvl="7" w:tentative="0">
      <w:start w:val="1"/>
      <w:numFmt w:val="lowerLetter"/>
      <w:lvlText w:val="%8)"/>
      <w:lvlJc w:val="left"/>
      <w:pPr>
        <w:ind w:left="4260" w:hanging="420"/>
      </w:pPr>
    </w:lvl>
    <w:lvl w:ilvl="8" w:tentative="0">
      <w:start w:val="1"/>
      <w:numFmt w:val="lowerRoman"/>
      <w:lvlText w:val="%9."/>
      <w:lvlJc w:val="right"/>
      <w:pPr>
        <w:ind w:left="4680" w:hanging="420"/>
      </w:pPr>
    </w:lvl>
  </w:abstractNum>
  <w:abstractNum w:abstractNumId="39">
    <w:nsid w:val="711B6CD5"/>
    <w:multiLevelType w:val="multilevel"/>
    <w:tmpl w:val="711B6CD5"/>
    <w:lvl w:ilvl="0" w:tentative="0">
      <w:start w:val="1"/>
      <w:numFmt w:val="lowerLetter"/>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40">
    <w:nsid w:val="72F97D5F"/>
    <w:multiLevelType w:val="multilevel"/>
    <w:tmpl w:val="72F97D5F"/>
    <w:lvl w:ilvl="0" w:tentative="0">
      <w:start w:val="1"/>
      <w:numFmt w:val="lowerLetter"/>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41">
    <w:nsid w:val="73BC4CF5"/>
    <w:multiLevelType w:val="multilevel"/>
    <w:tmpl w:val="73BC4CF5"/>
    <w:lvl w:ilvl="0" w:tentative="0">
      <w:start w:val="1"/>
      <w:numFmt w:val="decimal"/>
      <w:lvlText w:val="(%1)"/>
      <w:lvlJc w:val="left"/>
      <w:pPr>
        <w:ind w:left="900" w:hanging="420"/>
      </w:pPr>
      <w:rPr>
        <w:rFonts w:hint="default" w:ascii="Times New Roman" w:hAnsi="Times New Roman"/>
        <w:b w:val="0"/>
        <w:i w:val="0"/>
        <w:sz w:val="24"/>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2">
    <w:nsid w:val="75CD7CE5"/>
    <w:multiLevelType w:val="multilevel"/>
    <w:tmpl w:val="75CD7CE5"/>
    <w:lvl w:ilvl="0" w:tentative="0">
      <w:start w:val="1"/>
      <w:numFmt w:val="decimal"/>
      <w:lvlText w:val="(%1)"/>
      <w:lvlJc w:val="left"/>
      <w:pPr>
        <w:ind w:left="900" w:hanging="420"/>
      </w:pPr>
      <w:rPr>
        <w:rFonts w:hint="default" w:ascii="Times New Roman" w:hAnsi="Times New Roman"/>
        <w:b w:val="0"/>
        <w:i w:val="0"/>
        <w:sz w:val="24"/>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3">
    <w:nsid w:val="7A3102AE"/>
    <w:multiLevelType w:val="multilevel"/>
    <w:tmpl w:val="7A3102AE"/>
    <w:lvl w:ilvl="0" w:tentative="0">
      <w:start w:val="1"/>
      <w:numFmt w:val="lowerRoman"/>
      <w:suff w:val="space"/>
      <w:lvlText w:val="%1."/>
      <w:lvlJc w:val="right"/>
      <w:pPr>
        <w:ind w:left="1680" w:hanging="420"/>
      </w:pPr>
      <w:rPr>
        <w:rFonts w:hint="eastAsia"/>
      </w:r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44">
    <w:nsid w:val="7ADF1818"/>
    <w:multiLevelType w:val="multilevel"/>
    <w:tmpl w:val="7ADF1818"/>
    <w:lvl w:ilvl="0" w:tentative="0">
      <w:start w:val="1"/>
      <w:numFmt w:val="lowerLetter"/>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5">
    <w:nsid w:val="7E4D35CC"/>
    <w:multiLevelType w:val="multilevel"/>
    <w:tmpl w:val="7E4D35CC"/>
    <w:lvl w:ilvl="0" w:tentative="0">
      <w:start w:val="1"/>
      <w:numFmt w:val="decimal"/>
      <w:lvlText w:val="(%1)"/>
      <w:lvlJc w:val="left"/>
      <w:pPr>
        <w:ind w:left="700" w:hanging="420"/>
      </w:pPr>
      <w:rPr>
        <w:rFonts w:hint="default" w:ascii="Times New Roman" w:hAnsi="Times New Roman"/>
        <w:b w:val="0"/>
        <w:i w:val="0"/>
        <w:sz w:val="24"/>
      </w:rPr>
    </w:lvl>
    <w:lvl w:ilvl="1" w:tentative="0">
      <w:start w:val="1"/>
      <w:numFmt w:val="lowerLetter"/>
      <w:lvlText w:val="%2)"/>
      <w:lvlJc w:val="left"/>
      <w:pPr>
        <w:ind w:left="1120" w:hanging="420"/>
      </w:pPr>
    </w:lvl>
    <w:lvl w:ilvl="2" w:tentative="0">
      <w:start w:val="1"/>
      <w:numFmt w:val="lowerRoman"/>
      <w:lvlText w:val="%3."/>
      <w:lvlJc w:val="right"/>
      <w:pPr>
        <w:ind w:left="1540" w:hanging="420"/>
      </w:pPr>
    </w:lvl>
    <w:lvl w:ilvl="3" w:tentative="0">
      <w:start w:val="1"/>
      <w:numFmt w:val="decimal"/>
      <w:lvlText w:val="%4."/>
      <w:lvlJc w:val="left"/>
      <w:pPr>
        <w:ind w:left="1960" w:hanging="420"/>
      </w:pPr>
    </w:lvl>
    <w:lvl w:ilvl="4" w:tentative="0">
      <w:start w:val="1"/>
      <w:numFmt w:val="lowerLetter"/>
      <w:lvlText w:val="%5)"/>
      <w:lvlJc w:val="left"/>
      <w:pPr>
        <w:ind w:left="2380" w:hanging="420"/>
      </w:pPr>
    </w:lvl>
    <w:lvl w:ilvl="5" w:tentative="0">
      <w:start w:val="1"/>
      <w:numFmt w:val="lowerRoman"/>
      <w:lvlText w:val="%6."/>
      <w:lvlJc w:val="right"/>
      <w:pPr>
        <w:ind w:left="2800" w:hanging="420"/>
      </w:pPr>
    </w:lvl>
    <w:lvl w:ilvl="6" w:tentative="0">
      <w:start w:val="1"/>
      <w:numFmt w:val="decimal"/>
      <w:lvlText w:val="%7."/>
      <w:lvlJc w:val="left"/>
      <w:pPr>
        <w:ind w:left="3220" w:hanging="420"/>
      </w:pPr>
    </w:lvl>
    <w:lvl w:ilvl="7" w:tentative="0">
      <w:start w:val="1"/>
      <w:numFmt w:val="lowerLetter"/>
      <w:lvlText w:val="%8)"/>
      <w:lvlJc w:val="left"/>
      <w:pPr>
        <w:ind w:left="3640" w:hanging="420"/>
      </w:pPr>
    </w:lvl>
    <w:lvl w:ilvl="8" w:tentative="0">
      <w:start w:val="1"/>
      <w:numFmt w:val="lowerRoman"/>
      <w:lvlText w:val="%9."/>
      <w:lvlJc w:val="right"/>
      <w:pPr>
        <w:ind w:left="4060" w:hanging="420"/>
      </w:pPr>
    </w:lvl>
  </w:abstractNum>
  <w:num w:numId="1">
    <w:abstractNumId w:val="28"/>
  </w:num>
  <w:num w:numId="2">
    <w:abstractNumId w:val="29"/>
  </w:num>
  <w:num w:numId="3">
    <w:abstractNumId w:val="5"/>
  </w:num>
  <w:num w:numId="4">
    <w:abstractNumId w:val="12"/>
  </w:num>
  <w:num w:numId="5">
    <w:abstractNumId w:val="30"/>
  </w:num>
  <w:num w:numId="6">
    <w:abstractNumId w:val="45"/>
  </w:num>
  <w:num w:numId="7">
    <w:abstractNumId w:val="28"/>
    <w:lvlOverride w:ilvl="0">
      <w:startOverride w:val="1"/>
    </w:lvlOverride>
  </w:num>
  <w:num w:numId="8">
    <w:abstractNumId w:val="13"/>
  </w:num>
  <w:num w:numId="9">
    <w:abstractNumId w:val="25"/>
  </w:num>
  <w:num w:numId="10">
    <w:abstractNumId w:val="28"/>
    <w:lvlOverride w:ilvl="0">
      <w:startOverride w:val="1"/>
    </w:lvlOverride>
  </w:num>
  <w:num w:numId="11">
    <w:abstractNumId w:val="23"/>
  </w:num>
  <w:num w:numId="12">
    <w:abstractNumId w:val="7"/>
  </w:num>
  <w:num w:numId="13">
    <w:abstractNumId w:val="40"/>
  </w:num>
  <w:num w:numId="14">
    <w:abstractNumId w:val="17"/>
  </w:num>
  <w:num w:numId="15">
    <w:abstractNumId w:val="43"/>
  </w:num>
  <w:num w:numId="16">
    <w:abstractNumId w:val="39"/>
  </w:num>
  <w:num w:numId="17">
    <w:abstractNumId w:val="28"/>
    <w:lvlOverride w:ilvl="0">
      <w:startOverride w:val="1"/>
    </w:lvlOverride>
  </w:num>
  <w:num w:numId="18">
    <w:abstractNumId w:val="22"/>
  </w:num>
  <w:num w:numId="19">
    <w:abstractNumId w:val="0"/>
  </w:num>
  <w:num w:numId="20">
    <w:abstractNumId w:val="16"/>
  </w:num>
  <w:num w:numId="21">
    <w:abstractNumId w:val="36"/>
  </w:num>
  <w:num w:numId="22">
    <w:abstractNumId w:val="21"/>
  </w:num>
  <w:num w:numId="23">
    <w:abstractNumId w:val="8"/>
  </w:num>
  <w:num w:numId="24">
    <w:abstractNumId w:val="20"/>
  </w:num>
  <w:num w:numId="25">
    <w:abstractNumId w:val="3"/>
  </w:num>
  <w:num w:numId="26">
    <w:abstractNumId w:val="38"/>
  </w:num>
  <w:num w:numId="27">
    <w:abstractNumId w:val="28"/>
    <w:lvlOverride w:ilvl="0">
      <w:startOverride w:val="1"/>
    </w:lvlOverride>
  </w:num>
  <w:num w:numId="28">
    <w:abstractNumId w:val="32"/>
  </w:num>
  <w:num w:numId="29">
    <w:abstractNumId w:val="6"/>
  </w:num>
  <w:num w:numId="30">
    <w:abstractNumId w:val="26"/>
  </w:num>
  <w:num w:numId="31">
    <w:abstractNumId w:val="15"/>
  </w:num>
  <w:num w:numId="32">
    <w:abstractNumId w:val="28"/>
    <w:lvlOverride w:ilvl="0">
      <w:startOverride w:val="1"/>
    </w:lvlOverride>
  </w:num>
  <w:num w:numId="33">
    <w:abstractNumId w:val="14"/>
  </w:num>
  <w:num w:numId="34">
    <w:abstractNumId w:val="4"/>
  </w:num>
  <w:num w:numId="35">
    <w:abstractNumId w:val="35"/>
  </w:num>
  <w:num w:numId="36">
    <w:abstractNumId w:val="28"/>
    <w:lvlOverride w:ilvl="0">
      <w:startOverride w:val="1"/>
    </w:lvlOverride>
  </w:num>
  <w:num w:numId="37">
    <w:abstractNumId w:val="18"/>
  </w:num>
  <w:num w:numId="38">
    <w:abstractNumId w:val="11"/>
  </w:num>
  <w:num w:numId="39">
    <w:abstractNumId w:val="37"/>
  </w:num>
  <w:num w:numId="40">
    <w:abstractNumId w:val="31"/>
  </w:num>
  <w:num w:numId="41">
    <w:abstractNumId w:val="9"/>
  </w:num>
  <w:num w:numId="42">
    <w:abstractNumId w:val="33"/>
  </w:num>
  <w:num w:numId="43">
    <w:abstractNumId w:val="24"/>
  </w:num>
  <w:num w:numId="44">
    <w:abstractNumId w:val="19"/>
  </w:num>
  <w:num w:numId="45">
    <w:abstractNumId w:val="44"/>
  </w:num>
  <w:num w:numId="46">
    <w:abstractNumId w:val="28"/>
    <w:lvlOverride w:ilvl="0">
      <w:startOverride w:val="1"/>
    </w:lvlOverride>
  </w:num>
  <w:num w:numId="47">
    <w:abstractNumId w:val="34"/>
  </w:num>
  <w:num w:numId="48">
    <w:abstractNumId w:val="2"/>
  </w:num>
  <w:num w:numId="49">
    <w:abstractNumId w:val="1"/>
  </w:num>
  <w:num w:numId="50">
    <w:abstractNumId w:val="10"/>
  </w:num>
  <w:num w:numId="51">
    <w:abstractNumId w:val="41"/>
  </w:num>
  <w:num w:numId="52">
    <w:abstractNumId w:val="27"/>
  </w:num>
  <w:num w:numId="53">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30FB"/>
    <w:rsid w:val="00014D10"/>
    <w:rsid w:val="0002005C"/>
    <w:rsid w:val="00020BB3"/>
    <w:rsid w:val="00046DBF"/>
    <w:rsid w:val="00050DB0"/>
    <w:rsid w:val="00056E83"/>
    <w:rsid w:val="00061161"/>
    <w:rsid w:val="000634B6"/>
    <w:rsid w:val="00065B75"/>
    <w:rsid w:val="00066828"/>
    <w:rsid w:val="00080878"/>
    <w:rsid w:val="000A0368"/>
    <w:rsid w:val="000B0A29"/>
    <w:rsid w:val="000B34BD"/>
    <w:rsid w:val="000C5B21"/>
    <w:rsid w:val="000D29AD"/>
    <w:rsid w:val="000D3985"/>
    <w:rsid w:val="000D5E9C"/>
    <w:rsid w:val="000E0ECB"/>
    <w:rsid w:val="000E20AE"/>
    <w:rsid w:val="000E6787"/>
    <w:rsid w:val="000F29A9"/>
    <w:rsid w:val="0012190A"/>
    <w:rsid w:val="001219BC"/>
    <w:rsid w:val="00122A4A"/>
    <w:rsid w:val="00122A95"/>
    <w:rsid w:val="00134B9E"/>
    <w:rsid w:val="0013667A"/>
    <w:rsid w:val="0015161A"/>
    <w:rsid w:val="00157B20"/>
    <w:rsid w:val="0016381E"/>
    <w:rsid w:val="00173FA4"/>
    <w:rsid w:val="00174EAC"/>
    <w:rsid w:val="00181A3C"/>
    <w:rsid w:val="00193CDD"/>
    <w:rsid w:val="001A393D"/>
    <w:rsid w:val="001B7579"/>
    <w:rsid w:val="001C026F"/>
    <w:rsid w:val="001E1A9E"/>
    <w:rsid w:val="001E483A"/>
    <w:rsid w:val="001E58E0"/>
    <w:rsid w:val="0021066F"/>
    <w:rsid w:val="00217BC4"/>
    <w:rsid w:val="002202A6"/>
    <w:rsid w:val="00220520"/>
    <w:rsid w:val="00233199"/>
    <w:rsid w:val="00234205"/>
    <w:rsid w:val="00234C2D"/>
    <w:rsid w:val="002379F6"/>
    <w:rsid w:val="0024132F"/>
    <w:rsid w:val="002424D7"/>
    <w:rsid w:val="00246757"/>
    <w:rsid w:val="0024776C"/>
    <w:rsid w:val="002503DB"/>
    <w:rsid w:val="00254871"/>
    <w:rsid w:val="00254D8E"/>
    <w:rsid w:val="00260FAA"/>
    <w:rsid w:val="0027426C"/>
    <w:rsid w:val="00277981"/>
    <w:rsid w:val="00282D2A"/>
    <w:rsid w:val="00285127"/>
    <w:rsid w:val="002861B1"/>
    <w:rsid w:val="00287424"/>
    <w:rsid w:val="00287B22"/>
    <w:rsid w:val="002B3059"/>
    <w:rsid w:val="002B6E22"/>
    <w:rsid w:val="002F0944"/>
    <w:rsid w:val="002F31F4"/>
    <w:rsid w:val="003211BD"/>
    <w:rsid w:val="00332CDF"/>
    <w:rsid w:val="003333A8"/>
    <w:rsid w:val="003357A0"/>
    <w:rsid w:val="003409CE"/>
    <w:rsid w:val="0035286E"/>
    <w:rsid w:val="0036101E"/>
    <w:rsid w:val="003624C3"/>
    <w:rsid w:val="00363844"/>
    <w:rsid w:val="00371085"/>
    <w:rsid w:val="0038453A"/>
    <w:rsid w:val="00397F3C"/>
    <w:rsid w:val="003B6A51"/>
    <w:rsid w:val="003B6C48"/>
    <w:rsid w:val="003B7E94"/>
    <w:rsid w:val="003C2E3A"/>
    <w:rsid w:val="003C345D"/>
    <w:rsid w:val="003D6D8E"/>
    <w:rsid w:val="003D6D90"/>
    <w:rsid w:val="003E2F38"/>
    <w:rsid w:val="003F4CCF"/>
    <w:rsid w:val="003F5FDA"/>
    <w:rsid w:val="0042238B"/>
    <w:rsid w:val="004419A1"/>
    <w:rsid w:val="004466FB"/>
    <w:rsid w:val="00446F2D"/>
    <w:rsid w:val="00451CCA"/>
    <w:rsid w:val="00451ED0"/>
    <w:rsid w:val="004529AB"/>
    <w:rsid w:val="00452B9B"/>
    <w:rsid w:val="00467D82"/>
    <w:rsid w:val="004709A4"/>
    <w:rsid w:val="004A7911"/>
    <w:rsid w:val="004D7BCD"/>
    <w:rsid w:val="004F0080"/>
    <w:rsid w:val="004F0301"/>
    <w:rsid w:val="00501F63"/>
    <w:rsid w:val="00501FDC"/>
    <w:rsid w:val="00504805"/>
    <w:rsid w:val="005134A5"/>
    <w:rsid w:val="00543039"/>
    <w:rsid w:val="005441DB"/>
    <w:rsid w:val="0054765D"/>
    <w:rsid w:val="00553040"/>
    <w:rsid w:val="0058098D"/>
    <w:rsid w:val="00584B97"/>
    <w:rsid w:val="00590129"/>
    <w:rsid w:val="0059510B"/>
    <w:rsid w:val="005A18C0"/>
    <w:rsid w:val="005A3B57"/>
    <w:rsid w:val="005B18EC"/>
    <w:rsid w:val="005C1542"/>
    <w:rsid w:val="005C4662"/>
    <w:rsid w:val="005C60B2"/>
    <w:rsid w:val="005F1815"/>
    <w:rsid w:val="005F46F7"/>
    <w:rsid w:val="00603B81"/>
    <w:rsid w:val="00616F9C"/>
    <w:rsid w:val="00626808"/>
    <w:rsid w:val="00632391"/>
    <w:rsid w:val="00641E2F"/>
    <w:rsid w:val="00647D29"/>
    <w:rsid w:val="00652BC5"/>
    <w:rsid w:val="00667FB6"/>
    <w:rsid w:val="00676B24"/>
    <w:rsid w:val="006829DB"/>
    <w:rsid w:val="00687CD0"/>
    <w:rsid w:val="006A1F7A"/>
    <w:rsid w:val="006B3127"/>
    <w:rsid w:val="006C3032"/>
    <w:rsid w:val="006C37D6"/>
    <w:rsid w:val="006D769E"/>
    <w:rsid w:val="00704E4A"/>
    <w:rsid w:val="00723F0C"/>
    <w:rsid w:val="00745FF3"/>
    <w:rsid w:val="00751BD3"/>
    <w:rsid w:val="00766C31"/>
    <w:rsid w:val="0077311E"/>
    <w:rsid w:val="00773648"/>
    <w:rsid w:val="00793F63"/>
    <w:rsid w:val="007A55FB"/>
    <w:rsid w:val="007B163A"/>
    <w:rsid w:val="007C1598"/>
    <w:rsid w:val="007C3EA7"/>
    <w:rsid w:val="007D3A64"/>
    <w:rsid w:val="007E1742"/>
    <w:rsid w:val="007E51DD"/>
    <w:rsid w:val="007E6839"/>
    <w:rsid w:val="007F4C27"/>
    <w:rsid w:val="007F6F9B"/>
    <w:rsid w:val="007F788E"/>
    <w:rsid w:val="008068C8"/>
    <w:rsid w:val="008072E0"/>
    <w:rsid w:val="0080787E"/>
    <w:rsid w:val="00823E69"/>
    <w:rsid w:val="00827238"/>
    <w:rsid w:val="0083350A"/>
    <w:rsid w:val="00861B4C"/>
    <w:rsid w:val="00866232"/>
    <w:rsid w:val="00873B87"/>
    <w:rsid w:val="008B0FEF"/>
    <w:rsid w:val="008D0EFB"/>
    <w:rsid w:val="008E247F"/>
    <w:rsid w:val="008F7185"/>
    <w:rsid w:val="009123A7"/>
    <w:rsid w:val="00940E34"/>
    <w:rsid w:val="00954891"/>
    <w:rsid w:val="00966F55"/>
    <w:rsid w:val="00970846"/>
    <w:rsid w:val="00984CD2"/>
    <w:rsid w:val="00994A22"/>
    <w:rsid w:val="009B3529"/>
    <w:rsid w:val="009C3036"/>
    <w:rsid w:val="009C3F90"/>
    <w:rsid w:val="009D0CBC"/>
    <w:rsid w:val="009D7F12"/>
    <w:rsid w:val="009E2524"/>
    <w:rsid w:val="009E25A8"/>
    <w:rsid w:val="009E4E84"/>
    <w:rsid w:val="009E5B0A"/>
    <w:rsid w:val="00A11ACB"/>
    <w:rsid w:val="00A12321"/>
    <w:rsid w:val="00A15FF8"/>
    <w:rsid w:val="00A27288"/>
    <w:rsid w:val="00A36854"/>
    <w:rsid w:val="00A446FB"/>
    <w:rsid w:val="00A464F2"/>
    <w:rsid w:val="00A50734"/>
    <w:rsid w:val="00A53888"/>
    <w:rsid w:val="00A60504"/>
    <w:rsid w:val="00A7146D"/>
    <w:rsid w:val="00A7683F"/>
    <w:rsid w:val="00A93485"/>
    <w:rsid w:val="00A93AED"/>
    <w:rsid w:val="00AB27B0"/>
    <w:rsid w:val="00AB466C"/>
    <w:rsid w:val="00AE1DD3"/>
    <w:rsid w:val="00B21690"/>
    <w:rsid w:val="00B301C5"/>
    <w:rsid w:val="00B3351D"/>
    <w:rsid w:val="00B4010D"/>
    <w:rsid w:val="00B503B9"/>
    <w:rsid w:val="00B575A2"/>
    <w:rsid w:val="00BB6B7C"/>
    <w:rsid w:val="00BB78D4"/>
    <w:rsid w:val="00BC1FC1"/>
    <w:rsid w:val="00BC271B"/>
    <w:rsid w:val="00BD4224"/>
    <w:rsid w:val="00BE14E1"/>
    <w:rsid w:val="00BE7949"/>
    <w:rsid w:val="00C05AA0"/>
    <w:rsid w:val="00C130FB"/>
    <w:rsid w:val="00C21DDA"/>
    <w:rsid w:val="00C278BB"/>
    <w:rsid w:val="00C30BB0"/>
    <w:rsid w:val="00C5204B"/>
    <w:rsid w:val="00C641E3"/>
    <w:rsid w:val="00C94BB9"/>
    <w:rsid w:val="00CA4121"/>
    <w:rsid w:val="00CB02E9"/>
    <w:rsid w:val="00CC6591"/>
    <w:rsid w:val="00CC7372"/>
    <w:rsid w:val="00CD7FF6"/>
    <w:rsid w:val="00CE3C34"/>
    <w:rsid w:val="00CF0DB7"/>
    <w:rsid w:val="00D01CCF"/>
    <w:rsid w:val="00D06B19"/>
    <w:rsid w:val="00D25E4A"/>
    <w:rsid w:val="00D276B4"/>
    <w:rsid w:val="00D30482"/>
    <w:rsid w:val="00D31DD4"/>
    <w:rsid w:val="00D33E2D"/>
    <w:rsid w:val="00D34638"/>
    <w:rsid w:val="00D46D70"/>
    <w:rsid w:val="00D6091C"/>
    <w:rsid w:val="00D62A62"/>
    <w:rsid w:val="00D64578"/>
    <w:rsid w:val="00D71794"/>
    <w:rsid w:val="00D806E0"/>
    <w:rsid w:val="00D822C7"/>
    <w:rsid w:val="00D85ED0"/>
    <w:rsid w:val="00D919EB"/>
    <w:rsid w:val="00D91B82"/>
    <w:rsid w:val="00D94FE3"/>
    <w:rsid w:val="00DA223B"/>
    <w:rsid w:val="00DA4E5B"/>
    <w:rsid w:val="00DA5616"/>
    <w:rsid w:val="00DB0F61"/>
    <w:rsid w:val="00DB11E6"/>
    <w:rsid w:val="00DB1EAB"/>
    <w:rsid w:val="00DB23B0"/>
    <w:rsid w:val="00DE2813"/>
    <w:rsid w:val="00E04855"/>
    <w:rsid w:val="00E0674E"/>
    <w:rsid w:val="00E2487E"/>
    <w:rsid w:val="00E33070"/>
    <w:rsid w:val="00E37C4C"/>
    <w:rsid w:val="00E448A9"/>
    <w:rsid w:val="00E45A81"/>
    <w:rsid w:val="00E608C8"/>
    <w:rsid w:val="00E67815"/>
    <w:rsid w:val="00EB59F7"/>
    <w:rsid w:val="00ED1A07"/>
    <w:rsid w:val="00EE01E3"/>
    <w:rsid w:val="00EE2500"/>
    <w:rsid w:val="00EF497D"/>
    <w:rsid w:val="00F124C1"/>
    <w:rsid w:val="00F27EEB"/>
    <w:rsid w:val="00F31A8D"/>
    <w:rsid w:val="00F31F21"/>
    <w:rsid w:val="00F33753"/>
    <w:rsid w:val="00F34FC4"/>
    <w:rsid w:val="00F463F7"/>
    <w:rsid w:val="00F46A7F"/>
    <w:rsid w:val="00F476F1"/>
    <w:rsid w:val="00F56E99"/>
    <w:rsid w:val="00F61FC7"/>
    <w:rsid w:val="00F64EC2"/>
    <w:rsid w:val="00F65F04"/>
    <w:rsid w:val="00F727AF"/>
    <w:rsid w:val="00FB4FD6"/>
    <w:rsid w:val="00FC1A29"/>
    <w:rsid w:val="00FE2000"/>
    <w:rsid w:val="00FF3670"/>
    <w:rsid w:val="17A94B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left="100" w:leftChars="100"/>
      <w:jc w:val="both"/>
    </w:pPr>
    <w:rPr>
      <w:rFonts w:ascii="Times New Roman" w:hAnsi="Times New Roman" w:eastAsia="宋体" w:cs="Times New Roman"/>
      <w:bCs/>
      <w:color w:val="000000"/>
      <w:sz w:val="24"/>
      <w:szCs w:val="32"/>
      <w:lang w:val="en-US" w:eastAsia="zh-CN" w:bidi="ar-SA"/>
    </w:rPr>
  </w:style>
  <w:style w:type="paragraph" w:styleId="2">
    <w:name w:val="heading 1"/>
    <w:basedOn w:val="1"/>
    <w:next w:val="1"/>
    <w:link w:val="13"/>
    <w:qFormat/>
    <w:uiPriority w:val="9"/>
    <w:pPr>
      <w:keepNext/>
      <w:keepLines/>
      <w:spacing w:before="340" w:after="330" w:line="578" w:lineRule="auto"/>
      <w:outlineLvl w:val="0"/>
    </w:pPr>
    <w:rPr>
      <w:b/>
      <w:kern w:val="44"/>
      <w:sz w:val="44"/>
      <w:szCs w:val="44"/>
    </w:rPr>
  </w:style>
  <w:style w:type="paragraph" w:styleId="3">
    <w:name w:val="heading 2"/>
    <w:basedOn w:val="1"/>
    <w:next w:val="1"/>
    <w:link w:val="15"/>
    <w:semiHidden/>
    <w:unhideWhenUsed/>
    <w:qFormat/>
    <w:uiPriority w:val="9"/>
    <w:pPr>
      <w:keepNext/>
      <w:keepLines/>
      <w:spacing w:before="260" w:after="260" w:line="416" w:lineRule="auto"/>
      <w:outlineLvl w:val="1"/>
    </w:pPr>
    <w:rPr>
      <w:rFonts w:asciiTheme="majorHAnsi" w:hAnsiTheme="majorHAnsi" w:eastAsiaTheme="majorEastAsia" w:cstheme="majorBidi"/>
      <w:b/>
      <w:sz w:val="32"/>
    </w:rPr>
  </w:style>
  <w:style w:type="paragraph" w:styleId="4">
    <w:name w:val="heading 3"/>
    <w:basedOn w:val="1"/>
    <w:next w:val="1"/>
    <w:link w:val="14"/>
    <w:semiHidden/>
    <w:unhideWhenUsed/>
    <w:qFormat/>
    <w:uiPriority w:val="9"/>
    <w:pPr>
      <w:keepNext/>
      <w:keepLines/>
      <w:spacing w:before="260" w:after="260" w:line="416" w:lineRule="auto"/>
      <w:outlineLvl w:val="2"/>
    </w:pPr>
    <w:rPr>
      <w:b/>
      <w:sz w:val="32"/>
    </w:rPr>
  </w:style>
  <w:style w:type="character" w:default="1" w:styleId="10">
    <w:name w:val="Default Paragraph Font"/>
    <w:unhideWhenUsed/>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5">
    <w:name w:val="footer"/>
    <w:basedOn w:val="1"/>
    <w:link w:val="20"/>
    <w:unhideWhenUsed/>
    <w:qFormat/>
    <w:uiPriority w:val="99"/>
    <w:pPr>
      <w:tabs>
        <w:tab w:val="center" w:pos="4153"/>
        <w:tab w:val="right" w:pos="8306"/>
      </w:tabs>
      <w:snapToGrid w:val="0"/>
      <w:jc w:val="left"/>
    </w:pPr>
    <w:rPr>
      <w:sz w:val="18"/>
      <w:szCs w:val="18"/>
    </w:rPr>
  </w:style>
  <w:style w:type="paragraph" w:styleId="6">
    <w:name w:val="header"/>
    <w:basedOn w:val="1"/>
    <w:link w:val="19"/>
    <w:unhideWhenUsed/>
    <w:uiPriority w:val="99"/>
    <w:pPr>
      <w:pBdr>
        <w:bottom w:val="single" w:color="auto" w:sz="6" w:space="1"/>
      </w:pBdr>
      <w:tabs>
        <w:tab w:val="center" w:pos="4153"/>
        <w:tab w:val="right" w:pos="8306"/>
      </w:tabs>
      <w:snapToGrid w:val="0"/>
      <w:jc w:val="center"/>
    </w:pPr>
    <w:rPr>
      <w:sz w:val="18"/>
      <w:szCs w:val="18"/>
    </w:rPr>
  </w:style>
  <w:style w:type="paragraph" w:styleId="7">
    <w:name w:val="toc 1"/>
    <w:basedOn w:val="1"/>
    <w:next w:val="1"/>
    <w:unhideWhenUsed/>
    <w:uiPriority w:val="39"/>
  </w:style>
  <w:style w:type="paragraph" w:styleId="8">
    <w:name w:val="toc 2"/>
    <w:basedOn w:val="1"/>
    <w:next w:val="1"/>
    <w:unhideWhenUsed/>
    <w:qFormat/>
    <w:uiPriority w:val="39"/>
    <w:pPr>
      <w:ind w:left="420" w:leftChars="200"/>
    </w:pPr>
  </w:style>
  <w:style w:type="character" w:styleId="11">
    <w:name w:val="Hyperlink"/>
    <w:basedOn w:val="10"/>
    <w:unhideWhenUsed/>
    <w:uiPriority w:val="99"/>
    <w:rPr>
      <w:color w:val="0563C1" w:themeColor="hyperlink"/>
      <w:u w:val="single"/>
      <w14:textFill>
        <w14:solidFill>
          <w14:schemeClr w14:val="hlink"/>
        </w14:solidFill>
      </w14:textFill>
    </w:rPr>
  </w:style>
  <w:style w:type="paragraph" w:styleId="12">
    <w:name w:val="List Paragraph"/>
    <w:basedOn w:val="1"/>
    <w:qFormat/>
    <w:uiPriority w:val="34"/>
    <w:pPr>
      <w:ind w:firstLine="420" w:firstLineChars="200"/>
    </w:pPr>
  </w:style>
  <w:style w:type="character" w:customStyle="1" w:styleId="13">
    <w:name w:val="标题 1 字符"/>
    <w:basedOn w:val="10"/>
    <w:link w:val="2"/>
    <w:uiPriority w:val="9"/>
    <w:rPr>
      <w:b/>
      <w:kern w:val="44"/>
      <w:sz w:val="44"/>
      <w:szCs w:val="44"/>
    </w:rPr>
  </w:style>
  <w:style w:type="character" w:customStyle="1" w:styleId="14">
    <w:name w:val="标题 3 字符"/>
    <w:basedOn w:val="10"/>
    <w:link w:val="4"/>
    <w:semiHidden/>
    <w:uiPriority w:val="9"/>
    <w:rPr>
      <w:b/>
      <w:sz w:val="32"/>
    </w:rPr>
  </w:style>
  <w:style w:type="character" w:customStyle="1" w:styleId="15">
    <w:name w:val="标题 2 字符"/>
    <w:basedOn w:val="10"/>
    <w:link w:val="3"/>
    <w:semiHidden/>
    <w:qFormat/>
    <w:uiPriority w:val="9"/>
    <w:rPr>
      <w:rFonts w:asciiTheme="majorHAnsi" w:hAnsiTheme="majorHAnsi" w:eastAsiaTheme="majorEastAsia" w:cstheme="majorBidi"/>
      <w:b/>
      <w:sz w:val="32"/>
    </w:rPr>
  </w:style>
  <w:style w:type="paragraph" w:customStyle="1" w:styleId="16">
    <w:name w:val="复习标题2"/>
    <w:basedOn w:val="12"/>
    <w:qFormat/>
    <w:uiPriority w:val="0"/>
    <w:pPr>
      <w:numPr>
        <w:ilvl w:val="0"/>
        <w:numId w:val="1"/>
      </w:numPr>
      <w:ind w:left="0" w:leftChars="0" w:firstLine="0" w:firstLineChars="0"/>
    </w:pPr>
    <w:rPr>
      <w:szCs w:val="28"/>
    </w:rPr>
  </w:style>
  <w:style w:type="paragraph" w:styleId="17">
    <w:name w:val="No Spacing"/>
    <w:qFormat/>
    <w:uiPriority w:val="1"/>
    <w:pPr>
      <w:widowControl w:val="0"/>
      <w:jc w:val="both"/>
    </w:pPr>
    <w:rPr>
      <w:rFonts w:ascii="Times New Roman" w:hAnsi="Times New Roman" w:eastAsia="宋体" w:cs="Times New Roman"/>
      <w:bCs/>
      <w:color w:val="000000"/>
      <w:sz w:val="24"/>
      <w:szCs w:val="32"/>
      <w:lang w:val="en-US" w:eastAsia="zh-CN" w:bidi="ar-SA"/>
    </w:rPr>
  </w:style>
  <w:style w:type="paragraph" w:customStyle="1" w:styleId="18">
    <w:name w:val="复习正文1"/>
    <w:basedOn w:val="1"/>
    <w:qFormat/>
    <w:uiPriority w:val="0"/>
    <w:pPr>
      <w:ind w:left="480" w:leftChars="200"/>
    </w:pPr>
  </w:style>
  <w:style w:type="character" w:customStyle="1" w:styleId="19">
    <w:name w:val="页眉 字符"/>
    <w:basedOn w:val="10"/>
    <w:link w:val="6"/>
    <w:uiPriority w:val="99"/>
    <w:rPr>
      <w:sz w:val="18"/>
      <w:szCs w:val="18"/>
    </w:rPr>
  </w:style>
  <w:style w:type="character" w:customStyle="1" w:styleId="20">
    <w:name w:val="页脚 字符"/>
    <w:basedOn w:val="10"/>
    <w:link w:val="5"/>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6" Type="http://schemas.openxmlformats.org/officeDocument/2006/relationships/fontTable" Target="fontTable.xml"/><Relationship Id="rId45" Type="http://schemas.openxmlformats.org/officeDocument/2006/relationships/customXml" Target="../customXml/item2.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header" Target="header2.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header" Target="head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emf"/><Relationship Id="rId23" Type="http://schemas.openxmlformats.org/officeDocument/2006/relationships/image" Target="media/image13.emf"/><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emf"/><Relationship Id="rId18" Type="http://schemas.openxmlformats.org/officeDocument/2006/relationships/oleObject" Target="embeddings/oleObject1.bin"/><Relationship Id="rId17" Type="http://schemas.openxmlformats.org/officeDocument/2006/relationships/image" Target="media/image8.jpeg"/><Relationship Id="rId16" Type="http://schemas.openxmlformats.org/officeDocument/2006/relationships/image" Target="media/image7.emf"/><Relationship Id="rId15" Type="http://schemas.openxmlformats.org/officeDocument/2006/relationships/image" Target="media/image6.emf"/><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2C75B7E-6D8F-483C-98FE-F3217D9E5EC8}">
  <ds:schemaRefs/>
</ds:datastoreItem>
</file>

<file path=docProps/app.xml><?xml version="1.0" encoding="utf-8"?>
<Properties xmlns="http://schemas.openxmlformats.org/officeDocument/2006/extended-properties" xmlns:vt="http://schemas.openxmlformats.org/officeDocument/2006/docPropsVTypes">
  <Template>Normal.dotm</Template>
  <Pages>24</Pages>
  <Words>2622</Words>
  <Characters>14951</Characters>
  <Lines>124</Lines>
  <Paragraphs>35</Paragraphs>
  <TotalTime>1047</TotalTime>
  <ScaleCrop>false</ScaleCrop>
  <LinksUpToDate>false</LinksUpToDate>
  <CharactersWithSpaces>17538</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2020-12-31T02:46:00Z</dcterms:created>
  <dc:creator>zhou hahg</dc:creator>
  <cp:lastModifiedBy>那年ㄨ</cp:lastModifiedBy>
  <dcterms:modified xsi:type="dcterms:W3CDTF">2021-01-12T09:04:34Z</dcterms:modified>
  <cp:revision>268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