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21CD3" w14:textId="29B40916" w:rsidR="00281283" w:rsidRDefault="00C9408A" w:rsidP="00C9408A">
      <w:pPr>
        <w:jc w:val="center"/>
        <w:rPr>
          <w:sz w:val="72"/>
          <w:szCs w:val="72"/>
        </w:rPr>
      </w:pPr>
      <w:r w:rsidRPr="00C9408A">
        <w:rPr>
          <w:sz w:val="72"/>
          <w:szCs w:val="72"/>
        </w:rPr>
        <w:t>Analyse Foretale</w:t>
      </w:r>
      <w:r>
        <w:rPr>
          <w:sz w:val="72"/>
          <w:szCs w:val="72"/>
        </w:rPr>
        <w:t>s</w:t>
      </w:r>
    </w:p>
    <w:p w14:paraId="609D7EFC" w14:textId="77777777" w:rsidR="00C9408A" w:rsidRDefault="00C9408A" w:rsidP="00C9408A">
      <w:pPr>
        <w:jc w:val="center"/>
        <w:rPr>
          <w:sz w:val="72"/>
          <w:szCs w:val="72"/>
        </w:rPr>
      </w:pPr>
    </w:p>
    <w:p w14:paraId="279F4EEB" w14:textId="4B4D6A4F" w:rsidR="00C9408A" w:rsidRDefault="00C9408A" w:rsidP="00C9408A">
      <w:pPr>
        <w:pStyle w:val="Paragraphedeliste"/>
        <w:numPr>
          <w:ilvl w:val="0"/>
          <w:numId w:val="1"/>
        </w:numPr>
      </w:pPr>
      <w:r>
        <w:t xml:space="preserve">Il s’agit d’un jeu d’aventure Narratif utilisant un gameplay à base de carte </w:t>
      </w:r>
    </w:p>
    <w:p w14:paraId="4E566568" w14:textId="77777777" w:rsidR="00C9408A" w:rsidRDefault="00C9408A" w:rsidP="00C9408A"/>
    <w:p w14:paraId="0451A10B" w14:textId="50A18DE5" w:rsidR="00C9408A" w:rsidRDefault="00C9408A" w:rsidP="00C9408A">
      <w:pPr>
        <w:pStyle w:val="Paragraphedeliste"/>
        <w:numPr>
          <w:ilvl w:val="0"/>
          <w:numId w:val="1"/>
        </w:numPr>
      </w:pPr>
      <w:r>
        <w:t xml:space="preserve">Nous pouvons remarquer plusieurs typesde gameplay en lien avec les cartes. Le Gameplay principal est l’avancé dans différent endroit selon les cartes actions des personnages, chaque cartes actions crée un événement différent pour chaque carte lieu sur la table. De plus, certaines cartes spéciales peuvent être gagné par le joueur qui ont elle-même des effets différents selon la carte lieu. Ensuite, nous avons la gestion des combats. L’utilisation de carte spéciales permettent d’éviter un combat et de réduire ou évité les dégâts sur les personnages. Il y a aussi la gestion des cartes actions par des carte de repos qui emmène au game over si mal utilisé ainsi que la gestion de la vie et des dégâts d’attaques par les personnages </w:t>
      </w:r>
    </w:p>
    <w:p w14:paraId="48DE8D07" w14:textId="77777777" w:rsidR="00C9408A" w:rsidRDefault="00C9408A" w:rsidP="00C9408A">
      <w:pPr>
        <w:pStyle w:val="Paragraphedeliste"/>
      </w:pPr>
    </w:p>
    <w:p w14:paraId="34B618B4" w14:textId="4287AE69" w:rsidR="00C9408A" w:rsidRDefault="003D27AA" w:rsidP="00C9408A">
      <w:pPr>
        <w:pStyle w:val="Paragraphedeliste"/>
        <w:numPr>
          <w:ilvl w:val="0"/>
          <w:numId w:val="1"/>
        </w:numPr>
      </w:pPr>
      <w:r>
        <w:t>Les moments ou les personnages principaux interviennent sont aux moments ou ils utilisent une de leurs carte action sur une carte lieu. Certain lieu crée une réaction précise du personnage</w:t>
      </w:r>
      <w:r w:rsidR="0072394E">
        <w:t>. Le narrateur a une réaction à presque chaque action du personnage</w:t>
      </w:r>
      <w:r w:rsidR="0028726C">
        <w:t xml:space="preserve"> et chaque changement</w:t>
      </w:r>
      <w:r w:rsidR="0072394E">
        <w:t>. Et enfin, certaine carte lieu sont des personnages qui interagissent selon la carte action utilisé</w:t>
      </w:r>
    </w:p>
    <w:p w14:paraId="7BE2AA8C" w14:textId="77777777" w:rsidR="0072394E" w:rsidRDefault="0072394E" w:rsidP="0072394E">
      <w:pPr>
        <w:pStyle w:val="Paragraphedeliste"/>
      </w:pPr>
    </w:p>
    <w:p w14:paraId="2E4082B2" w14:textId="69E7092F" w:rsidR="0072394E" w:rsidRDefault="0028726C" w:rsidP="00C9408A">
      <w:pPr>
        <w:pStyle w:val="Paragraphedeliste"/>
        <w:numPr>
          <w:ilvl w:val="0"/>
          <w:numId w:val="1"/>
        </w:numPr>
      </w:pPr>
      <w:r>
        <w:t xml:space="preserve">Les différentes cartes du jeu sont tout d’abord les cartes actions des personnages, elles permettent l’avancé et le choix des actions sur les cartes lieux. Les cartes lieu sont des cartes qui permettent l’avancé du joueur dans le jeu, chaque actions entraine une nouvelle cartes lieu ou d’autre carte. Les cartes de nourriture, d’or, de gloire et infamie sont des cartes spéciales qui permettent certaines action sur des cartes de lieu, sur le personnage joué et sur la gestions des combats. </w:t>
      </w:r>
      <w:r w:rsidR="00624211">
        <w:t xml:space="preserve">De plus, il y a les cartes ennemies qui sont des antagoniste que le joueur doit évité ou vaincre. </w:t>
      </w:r>
      <w:r>
        <w:t>Et enfin, les cartes de quête, qui sont des cartes spéciales pour avancé dans l’histoire</w:t>
      </w:r>
    </w:p>
    <w:p w14:paraId="53C725CE" w14:textId="77777777" w:rsidR="0028726C" w:rsidRDefault="0028726C" w:rsidP="0028726C">
      <w:pPr>
        <w:pStyle w:val="Paragraphedeliste"/>
      </w:pPr>
    </w:p>
    <w:p w14:paraId="75262786" w14:textId="4964FB6A" w:rsidR="0028726C" w:rsidRDefault="00624211" w:rsidP="00C9408A">
      <w:pPr>
        <w:pStyle w:val="Paragraphedeliste"/>
        <w:numPr>
          <w:ilvl w:val="0"/>
          <w:numId w:val="1"/>
        </w:numPr>
      </w:pPr>
      <w:r>
        <w:t xml:space="preserve">Le déclenchement des ennemie est particulier. A chaque nouvelle cartes lieu, il y a une chance que des ennemies bloque le passage sur ce lieu. Si le joueur veux avoir accès a ce lieu, il va devoir vaincre les ennemies sur le chemin. Le nombre d’ennemie peux être décidé selon l’endroit du jeu ou selon certaines action qui </w:t>
      </w:r>
      <w:r>
        <w:lastRenderedPageBreak/>
        <w:t>augmentera le nombre de garde comme l’élimination de soldats ou l’utilisation de carte repos.</w:t>
      </w:r>
    </w:p>
    <w:p w14:paraId="012FE905" w14:textId="77777777" w:rsidR="00624211" w:rsidRDefault="00624211" w:rsidP="00624211">
      <w:pPr>
        <w:pStyle w:val="Paragraphedeliste"/>
      </w:pPr>
    </w:p>
    <w:p w14:paraId="2A9A6C0D" w14:textId="46CD4932" w:rsidR="00624211" w:rsidRDefault="00624211" w:rsidP="00C9408A">
      <w:pPr>
        <w:pStyle w:val="Paragraphedeliste"/>
        <w:numPr>
          <w:ilvl w:val="0"/>
          <w:numId w:val="1"/>
        </w:numPr>
      </w:pPr>
      <w:r>
        <w:t>Le hub des missions se présente par une grande carte avec plein de petites cartes cachées. Les carte évènements sont des cartes qui prédisent la fin d’une histoire. Elles sont composées d’un chiffre qui représente le nombre de quête avant que la prédiction se passe. Le reste des cartes sont des cartes de quête que le joueur peut faire pour évité les conséquence des cartes évènements. Son impacte sur le storytelling est que le joueur a plusieurs choix de quête pour évité une prédictions et le nombre de mission qui lui reste pour l’évité. Cela rajoute du suspens et un choix entre différentes fin a choisir.</w:t>
      </w:r>
    </w:p>
    <w:p w14:paraId="46FF2937" w14:textId="77777777" w:rsidR="00624211" w:rsidRDefault="00624211" w:rsidP="00624211">
      <w:pPr>
        <w:pStyle w:val="Paragraphedeliste"/>
      </w:pPr>
    </w:p>
    <w:p w14:paraId="15ADC8DB" w14:textId="450D8173" w:rsidR="00624211" w:rsidRDefault="00624211" w:rsidP="00C9408A">
      <w:pPr>
        <w:pStyle w:val="Paragraphedeliste"/>
        <w:numPr>
          <w:ilvl w:val="0"/>
          <w:numId w:val="1"/>
        </w:numPr>
      </w:pPr>
      <w:r>
        <w:t xml:space="preserve">Ce jeu m’a beaucoup plus car l’histoire est captivante et possède une grande rejouabilité. </w:t>
      </w:r>
      <w:r w:rsidR="00B36BEE">
        <w:t xml:space="preserve">Il est aussi très intéressant au niveau du gameplay qui lui aussi offre plusieurs choix d’action et de style de jeu, Ce que je n’ai pas aimé c’est le narrateur qui parte tout le temps, j’en </w:t>
      </w:r>
      <w:r w:rsidR="00F76097">
        <w:t>ai</w:t>
      </w:r>
      <w:r w:rsidR="00B36BEE">
        <w:t xml:space="preserve"> marre de lui.</w:t>
      </w:r>
    </w:p>
    <w:p w14:paraId="002E1B9E" w14:textId="77777777" w:rsidR="001E5763" w:rsidRDefault="001E5763" w:rsidP="001E5763">
      <w:pPr>
        <w:pStyle w:val="Paragraphedeliste"/>
      </w:pPr>
    </w:p>
    <w:p w14:paraId="677EA288" w14:textId="5BA581F5" w:rsidR="001E5763" w:rsidRDefault="001E5763" w:rsidP="00C9408A">
      <w:pPr>
        <w:pStyle w:val="Paragraphedeliste"/>
        <w:numPr>
          <w:ilvl w:val="0"/>
          <w:numId w:val="1"/>
        </w:numPr>
      </w:pPr>
      <w:r>
        <w:t xml:space="preserve">La mécanique principale du jeu est que le joueur peut choisir dans son deck n’importe qu’elle carte et qu’elles auront toutes une action différente sur une carte lieu. </w:t>
      </w:r>
    </w:p>
    <w:p w14:paraId="24213910" w14:textId="77777777" w:rsidR="001E5763" w:rsidRDefault="001E5763" w:rsidP="001E5763">
      <w:pPr>
        <w:pStyle w:val="Paragraphedeliste"/>
      </w:pPr>
    </w:p>
    <w:p w14:paraId="3C33A3D7" w14:textId="1D5B356B" w:rsidR="001E5763" w:rsidRDefault="001E5763" w:rsidP="00C9408A">
      <w:pPr>
        <w:pStyle w:val="Paragraphedeliste"/>
        <w:numPr>
          <w:ilvl w:val="0"/>
          <w:numId w:val="1"/>
        </w:numPr>
      </w:pPr>
      <w:r>
        <w:t>Tout d’abord, Je crée 2 widgets, Un Widget pour la carte lieu et un deuxième widget avec les cartes actions (différente couleur par carte ) . Ensuite</w:t>
      </w:r>
      <w:r w:rsidR="00EF07FA">
        <w:t xml:space="preserve">, dans la carte lieu, </w:t>
      </w:r>
      <w:r w:rsidR="00106D94">
        <w:t>on crée une fonction qui regarde regarde si le drag est emmené sur le widget. Si oui, alors la carte lieu prend la couleur de la carte. Si dans les cartes actions.</w:t>
      </w:r>
    </w:p>
    <w:p w14:paraId="244765B1" w14:textId="77777777" w:rsidR="00106D94" w:rsidRDefault="00106D94" w:rsidP="00106D94">
      <w:pPr>
        <w:pStyle w:val="Paragraphedeliste"/>
      </w:pPr>
    </w:p>
    <w:p w14:paraId="29FE852A" w14:textId="3B266D95" w:rsidR="00106D94" w:rsidRDefault="00106D94" w:rsidP="00C9408A">
      <w:pPr>
        <w:pStyle w:val="Paragraphedeliste"/>
        <w:numPr>
          <w:ilvl w:val="0"/>
          <w:numId w:val="1"/>
        </w:numPr>
      </w:pPr>
      <w:r>
        <w:t xml:space="preserve">Cette mécanique est primordiale car elle permet un gameplay de recherche et d’un grand nombre de choix par l’utilisation de carte spéciales. </w:t>
      </w:r>
    </w:p>
    <w:p w14:paraId="2D8843F9" w14:textId="77777777" w:rsidR="00106D94" w:rsidRDefault="00106D94" w:rsidP="00106D94">
      <w:pPr>
        <w:pStyle w:val="Paragraphedeliste"/>
      </w:pPr>
    </w:p>
    <w:p w14:paraId="5348DE62" w14:textId="42A1E8AD" w:rsidR="00106D94" w:rsidRPr="00C9408A" w:rsidRDefault="00106D94" w:rsidP="00C9408A">
      <w:pPr>
        <w:pStyle w:val="Paragraphedeliste"/>
        <w:numPr>
          <w:ilvl w:val="0"/>
          <w:numId w:val="1"/>
        </w:numPr>
      </w:pPr>
      <w:r>
        <w:t>Cette mécanique m’a plus par sa panel de choix et des stratégies a adopté dns le jeu</w:t>
      </w:r>
    </w:p>
    <w:sectPr w:rsidR="00106D94" w:rsidRPr="00C940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54FB5"/>
    <w:multiLevelType w:val="hybridMultilevel"/>
    <w:tmpl w:val="068C882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65228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2B5"/>
    <w:rsid w:val="00106D94"/>
    <w:rsid w:val="001145FF"/>
    <w:rsid w:val="001E5763"/>
    <w:rsid w:val="002727EF"/>
    <w:rsid w:val="00281283"/>
    <w:rsid w:val="0028726C"/>
    <w:rsid w:val="003D27AA"/>
    <w:rsid w:val="005F418A"/>
    <w:rsid w:val="00624211"/>
    <w:rsid w:val="0072394E"/>
    <w:rsid w:val="00B36BEE"/>
    <w:rsid w:val="00B822B5"/>
    <w:rsid w:val="00C42F29"/>
    <w:rsid w:val="00C9408A"/>
    <w:rsid w:val="00EF07FA"/>
    <w:rsid w:val="00F76097"/>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D4150"/>
  <w15:chartTrackingRefBased/>
  <w15:docId w15:val="{DB29935C-F56A-411D-ABCC-8CDF4C0C5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22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22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22B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22B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22B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22B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22B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22B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22B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22B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22B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22B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22B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22B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22B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22B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22B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22B5"/>
    <w:rPr>
      <w:rFonts w:eastAsiaTheme="majorEastAsia" w:cstheme="majorBidi"/>
      <w:color w:val="272727" w:themeColor="text1" w:themeTint="D8"/>
    </w:rPr>
  </w:style>
  <w:style w:type="paragraph" w:styleId="Titre">
    <w:name w:val="Title"/>
    <w:basedOn w:val="Normal"/>
    <w:next w:val="Normal"/>
    <w:link w:val="TitreCar"/>
    <w:uiPriority w:val="10"/>
    <w:qFormat/>
    <w:rsid w:val="00B82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22B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22B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22B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22B5"/>
    <w:pPr>
      <w:spacing w:before="160"/>
      <w:jc w:val="center"/>
    </w:pPr>
    <w:rPr>
      <w:i/>
      <w:iCs/>
      <w:color w:val="404040" w:themeColor="text1" w:themeTint="BF"/>
    </w:rPr>
  </w:style>
  <w:style w:type="character" w:customStyle="1" w:styleId="CitationCar">
    <w:name w:val="Citation Car"/>
    <w:basedOn w:val="Policepardfaut"/>
    <w:link w:val="Citation"/>
    <w:uiPriority w:val="29"/>
    <w:rsid w:val="00B822B5"/>
    <w:rPr>
      <w:i/>
      <w:iCs/>
      <w:color w:val="404040" w:themeColor="text1" w:themeTint="BF"/>
    </w:rPr>
  </w:style>
  <w:style w:type="paragraph" w:styleId="Paragraphedeliste">
    <w:name w:val="List Paragraph"/>
    <w:basedOn w:val="Normal"/>
    <w:uiPriority w:val="34"/>
    <w:qFormat/>
    <w:rsid w:val="00B822B5"/>
    <w:pPr>
      <w:ind w:left="720"/>
      <w:contextualSpacing/>
    </w:pPr>
  </w:style>
  <w:style w:type="character" w:styleId="Accentuationintense">
    <w:name w:val="Intense Emphasis"/>
    <w:basedOn w:val="Policepardfaut"/>
    <w:uiPriority w:val="21"/>
    <w:qFormat/>
    <w:rsid w:val="00B822B5"/>
    <w:rPr>
      <w:i/>
      <w:iCs/>
      <w:color w:val="0F4761" w:themeColor="accent1" w:themeShade="BF"/>
    </w:rPr>
  </w:style>
  <w:style w:type="paragraph" w:styleId="Citationintense">
    <w:name w:val="Intense Quote"/>
    <w:basedOn w:val="Normal"/>
    <w:next w:val="Normal"/>
    <w:link w:val="CitationintenseCar"/>
    <w:uiPriority w:val="30"/>
    <w:qFormat/>
    <w:rsid w:val="00B82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22B5"/>
    <w:rPr>
      <w:i/>
      <w:iCs/>
      <w:color w:val="0F4761" w:themeColor="accent1" w:themeShade="BF"/>
    </w:rPr>
  </w:style>
  <w:style w:type="character" w:styleId="Rfrenceintense">
    <w:name w:val="Intense Reference"/>
    <w:basedOn w:val="Policepardfaut"/>
    <w:uiPriority w:val="32"/>
    <w:qFormat/>
    <w:rsid w:val="00B822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608</Words>
  <Characters>3349</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Ilian Hamrouni</dc:creator>
  <cp:keywords/>
  <dc:description/>
  <cp:lastModifiedBy>Ilian Hamrouni</cp:lastModifiedBy>
  <cp:revision>7</cp:revision>
  <dcterms:created xsi:type="dcterms:W3CDTF">2025-02-12T21:04:00Z</dcterms:created>
  <dcterms:modified xsi:type="dcterms:W3CDTF">2025-02-12T23:05:00Z</dcterms:modified>
</cp:coreProperties>
</file>