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CD9" w:rsidRDefault="004B4CD9" w:rsidP="004B4CD9">
      <w:pPr>
        <w:spacing w:afterLines="100" w:after="312"/>
        <w:rPr>
          <w:rFonts w:ascii="Arial" w:eastAsia="黑体" w:hAnsi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866774</wp:posOffset>
                </wp:positionV>
                <wp:extent cx="5267325" cy="0"/>
                <wp:effectExtent l="0" t="0" r="952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756C58" id="直接连接符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8.25pt" to="414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" strokecolor="black [3213]" strokeweight="1pt">
                <v:stroke dashstyle="dash" joinstyle="miter"/>
                <o:lock v:ext="edit" shapetype="f"/>
              </v:line>
            </w:pict>
          </mc:Fallback>
        </mc:AlternateContent>
      </w:r>
      <w:r>
        <w:rPr>
          <w:rFonts w:ascii="Arial" w:eastAsia="黑体" w:hAnsi="Arial" w:hint="eastAsia"/>
          <w:b/>
          <w:color w:val="FF0000"/>
          <w:sz w:val="32"/>
          <w:szCs w:val="28"/>
        </w:rPr>
        <w:t>竞赛要求：</w:t>
      </w:r>
      <w:r>
        <w:rPr>
          <w:rFonts w:ascii="Arial" w:eastAsia="黑体" w:hAnsi="Arial" w:hint="eastAsia"/>
          <w:sz w:val="28"/>
          <w:szCs w:val="28"/>
        </w:rPr>
        <w:t>每个小组提交一份报告（包含计算过程及结果），并保存在本计算机的</w:t>
      </w:r>
      <w:r>
        <w:rPr>
          <w:rFonts w:ascii="Arial" w:eastAsia="黑体" w:hAnsi="Arial"/>
          <w:sz w:val="28"/>
          <w:szCs w:val="28"/>
        </w:rPr>
        <w:t>D:\GISContest</w:t>
      </w:r>
      <w:r>
        <w:rPr>
          <w:rFonts w:ascii="Arial" w:eastAsia="黑体" w:hAnsi="Arial" w:hint="eastAsia"/>
          <w:sz w:val="28"/>
          <w:szCs w:val="28"/>
        </w:rPr>
        <w:t>文件夹下。</w:t>
      </w:r>
    </w:p>
    <w:p w:rsidR="004B4CD9" w:rsidRDefault="004B4CD9" w:rsidP="004B4CD9">
      <w:pPr>
        <w:jc w:val="center"/>
        <w:rPr>
          <w:rFonts w:ascii="Arial" w:eastAsia="黑体" w:hAnsi="Arial"/>
          <w:sz w:val="32"/>
          <w:szCs w:val="32"/>
        </w:rPr>
      </w:pPr>
      <w:r>
        <w:rPr>
          <w:rFonts w:ascii="Arial" w:eastAsia="黑体" w:hAnsi="Arial" w:hint="eastAsia"/>
          <w:sz w:val="32"/>
          <w:szCs w:val="32"/>
        </w:rPr>
        <w:t>全国大学生</w:t>
      </w:r>
      <w:r>
        <w:rPr>
          <w:rFonts w:ascii="Arial" w:eastAsia="黑体" w:hAnsi="Arial"/>
          <w:sz w:val="32"/>
          <w:szCs w:val="32"/>
        </w:rPr>
        <w:t>GIS</w:t>
      </w:r>
      <w:r>
        <w:rPr>
          <w:rFonts w:ascii="Arial" w:eastAsia="黑体" w:hAnsi="Arial" w:hint="eastAsia"/>
          <w:sz w:val="32"/>
          <w:szCs w:val="32"/>
        </w:rPr>
        <w:t>技能大赛试题（下午）</w:t>
      </w:r>
    </w:p>
    <w:p w:rsidR="004B4CD9" w:rsidRDefault="004B4CD9" w:rsidP="004B4CD9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为了计算不同高程区间范围内流域的面积，要求根据提供的</w:t>
      </w:r>
      <w:r>
        <w:rPr>
          <w:rFonts w:ascii="Calibri" w:eastAsia="宋体" w:hAnsi="Calibri" w:cs="Times New Roman"/>
          <w:sz w:val="24"/>
          <w:szCs w:val="24"/>
        </w:rPr>
        <w:t>DEM</w:t>
      </w:r>
      <w:r>
        <w:rPr>
          <w:rFonts w:ascii="Calibri" w:eastAsia="宋体" w:hAnsi="Calibri" w:cs="Times New Roman" w:hint="eastAsia"/>
          <w:sz w:val="24"/>
          <w:szCs w:val="24"/>
        </w:rPr>
        <w:t>数据，按照要求，计算不同高程区间范围内流域的面积。</w:t>
      </w:r>
    </w:p>
    <w:p w:rsidR="004B4CD9" w:rsidRDefault="004B4CD9" w:rsidP="004B4CD9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一、数据说明（见“</w:t>
      </w:r>
      <w:r>
        <w:rPr>
          <w:b/>
          <w:sz w:val="24"/>
          <w:szCs w:val="24"/>
        </w:rPr>
        <w:t>Data</w:t>
      </w:r>
      <w:r>
        <w:rPr>
          <w:rFonts w:hint="eastAsia"/>
          <w:b/>
          <w:sz w:val="24"/>
          <w:szCs w:val="24"/>
        </w:rPr>
        <w:t>”文件夹）</w:t>
      </w:r>
    </w:p>
    <w:p w:rsidR="004B4CD9" w:rsidRDefault="004B4CD9" w:rsidP="004B4CD9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DEM</w:t>
      </w:r>
      <w:r>
        <w:rPr>
          <w:rFonts w:ascii="Times New Roman" w:hAnsi="Times New Roman" w:hint="eastAsia"/>
          <w:sz w:val="24"/>
          <w:szCs w:val="24"/>
        </w:rPr>
        <w:t>：某地区的数字高程模型；</w:t>
      </w:r>
    </w:p>
    <w:p w:rsidR="004B4CD9" w:rsidRDefault="004B4CD9" w:rsidP="004B4CD9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二、要求</w:t>
      </w:r>
    </w:p>
    <w:p w:rsidR="004B4CD9" w:rsidRDefault="004B4CD9" w:rsidP="004B4CD9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分析（</w:t>
      </w:r>
      <w:r>
        <w:rPr>
          <w:b/>
          <w:sz w:val="24"/>
          <w:szCs w:val="24"/>
        </w:rPr>
        <w:t>70</w:t>
      </w:r>
      <w:r>
        <w:rPr>
          <w:rFonts w:hint="eastAsia"/>
          <w:b/>
          <w:sz w:val="24"/>
          <w:szCs w:val="24"/>
        </w:rPr>
        <w:t>分）</w:t>
      </w:r>
    </w:p>
    <w:p w:rsidR="004B4CD9" w:rsidRDefault="004B4CD9" w:rsidP="004B4CD9">
      <w:pPr>
        <w:spacing w:line="360" w:lineRule="auto"/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根据提供的数字高程模型，</w:t>
      </w:r>
    </w:p>
    <w:p w:rsidR="004B4CD9" w:rsidRDefault="004B4CD9" w:rsidP="004B4CD9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、提取流域。</w:t>
      </w:r>
    </w:p>
    <w:p w:rsidR="004B4CD9" w:rsidRDefault="004B4CD9" w:rsidP="004B4CD9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、统计不同流域范围内流域面积。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91"/>
        <w:gridCol w:w="6805"/>
      </w:tblGrid>
      <w:tr w:rsidR="004B4CD9" w:rsidTr="004B4CD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CD9" w:rsidRDefault="004B4CD9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</w:t>
            </w:r>
            <w:r>
              <w:rPr>
                <w:rFonts w:ascii="Times New Roman" w:hAnsi="Times New Roman" w:hint="eastAsia"/>
                <w:sz w:val="24"/>
                <w:szCs w:val="24"/>
              </w:rPr>
              <w:t>号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CD9" w:rsidRDefault="004B4CD9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区间（米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）</w:t>
            </w:r>
          </w:p>
        </w:tc>
      </w:tr>
      <w:tr w:rsidR="004B4CD9" w:rsidTr="004B4CD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CD9" w:rsidRDefault="004B4CD9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CD9" w:rsidRDefault="004B4CD9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-15~70</w:t>
            </w:r>
          </w:p>
        </w:tc>
      </w:tr>
      <w:tr w:rsidR="004B4CD9" w:rsidTr="004B4CD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CD9" w:rsidRDefault="004B4CD9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CD9" w:rsidRDefault="004B4CD9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70~141</w:t>
            </w:r>
          </w:p>
        </w:tc>
      </w:tr>
      <w:tr w:rsidR="004B4CD9" w:rsidTr="004B4CD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CD9" w:rsidRDefault="004B4CD9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CD9" w:rsidRDefault="004B4CD9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141~212</w:t>
            </w:r>
          </w:p>
        </w:tc>
      </w:tr>
      <w:tr w:rsidR="004B4CD9" w:rsidTr="004B4CD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CD9" w:rsidRDefault="004B4CD9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CD9" w:rsidRDefault="004B4CD9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212~320</w:t>
            </w:r>
          </w:p>
        </w:tc>
      </w:tr>
      <w:tr w:rsidR="004B4CD9" w:rsidTr="004B4CD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CD9" w:rsidRDefault="004B4CD9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4CD9" w:rsidRDefault="004B4CD9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320~662</w:t>
            </w:r>
          </w:p>
        </w:tc>
      </w:tr>
    </w:tbl>
    <w:p w:rsidR="004B4CD9" w:rsidRDefault="004B4CD9" w:rsidP="004B4CD9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开发（</w:t>
      </w:r>
      <w:r>
        <w:rPr>
          <w:b/>
          <w:sz w:val="24"/>
          <w:szCs w:val="24"/>
        </w:rPr>
        <w:t>30</w:t>
      </w:r>
      <w:r>
        <w:rPr>
          <w:rFonts w:hint="eastAsia"/>
          <w:b/>
          <w:sz w:val="24"/>
          <w:szCs w:val="24"/>
        </w:rPr>
        <w:t>分）</w:t>
      </w:r>
    </w:p>
    <w:p w:rsidR="004B4CD9" w:rsidRDefault="004B4CD9" w:rsidP="004B4CD9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、根据你的解决方案，开发一个应用型</w:t>
      </w:r>
      <w:r>
        <w:rPr>
          <w:rFonts w:ascii="Times New Roman" w:hAnsi="Times New Roman"/>
          <w:sz w:val="24"/>
          <w:szCs w:val="24"/>
        </w:rPr>
        <w:t>GIS</w:t>
      </w:r>
      <w:r>
        <w:rPr>
          <w:rFonts w:ascii="Times New Roman" w:hAnsi="Times New Roman" w:hint="eastAsia"/>
          <w:sz w:val="24"/>
          <w:szCs w:val="24"/>
        </w:rPr>
        <w:t>系统，该系统需要具备以下功能：</w:t>
      </w:r>
    </w:p>
    <w:p w:rsidR="004B4CD9" w:rsidRDefault="004B4CD9" w:rsidP="004B4CD9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>
        <w:rPr>
          <w:rFonts w:ascii="Times New Roman" w:hAnsi="Times New Roman" w:hint="eastAsia"/>
          <w:sz w:val="24"/>
          <w:szCs w:val="24"/>
        </w:rPr>
        <w:t>打开地图文档功能（地图文档位于</w:t>
      </w:r>
      <w:proofErr w:type="spellStart"/>
      <w:r>
        <w:rPr>
          <w:rFonts w:ascii="Times New Roman" w:hAnsi="Times New Roman"/>
          <w:sz w:val="24"/>
          <w:szCs w:val="24"/>
        </w:rPr>
        <w:t>AirQuality</w:t>
      </w:r>
      <w:proofErr w:type="spellEnd"/>
      <w:r>
        <w:rPr>
          <w:rFonts w:ascii="Times New Roman" w:hAnsi="Times New Roman" w:hint="eastAsia"/>
          <w:sz w:val="24"/>
          <w:szCs w:val="24"/>
        </w:rPr>
        <w:t>文件夹下）。（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4B4CD9" w:rsidRDefault="004B4CD9" w:rsidP="004B4CD9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</w:t>
      </w:r>
      <w:r>
        <w:rPr>
          <w:rFonts w:ascii="Times New Roman" w:hAnsi="Times New Roman" w:hint="eastAsia"/>
          <w:sz w:val="24"/>
          <w:szCs w:val="24"/>
        </w:rPr>
        <w:t>退出程序并保存地图文档功能。（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4B4CD9" w:rsidRDefault="004B4CD9" w:rsidP="004B4CD9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c. </w:t>
      </w:r>
      <w:r>
        <w:rPr>
          <w:rFonts w:ascii="Times New Roman" w:hAnsi="Times New Roman" w:hint="eastAsia"/>
          <w:sz w:val="24"/>
          <w:szCs w:val="24"/>
        </w:rPr>
        <w:t>在地图上点击，选择一个监测站点，并显示该监测站点的属性信息。（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4B4CD9" w:rsidRDefault="004B4CD9" w:rsidP="004B4CD9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d. </w:t>
      </w:r>
      <w:r>
        <w:rPr>
          <w:rFonts w:ascii="Times New Roman" w:hAnsi="Times New Roman" w:hint="eastAsia"/>
          <w:sz w:val="24"/>
          <w:szCs w:val="24"/>
        </w:rPr>
        <w:t>在监测站点列表中选择一个监测站点后，在地图上高亮显示，缩放至该监测站点，并显示该监测站点的属性信息。（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4B4CD9" w:rsidRDefault="004B4CD9" w:rsidP="004B4CD9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e. </w:t>
      </w:r>
      <w:r>
        <w:rPr>
          <w:rFonts w:ascii="Times New Roman" w:hAnsi="Times New Roman" w:hint="eastAsia"/>
          <w:sz w:val="24"/>
          <w:szCs w:val="24"/>
        </w:rPr>
        <w:t>在地图上选择一个多边形，统计该多边形内部的监测站点内数量，并高</w:t>
      </w:r>
      <w:r>
        <w:rPr>
          <w:rFonts w:ascii="Times New Roman" w:hAnsi="Times New Roman" w:hint="eastAsia"/>
          <w:sz w:val="24"/>
          <w:szCs w:val="24"/>
        </w:rPr>
        <w:lastRenderedPageBreak/>
        <w:t>亮显示。（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4B4CD9" w:rsidRDefault="004B4CD9" w:rsidP="004B4CD9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f. </w:t>
      </w:r>
      <w:r>
        <w:rPr>
          <w:rFonts w:ascii="Times New Roman" w:hAnsi="Times New Roman" w:hint="eastAsia"/>
          <w:sz w:val="24"/>
          <w:szCs w:val="24"/>
        </w:rPr>
        <w:t>将</w:t>
      </w:r>
      <w:r>
        <w:rPr>
          <w:rFonts w:ascii="Times New Roman" w:hAnsi="Times New Roman"/>
          <w:sz w:val="24"/>
          <w:szCs w:val="24"/>
        </w:rPr>
        <w:t>Excel</w:t>
      </w:r>
      <w:r>
        <w:rPr>
          <w:rFonts w:ascii="Times New Roman" w:hAnsi="Times New Roman" w:hint="eastAsia"/>
          <w:sz w:val="24"/>
          <w:szCs w:val="24"/>
        </w:rPr>
        <w:t>中的数据匹配到监测站点。（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4B4CD9" w:rsidRDefault="004B4CD9" w:rsidP="004B4CD9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g. </w:t>
      </w:r>
      <w:r>
        <w:rPr>
          <w:rFonts w:ascii="Times New Roman" w:hAnsi="Times New Roman" w:hint="eastAsia"/>
          <w:sz w:val="24"/>
          <w:szCs w:val="24"/>
        </w:rPr>
        <w:t>在地图上显示北京各个区县的名称。（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4B4CD9" w:rsidRDefault="004B4CD9" w:rsidP="004B4CD9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h. </w:t>
      </w:r>
      <w:r>
        <w:rPr>
          <w:rFonts w:ascii="Times New Roman" w:hAnsi="Times New Roman" w:hint="eastAsia"/>
          <w:sz w:val="24"/>
          <w:szCs w:val="24"/>
        </w:rPr>
        <w:t>为北京各个区县匹配一个符号。（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4B4CD9" w:rsidRDefault="004B4CD9" w:rsidP="004B4CD9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 w:hint="eastAsia"/>
          <w:sz w:val="24"/>
          <w:szCs w:val="24"/>
        </w:rPr>
        <w:t>导出北京区县图层为一个新的数据。（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4B4CD9" w:rsidRDefault="004B4CD9" w:rsidP="004B4CD9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j. </w:t>
      </w:r>
      <w:r>
        <w:rPr>
          <w:rFonts w:ascii="Times New Roman" w:hAnsi="Times New Roman" w:hint="eastAsia"/>
          <w:sz w:val="24"/>
          <w:szCs w:val="24"/>
        </w:rPr>
        <w:t>在监测站点图层添加一个新站点。（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4B4CD9" w:rsidRDefault="004B4CD9" w:rsidP="004B4CD9">
      <w:pPr>
        <w:spacing w:line="360" w:lineRule="auto"/>
        <w:ind w:firstLineChars="200" w:firstLine="482"/>
        <w:jc w:val="left"/>
      </w:pPr>
      <w:r>
        <w:rPr>
          <w:rFonts w:ascii="Times New Roman" w:hAnsi="Times New Roman" w:hint="eastAsia"/>
          <w:b/>
          <w:i/>
          <w:kern w:val="0"/>
          <w:sz w:val="24"/>
          <w:szCs w:val="24"/>
          <w:u w:val="single"/>
        </w:rPr>
        <w:t>注：需提交</w:t>
      </w:r>
      <w:r>
        <w:rPr>
          <w:rFonts w:ascii="Times New Roman" w:hAnsi="Times New Roman"/>
          <w:b/>
          <w:i/>
          <w:kern w:val="0"/>
          <w:sz w:val="24"/>
          <w:szCs w:val="24"/>
          <w:u w:val="single"/>
        </w:rPr>
        <w:t>GIS</w:t>
      </w:r>
      <w:r>
        <w:rPr>
          <w:rFonts w:ascii="Times New Roman" w:hAnsi="Times New Roman" w:hint="eastAsia"/>
          <w:b/>
          <w:i/>
          <w:kern w:val="0"/>
          <w:sz w:val="24"/>
          <w:szCs w:val="24"/>
          <w:u w:val="single"/>
        </w:rPr>
        <w:t>应用系统的源码文件和</w:t>
      </w:r>
      <w:proofErr w:type="gramStart"/>
      <w:r>
        <w:rPr>
          <w:rFonts w:ascii="Times New Roman" w:hAnsi="Times New Roman" w:hint="eastAsia"/>
          <w:b/>
          <w:i/>
          <w:kern w:val="0"/>
          <w:sz w:val="24"/>
          <w:szCs w:val="24"/>
          <w:u w:val="single"/>
        </w:rPr>
        <w:t>可</w:t>
      </w:r>
      <w:proofErr w:type="gramEnd"/>
      <w:r>
        <w:rPr>
          <w:rFonts w:ascii="Times New Roman" w:hAnsi="Times New Roman" w:hint="eastAsia"/>
          <w:b/>
          <w:i/>
          <w:kern w:val="0"/>
          <w:sz w:val="24"/>
          <w:szCs w:val="24"/>
          <w:u w:val="single"/>
        </w:rPr>
        <w:t>执行应用程序</w:t>
      </w:r>
      <w:r>
        <w:rPr>
          <w:rFonts w:hint="eastAsia"/>
          <w:b/>
          <w:kern w:val="0"/>
          <w:sz w:val="24"/>
        </w:rPr>
        <w:t>。</w:t>
      </w:r>
    </w:p>
    <w:p w:rsidR="00CF1B53" w:rsidRPr="004B4CD9" w:rsidRDefault="00E32996" w:rsidP="004B4CD9">
      <w:bookmarkStart w:id="0" w:name="_GoBack"/>
      <w:bookmarkEnd w:id="0"/>
    </w:p>
    <w:sectPr w:rsidR="00CF1B53" w:rsidRPr="004B4CD9" w:rsidSect="006862A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996" w:rsidRDefault="00E32996" w:rsidP="00740310">
      <w:r>
        <w:separator/>
      </w:r>
    </w:p>
  </w:endnote>
  <w:endnote w:type="continuationSeparator" w:id="0">
    <w:p w:rsidR="00E32996" w:rsidRDefault="00E32996" w:rsidP="00740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996" w:rsidRDefault="00E32996" w:rsidP="00740310">
      <w:r>
        <w:separator/>
      </w:r>
    </w:p>
  </w:footnote>
  <w:footnote w:type="continuationSeparator" w:id="0">
    <w:p w:rsidR="00E32996" w:rsidRDefault="00E32996" w:rsidP="00740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7ED" w:rsidRDefault="00E32996" w:rsidP="003552F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72734F"/>
    <w:multiLevelType w:val="hybridMultilevel"/>
    <w:tmpl w:val="FE301A7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04"/>
    <w:rsid w:val="00460404"/>
    <w:rsid w:val="004B4CD9"/>
    <w:rsid w:val="00740310"/>
    <w:rsid w:val="00835F95"/>
    <w:rsid w:val="009045D0"/>
    <w:rsid w:val="00CC7C4B"/>
    <w:rsid w:val="00DB41CF"/>
    <w:rsid w:val="00E3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5B1F73-9EE8-463C-98CB-999E3354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C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3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310"/>
    <w:rPr>
      <w:sz w:val="18"/>
      <w:szCs w:val="18"/>
    </w:rPr>
  </w:style>
  <w:style w:type="table" w:styleId="a5">
    <w:name w:val="Table Grid"/>
    <w:basedOn w:val="a1"/>
    <w:uiPriority w:val="39"/>
    <w:rsid w:val="007403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403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zhenghui</dc:creator>
  <cp:keywords/>
  <dc:description/>
  <cp:lastModifiedBy>zhenghui</cp:lastModifiedBy>
  <cp:revision>3</cp:revision>
  <dcterms:created xsi:type="dcterms:W3CDTF">2017-06-30T07:00:00Z</dcterms:created>
  <dcterms:modified xsi:type="dcterms:W3CDTF">2019-04-22T06:24:00Z</dcterms:modified>
</cp:coreProperties>
</file>