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E18D" w14:textId="77777777" w:rsidR="008C24E7" w:rsidRDefault="00910A95">
      <w:pPr>
        <w:pStyle w:val="1"/>
      </w:pPr>
      <w:bookmarkStart w:id="0" w:name="第四章2"/>
      <w:r>
        <w:t>第四章</w:t>
      </w:r>
      <w:r>
        <w:t>2</w:t>
      </w:r>
    </w:p>
    <w:p w14:paraId="193AAC60" w14:textId="77777777" w:rsidR="008C24E7" w:rsidRDefault="00910A95">
      <w:pPr>
        <w:pStyle w:val="5"/>
      </w:pPr>
      <w:bookmarkStart w:id="1" w:name="Xbb37d426740958ab2cf3cec3de9e0ccfaa01a2e"/>
      <w:r>
        <w:t xml:space="preserve">10193903446 </w:t>
      </w:r>
      <w:r>
        <w:t>汤博</w:t>
      </w:r>
    </w:p>
    <w:p w14:paraId="7AF3A3A8" w14:textId="77777777" w:rsidR="008C24E7" w:rsidRDefault="00910A95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表格中给出了</w:t>
      </w:r>
      <w:r>
        <w:rPr>
          <w:lang w:eastAsia="zh-CN"/>
        </w:rPr>
        <w:t>2017</w:t>
      </w:r>
      <w:r>
        <w:rPr>
          <w:lang w:eastAsia="zh-CN"/>
        </w:rPr>
        <w:t>年中国大陆各省（直辖市、自治区）城镇</w:t>
      </w:r>
      <w:proofErr w:type="gramStart"/>
      <w:r>
        <w:rPr>
          <w:lang w:eastAsia="zh-CN"/>
        </w:rPr>
        <w:t>化相关</w:t>
      </w:r>
      <w:proofErr w:type="gramEnd"/>
      <w:r>
        <w:rPr>
          <w:lang w:eastAsia="zh-CN"/>
        </w:rPr>
        <w:t>数据，进行聚类分析，写出具体计算步骤，最后要对结果进行解释。</w:t>
      </w:r>
    </w:p>
    <w:p w14:paraId="6FDA5A7E" w14:textId="77777777" w:rsidR="008C24E7" w:rsidRDefault="00910A95">
      <w:pPr>
        <w:pStyle w:val="SourceCode"/>
        <w:numPr>
          <w:ilvl w:val="0"/>
          <w:numId w:val="1"/>
        </w:numPr>
      </w:pPr>
      <w:r>
        <w:rPr>
          <w:rStyle w:val="CommentTok"/>
        </w:rPr>
        <w:t>%</w:t>
      </w:r>
      <w:proofErr w:type="spellStart"/>
      <w:r>
        <w:rPr>
          <w:rStyle w:val="CommentTok"/>
        </w:rPr>
        <w:t>clear;clc</w:t>
      </w:r>
      <w:proofErr w:type="spellEnd"/>
      <w:r>
        <w:rPr>
          <w:rStyle w:val="CommentTok"/>
        </w:rPr>
        <w:t>;</w:t>
      </w:r>
      <w:r>
        <w:br/>
      </w:r>
      <w:r>
        <w:rPr>
          <w:rStyle w:val="VariableTok"/>
        </w:rPr>
        <w:t>X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readtable</w:t>
      </w:r>
      <w:r>
        <w:rPr>
          <w:rStyle w:val="NormalTok"/>
        </w:rPr>
        <w:t>(</w:t>
      </w:r>
      <w:r>
        <w:rPr>
          <w:rStyle w:val="SpecialStringTok"/>
        </w:rPr>
        <w:t>'</w:t>
      </w:r>
      <w:r>
        <w:rPr>
          <w:rStyle w:val="SpecialStringTok"/>
        </w:rPr>
        <w:t>课后作业数据</w:t>
      </w:r>
      <w:r>
        <w:rPr>
          <w:rStyle w:val="SpecialStringTok"/>
        </w:rPr>
        <w:t>.xlsx'</w:t>
      </w:r>
      <w:r>
        <w:rPr>
          <w:rStyle w:val="OperatorTok"/>
        </w:rPr>
        <w:t>,</w:t>
      </w:r>
      <w:r>
        <w:rPr>
          <w:rStyle w:val="SpecialStringTok"/>
        </w:rPr>
        <w:t>'ReadRowNames'</w:t>
      </w:r>
      <w:r>
        <w:rPr>
          <w:rStyle w:val="OperatorTok"/>
        </w:rPr>
        <w:t>,</w:t>
      </w:r>
      <w:r>
        <w:rPr>
          <w:rStyle w:val="VariableTok"/>
        </w:rPr>
        <w:t>true</w:t>
      </w:r>
      <w:r>
        <w:rPr>
          <w:rStyle w:val="OperatorTok"/>
        </w:rPr>
        <w:t>,</w:t>
      </w:r>
      <w:r>
        <w:rPr>
          <w:rStyle w:val="SpecialStringTok"/>
        </w:rPr>
        <w:t>'ReadVariableNames'</w:t>
      </w:r>
      <w:r>
        <w:rPr>
          <w:rStyle w:val="OperatorTok"/>
        </w:rPr>
        <w:t>,</w:t>
      </w:r>
      <w:r>
        <w:rPr>
          <w:rStyle w:val="VariableTok"/>
        </w:rPr>
        <w:t>true</w:t>
      </w:r>
      <w:r>
        <w:rPr>
          <w:rStyle w:val="OperatorTok"/>
        </w:rPr>
        <w:t>,</w:t>
      </w:r>
      <w:r>
        <w:rPr>
          <w:rStyle w:val="SpecialStringTok"/>
        </w:rPr>
        <w:t>'VariableNamingRule'</w:t>
      </w:r>
      <w:r>
        <w:rPr>
          <w:rStyle w:val="OperatorTok"/>
        </w:rPr>
        <w:t>,</w:t>
      </w:r>
      <w:r>
        <w:rPr>
          <w:rStyle w:val="SpecialStringTok"/>
        </w:rPr>
        <w:t>'preserve'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标准差标准化数据矩阵</w:t>
      </w:r>
      <w:r>
        <w:br/>
      </w:r>
      <w:r>
        <w:rPr>
          <w:rStyle w:val="VariableTok"/>
        </w:rPr>
        <w:t>BX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zscore</w:t>
      </w:r>
      <w:r>
        <w:rPr>
          <w:rStyle w:val="NormalTok"/>
        </w:rPr>
        <w:t>(</w:t>
      </w:r>
      <w:r>
        <w:rPr>
          <w:rStyle w:val="VariableTok"/>
        </w:rPr>
        <w:t>table2array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(</w:t>
      </w:r>
      <w:r>
        <w:rPr>
          <w:rStyle w:val="OperatorTok"/>
        </w:rPr>
        <w:t>:,</w:t>
      </w:r>
      <w:r>
        <w:rPr>
          <w:rStyle w:val="FloatTok"/>
        </w:rPr>
        <w:t>2</w:t>
      </w:r>
      <w:r>
        <w:rPr>
          <w:rStyle w:val="OperatorTok"/>
        </w:rPr>
        <w:t>:</w:t>
      </w:r>
      <w:r>
        <w:rPr>
          <w:rStyle w:val="KeywordTok"/>
        </w:rPr>
        <w:t>end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欧氏距离</w:t>
      </w:r>
      <w:r>
        <w:br/>
      </w:r>
      <w:r>
        <w:rPr>
          <w:rStyle w:val="VariableTok"/>
        </w:rPr>
        <w:t>Y1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pdist</w:t>
      </w:r>
      <w:r>
        <w:rPr>
          <w:rStyle w:val="NormalTok"/>
        </w:rPr>
        <w:t>(</w:t>
      </w:r>
      <w:r>
        <w:rPr>
          <w:rStyle w:val="VariableTok"/>
        </w:rPr>
        <w:t>BX</w:t>
      </w:r>
      <w:r>
        <w:rPr>
          <w:rStyle w:val="OperatorTok"/>
        </w:rPr>
        <w:t>,</w:t>
      </w:r>
      <w:r>
        <w:rPr>
          <w:rStyle w:val="SpecialStringTok"/>
        </w:rPr>
        <w:t>'euclidean'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%</w:t>
      </w:r>
      <w:r>
        <w:rPr>
          <w:rStyle w:val="CommentTok"/>
        </w:rPr>
        <w:t>转换成距离矩阵</w:t>
      </w:r>
      <w:r>
        <w:br/>
      </w:r>
      <w:r>
        <w:rPr>
          <w:rStyle w:val="VariableTok"/>
        </w:rPr>
        <w:t>SY1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squareform</w:t>
      </w:r>
      <w:r>
        <w:rPr>
          <w:rStyle w:val="NormalTok"/>
        </w:rPr>
        <w:t>(</w:t>
      </w:r>
      <w:r>
        <w:rPr>
          <w:rStyle w:val="VariableTok"/>
        </w:rPr>
        <w:t>Y1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最短距离法定义构建具层次结构的聚类树</w:t>
      </w:r>
      <w:r>
        <w:br/>
      </w:r>
      <w:r>
        <w:rPr>
          <w:rStyle w:val="VariableTok"/>
        </w:rPr>
        <w:t>Z11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linkage</w:t>
      </w:r>
      <w:r>
        <w:rPr>
          <w:rStyle w:val="NormalTok"/>
        </w:rPr>
        <w:t>(</w:t>
      </w:r>
      <w:r>
        <w:rPr>
          <w:rStyle w:val="VariableTok"/>
        </w:rPr>
        <w:t>Y1</w:t>
      </w:r>
      <w:r>
        <w:rPr>
          <w:rStyle w:val="OperatorTok"/>
        </w:rPr>
        <w:t>,</w:t>
      </w:r>
      <w:r>
        <w:rPr>
          <w:rStyle w:val="SpecialStringTok"/>
        </w:rPr>
        <w:t>'single'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最长距离法定义构建具层次结构的聚类树</w:t>
      </w:r>
      <w:r>
        <w:br/>
      </w:r>
      <w:r>
        <w:rPr>
          <w:rStyle w:val="VariableTok"/>
        </w:rPr>
        <w:t>Z12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linkage</w:t>
      </w:r>
      <w:r>
        <w:rPr>
          <w:rStyle w:val="NormalTok"/>
        </w:rPr>
        <w:t>(</w:t>
      </w:r>
      <w:r>
        <w:rPr>
          <w:rStyle w:val="VariableTok"/>
        </w:rPr>
        <w:t>Y1</w:t>
      </w:r>
      <w:r>
        <w:rPr>
          <w:rStyle w:val="OperatorTok"/>
        </w:rPr>
        <w:t>,</w:t>
      </w:r>
      <w:r>
        <w:rPr>
          <w:rStyle w:val="SpecialStringTok"/>
        </w:rPr>
        <w:t>'complete'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质心距离法定义构建具层次结构的聚类树</w:t>
      </w:r>
      <w:r>
        <w:br/>
      </w:r>
      <w:r>
        <w:rPr>
          <w:rStyle w:val="VariableTok"/>
        </w:rPr>
        <w:t>Z13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linkage</w:t>
      </w:r>
      <w:r>
        <w:rPr>
          <w:rStyle w:val="NormalTok"/>
        </w:rPr>
        <w:t>(</w:t>
      </w:r>
      <w:r>
        <w:rPr>
          <w:rStyle w:val="VariableTok"/>
        </w:rPr>
        <w:t>Y1</w:t>
      </w:r>
      <w:r>
        <w:rPr>
          <w:rStyle w:val="OperatorTok"/>
        </w:rPr>
        <w:t>,</w:t>
      </w:r>
      <w:r>
        <w:rPr>
          <w:rStyle w:val="SpecialStringTok"/>
        </w:rPr>
        <w:t>'centroid'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未加权平均距离法定义构建具层次结构的聚类树</w:t>
      </w:r>
      <w:r>
        <w:br/>
      </w:r>
      <w:r>
        <w:rPr>
          <w:rStyle w:val="VariableTok"/>
        </w:rPr>
        <w:t>Z14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linkage</w:t>
      </w:r>
      <w:r>
        <w:rPr>
          <w:rStyle w:val="NormalTok"/>
        </w:rPr>
        <w:t>(</w:t>
      </w:r>
      <w:r>
        <w:rPr>
          <w:rStyle w:val="VariableTok"/>
        </w:rPr>
        <w:t>Y1</w:t>
      </w:r>
      <w:r>
        <w:rPr>
          <w:rStyle w:val="OperatorTok"/>
        </w:rPr>
        <w:t>,</w:t>
      </w:r>
      <w:r>
        <w:rPr>
          <w:rStyle w:val="SpecialStringTok"/>
        </w:rPr>
        <w:t>'average'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%</w:t>
      </w:r>
      <w:r>
        <w:rPr>
          <w:rStyle w:val="CommentTok"/>
        </w:rPr>
        <w:t>检验一定算法下产生的二叉聚类树和实际情况的相符程度</w:t>
      </w:r>
      <w:r>
        <w:br/>
      </w:r>
      <w:r>
        <w:rPr>
          <w:rStyle w:val="VariableTok"/>
        </w:rPr>
        <w:t>C11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cophenet</w:t>
      </w:r>
      <w:r>
        <w:rPr>
          <w:rStyle w:val="NormalTok"/>
        </w:rPr>
        <w:t>(</w:t>
      </w:r>
      <w:r>
        <w:rPr>
          <w:rStyle w:val="VariableTok"/>
        </w:rPr>
        <w:t>Z11</w:t>
      </w:r>
      <w:r>
        <w:rPr>
          <w:rStyle w:val="OperatorTok"/>
        </w:rPr>
        <w:t>,</w:t>
      </w:r>
      <w:r>
        <w:rPr>
          <w:rStyle w:val="VariableTok"/>
        </w:rPr>
        <w:t>Y1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C12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cophenet</w:t>
      </w:r>
      <w:r>
        <w:rPr>
          <w:rStyle w:val="NormalTok"/>
        </w:rPr>
        <w:t>(</w:t>
      </w:r>
      <w:r>
        <w:rPr>
          <w:rStyle w:val="VariableTok"/>
        </w:rPr>
        <w:t>Z12</w:t>
      </w:r>
      <w:r>
        <w:rPr>
          <w:rStyle w:val="OperatorTok"/>
        </w:rPr>
        <w:t>,</w:t>
      </w:r>
      <w:r>
        <w:rPr>
          <w:rStyle w:val="VariableTok"/>
        </w:rPr>
        <w:t>Y1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C13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cophenet</w:t>
      </w:r>
      <w:r>
        <w:rPr>
          <w:rStyle w:val="NormalTok"/>
        </w:rPr>
        <w:t>(</w:t>
      </w:r>
      <w:r>
        <w:rPr>
          <w:rStyle w:val="VariableTok"/>
        </w:rPr>
        <w:t>Z13</w:t>
      </w:r>
      <w:r>
        <w:rPr>
          <w:rStyle w:val="OperatorTok"/>
        </w:rPr>
        <w:t>,</w:t>
      </w:r>
      <w:r>
        <w:rPr>
          <w:rStyle w:val="VariableTok"/>
        </w:rPr>
        <w:t>Y1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C14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cophenet</w:t>
      </w:r>
      <w:r>
        <w:rPr>
          <w:rStyle w:val="NormalTok"/>
        </w:rPr>
        <w:t>(</w:t>
      </w:r>
      <w:r>
        <w:rPr>
          <w:rStyle w:val="VariableTok"/>
        </w:rPr>
        <w:t>Z14</w:t>
      </w:r>
      <w:r>
        <w:rPr>
          <w:rStyle w:val="OperatorTok"/>
        </w:rPr>
        <w:t>,</w:t>
      </w:r>
      <w:r>
        <w:rPr>
          <w:rStyle w:val="VariableTok"/>
        </w:rPr>
        <w:t>Y1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曼哈顿距离</w:t>
      </w:r>
      <w:r>
        <w:br/>
      </w:r>
      <w:r>
        <w:rPr>
          <w:rStyle w:val="VariableTok"/>
        </w:rPr>
        <w:t>Y2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pdist</w:t>
      </w:r>
      <w:r>
        <w:rPr>
          <w:rStyle w:val="NormalTok"/>
        </w:rPr>
        <w:t>(</w:t>
      </w:r>
      <w:r>
        <w:rPr>
          <w:rStyle w:val="VariableTok"/>
        </w:rPr>
        <w:t>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pecialStringTok"/>
        </w:rPr>
        <w:t>'cityblock'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SY2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squareform</w:t>
      </w:r>
      <w:r>
        <w:rPr>
          <w:rStyle w:val="NormalTok"/>
        </w:rPr>
        <w:t>(</w:t>
      </w:r>
      <w:r>
        <w:rPr>
          <w:rStyle w:val="VariableTok"/>
        </w:rPr>
        <w:t>Y2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Z2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linkage</w:t>
      </w:r>
      <w:r>
        <w:rPr>
          <w:rStyle w:val="NormalTok"/>
        </w:rPr>
        <w:t>(</w:t>
      </w:r>
      <w:r>
        <w:rPr>
          <w:rStyle w:val="VariableTok"/>
        </w:rPr>
        <w:t>Y2</w:t>
      </w:r>
      <w:r>
        <w:rPr>
          <w:rStyle w:val="OperatorTok"/>
        </w:rPr>
        <w:t>,</w:t>
      </w:r>
      <w:r>
        <w:rPr>
          <w:rStyle w:val="SpecialStringTok"/>
        </w:rPr>
        <w:t>'single'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C2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cophenet</w:t>
      </w:r>
      <w:r>
        <w:rPr>
          <w:rStyle w:val="NormalTok"/>
        </w:rPr>
        <w:t>(</w:t>
      </w:r>
      <w:r>
        <w:rPr>
          <w:rStyle w:val="VariableTok"/>
        </w:rPr>
        <w:t>Z2</w:t>
      </w:r>
      <w:r>
        <w:rPr>
          <w:rStyle w:val="OperatorTok"/>
        </w:rPr>
        <w:t>,</w:t>
      </w:r>
      <w:r>
        <w:rPr>
          <w:rStyle w:val="VariableTok"/>
        </w:rPr>
        <w:t>Y2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%minkowski——</w:t>
      </w:r>
      <w:r>
        <w:rPr>
          <w:rStyle w:val="CommentTok"/>
        </w:rPr>
        <w:t>明科夫斯基距离</w:t>
      </w:r>
      <w:r>
        <w:br/>
      </w:r>
      <w:r>
        <w:rPr>
          <w:rStyle w:val="VariableTok"/>
        </w:rPr>
        <w:t>Y3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pdist</w:t>
      </w:r>
      <w:r>
        <w:rPr>
          <w:rStyle w:val="NormalTok"/>
        </w:rPr>
        <w:t>(</w:t>
      </w:r>
      <w:r>
        <w:rPr>
          <w:rStyle w:val="VariableTok"/>
        </w:rPr>
        <w:t>BX</w:t>
      </w:r>
      <w:r>
        <w:rPr>
          <w:rStyle w:val="OperatorTok"/>
        </w:rPr>
        <w:t>,</w:t>
      </w:r>
      <w:r>
        <w:rPr>
          <w:rStyle w:val="SpecialStringTok"/>
        </w:rPr>
        <w:t>'minkowski'</w:t>
      </w:r>
      <w:r>
        <w:rPr>
          <w:rStyle w:val="OperatorTok"/>
        </w:rPr>
        <w:t>,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SY3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squareform</w:t>
      </w:r>
      <w:r>
        <w:rPr>
          <w:rStyle w:val="NormalTok"/>
        </w:rPr>
        <w:t>(</w:t>
      </w:r>
      <w:r>
        <w:rPr>
          <w:rStyle w:val="VariableTok"/>
        </w:rPr>
        <w:t>Y3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Z3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linkage</w:t>
      </w:r>
      <w:r>
        <w:rPr>
          <w:rStyle w:val="NormalTok"/>
        </w:rPr>
        <w:t>(</w:t>
      </w:r>
      <w:r>
        <w:rPr>
          <w:rStyle w:val="VariableTok"/>
        </w:rPr>
        <w:t>Y3</w:t>
      </w:r>
      <w:r>
        <w:rPr>
          <w:rStyle w:val="OperatorTok"/>
        </w:rPr>
        <w:t>,</w:t>
      </w:r>
      <w:r>
        <w:rPr>
          <w:rStyle w:val="SpecialStringTok"/>
        </w:rPr>
        <w:t>'single'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C3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cophenet</w:t>
      </w:r>
      <w:r>
        <w:rPr>
          <w:rStyle w:val="NormalTok"/>
        </w:rPr>
        <w:t>(</w:t>
      </w:r>
      <w:r>
        <w:rPr>
          <w:rStyle w:val="VariableTok"/>
        </w:rPr>
        <w:t>Z3</w:t>
      </w:r>
      <w:r>
        <w:rPr>
          <w:rStyle w:val="OperatorTok"/>
        </w:rPr>
        <w:t>,</w:t>
      </w:r>
      <w:r>
        <w:rPr>
          <w:rStyle w:val="VariableTok"/>
        </w:rPr>
        <w:t>Y3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%chebychev——</w:t>
      </w:r>
      <w:r>
        <w:rPr>
          <w:rStyle w:val="CommentTok"/>
        </w:rPr>
        <w:t>切比雪夫距离</w:t>
      </w:r>
      <w:r>
        <w:br/>
      </w:r>
      <w:r>
        <w:rPr>
          <w:rStyle w:val="VariableTok"/>
        </w:rPr>
        <w:t>Y4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pdist</w:t>
      </w:r>
      <w:r>
        <w:rPr>
          <w:rStyle w:val="NormalTok"/>
        </w:rPr>
        <w:t>(</w:t>
      </w:r>
      <w:r>
        <w:rPr>
          <w:rStyle w:val="VariableTok"/>
        </w:rPr>
        <w:t>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pecialStringTok"/>
        </w:rPr>
        <w:t>'chebychev'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SY4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squareform</w:t>
      </w:r>
      <w:r>
        <w:rPr>
          <w:rStyle w:val="NormalTok"/>
        </w:rPr>
        <w:t>(</w:t>
      </w:r>
      <w:r>
        <w:rPr>
          <w:rStyle w:val="VariableTok"/>
        </w:rPr>
        <w:t>Y4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lastRenderedPageBreak/>
        <w:t>Z4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linkage</w:t>
      </w:r>
      <w:r>
        <w:rPr>
          <w:rStyle w:val="NormalTok"/>
        </w:rPr>
        <w:t>(</w:t>
      </w:r>
      <w:r>
        <w:rPr>
          <w:rStyle w:val="VariableTok"/>
        </w:rPr>
        <w:t>Y4</w:t>
      </w:r>
      <w:r>
        <w:rPr>
          <w:rStyle w:val="OperatorTok"/>
        </w:rPr>
        <w:t>,</w:t>
      </w:r>
      <w:r>
        <w:rPr>
          <w:rStyle w:val="SpecialStringTok"/>
        </w:rPr>
        <w:t>'single'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C4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cophenet</w:t>
      </w:r>
      <w:r>
        <w:rPr>
          <w:rStyle w:val="NormalTok"/>
        </w:rPr>
        <w:t>(</w:t>
      </w:r>
      <w:r>
        <w:rPr>
          <w:rStyle w:val="VariableTok"/>
        </w:rPr>
        <w:t>Z4</w:t>
      </w:r>
      <w:r>
        <w:rPr>
          <w:rStyle w:val="OperatorTok"/>
        </w:rPr>
        <w:t>,</w:t>
      </w:r>
      <w:r>
        <w:rPr>
          <w:rStyle w:val="VariableTok"/>
        </w:rPr>
        <w:t>Y4</w:t>
      </w:r>
      <w:r>
        <w:rPr>
          <w:rStyle w:val="NormalTok"/>
        </w:rPr>
        <w:t>)</w:t>
      </w:r>
      <w:r>
        <w:rPr>
          <w:rStyle w:val="OperatorTok"/>
        </w:rPr>
        <w:t>;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2140"/>
        <w:gridCol w:w="1890"/>
        <w:gridCol w:w="1890"/>
        <w:gridCol w:w="1890"/>
      </w:tblGrid>
      <w:tr w:rsidR="008C24E7" w:rsidRPr="00CA5B7B" w14:paraId="6EEDFE49" w14:textId="77777777" w:rsidTr="00FE1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26CE745C" w14:textId="77777777" w:rsidR="008C24E7" w:rsidRPr="00CA5B7B" w:rsidRDefault="00910A95">
            <w:pPr>
              <w:pStyle w:val="Compact"/>
              <w:numPr>
                <w:ilvl w:val="0"/>
                <w:numId w:val="1"/>
              </w:numPr>
              <w:rPr>
                <w:b/>
                <w:bCs/>
              </w:rPr>
            </w:pPr>
            <w:r w:rsidRPr="00CA5B7B">
              <w:rPr>
                <w:b/>
                <w:bCs/>
              </w:rPr>
              <w:t>相符程度</w:t>
            </w:r>
          </w:p>
        </w:tc>
        <w:tc>
          <w:tcPr>
            <w:tcW w:w="0" w:type="auto"/>
          </w:tcPr>
          <w:p w14:paraId="5952A624" w14:textId="77777777" w:rsidR="008C24E7" w:rsidRPr="00CA5B7B" w:rsidRDefault="00910A95">
            <w:pPr>
              <w:pStyle w:val="Compact"/>
              <w:numPr>
                <w:ilvl w:val="0"/>
                <w:numId w:val="1"/>
              </w:numPr>
              <w:rPr>
                <w:b/>
                <w:bCs/>
              </w:rPr>
            </w:pPr>
            <w:r w:rsidRPr="00CA5B7B">
              <w:rPr>
                <w:b/>
                <w:bCs/>
              </w:rPr>
              <w:t>C2</w:t>
            </w:r>
          </w:p>
        </w:tc>
        <w:tc>
          <w:tcPr>
            <w:tcW w:w="0" w:type="auto"/>
          </w:tcPr>
          <w:p w14:paraId="52BCA02C" w14:textId="77777777" w:rsidR="008C24E7" w:rsidRPr="00CA5B7B" w:rsidRDefault="00910A95">
            <w:pPr>
              <w:pStyle w:val="Compact"/>
              <w:numPr>
                <w:ilvl w:val="0"/>
                <w:numId w:val="1"/>
              </w:numPr>
              <w:rPr>
                <w:b/>
                <w:bCs/>
              </w:rPr>
            </w:pPr>
            <w:r w:rsidRPr="00CA5B7B">
              <w:rPr>
                <w:b/>
                <w:bCs/>
              </w:rPr>
              <w:t>C3</w:t>
            </w:r>
          </w:p>
        </w:tc>
        <w:tc>
          <w:tcPr>
            <w:tcW w:w="0" w:type="auto"/>
          </w:tcPr>
          <w:p w14:paraId="2959A3CF" w14:textId="77777777" w:rsidR="008C24E7" w:rsidRPr="00CA5B7B" w:rsidRDefault="00910A95">
            <w:pPr>
              <w:pStyle w:val="Compact"/>
              <w:numPr>
                <w:ilvl w:val="0"/>
                <w:numId w:val="1"/>
              </w:numPr>
              <w:rPr>
                <w:b/>
                <w:bCs/>
              </w:rPr>
            </w:pPr>
            <w:r w:rsidRPr="00CA5B7B">
              <w:rPr>
                <w:b/>
                <w:bCs/>
              </w:rPr>
              <w:t>C4</w:t>
            </w:r>
          </w:p>
        </w:tc>
      </w:tr>
      <w:tr w:rsidR="008C24E7" w14:paraId="496D2B20" w14:textId="77777777" w:rsidTr="00FE1299">
        <w:trPr>
          <w:jc w:val="center"/>
        </w:trPr>
        <w:tc>
          <w:tcPr>
            <w:tcW w:w="0" w:type="auto"/>
          </w:tcPr>
          <w:p w14:paraId="3B41184D" w14:textId="77777777" w:rsidR="008C24E7" w:rsidRDefault="008C24E7">
            <w:pPr>
              <w:pStyle w:val="Compact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14:paraId="4B4E1D76" w14:textId="77777777" w:rsidR="008C24E7" w:rsidRDefault="00910A95">
            <w:pPr>
              <w:pStyle w:val="Compact"/>
              <w:numPr>
                <w:ilvl w:val="0"/>
                <w:numId w:val="1"/>
              </w:numPr>
            </w:pPr>
            <w:r>
              <w:t>0.8264</w:t>
            </w:r>
          </w:p>
        </w:tc>
        <w:tc>
          <w:tcPr>
            <w:tcW w:w="0" w:type="auto"/>
          </w:tcPr>
          <w:p w14:paraId="0ECD0964" w14:textId="77777777" w:rsidR="008C24E7" w:rsidRDefault="00910A95">
            <w:pPr>
              <w:pStyle w:val="Compact"/>
              <w:numPr>
                <w:ilvl w:val="0"/>
                <w:numId w:val="1"/>
              </w:numPr>
            </w:pPr>
            <w:r>
              <w:t>0.8386</w:t>
            </w:r>
          </w:p>
        </w:tc>
        <w:tc>
          <w:tcPr>
            <w:tcW w:w="0" w:type="auto"/>
          </w:tcPr>
          <w:p w14:paraId="6AEE0CC7" w14:textId="77777777" w:rsidR="008C24E7" w:rsidRDefault="00910A95">
            <w:pPr>
              <w:pStyle w:val="Compact"/>
              <w:numPr>
                <w:ilvl w:val="0"/>
                <w:numId w:val="1"/>
              </w:numPr>
            </w:pPr>
            <w:r>
              <w:t>0.8269</w:t>
            </w:r>
          </w:p>
        </w:tc>
      </w:tr>
      <w:tr w:rsidR="008C24E7" w14:paraId="0EBC0450" w14:textId="77777777" w:rsidTr="00FE1299">
        <w:trPr>
          <w:jc w:val="center"/>
        </w:trPr>
        <w:tc>
          <w:tcPr>
            <w:tcW w:w="0" w:type="auto"/>
          </w:tcPr>
          <w:p w14:paraId="7C1C35C6" w14:textId="77777777" w:rsidR="008C24E7" w:rsidRDefault="00910A95">
            <w:pPr>
              <w:pStyle w:val="Compact"/>
              <w:numPr>
                <w:ilvl w:val="0"/>
                <w:numId w:val="1"/>
              </w:numPr>
            </w:pPr>
            <w:r>
              <w:rPr>
                <w:b/>
                <w:bCs/>
              </w:rPr>
              <w:t>C11</w:t>
            </w:r>
          </w:p>
        </w:tc>
        <w:tc>
          <w:tcPr>
            <w:tcW w:w="0" w:type="auto"/>
          </w:tcPr>
          <w:p w14:paraId="6147F440" w14:textId="77777777" w:rsidR="008C24E7" w:rsidRDefault="00910A95">
            <w:pPr>
              <w:pStyle w:val="Compact"/>
              <w:numPr>
                <w:ilvl w:val="0"/>
                <w:numId w:val="1"/>
              </w:numPr>
            </w:pPr>
            <w:r>
              <w:rPr>
                <w:b/>
                <w:bCs/>
              </w:rPr>
              <w:t>C12</w:t>
            </w:r>
          </w:p>
        </w:tc>
        <w:tc>
          <w:tcPr>
            <w:tcW w:w="0" w:type="auto"/>
          </w:tcPr>
          <w:p w14:paraId="207216E4" w14:textId="77777777" w:rsidR="008C24E7" w:rsidRDefault="00910A95">
            <w:pPr>
              <w:pStyle w:val="Compact"/>
              <w:numPr>
                <w:ilvl w:val="0"/>
                <w:numId w:val="1"/>
              </w:numPr>
            </w:pPr>
            <w:r>
              <w:rPr>
                <w:b/>
                <w:bCs/>
              </w:rPr>
              <w:t>C13</w:t>
            </w:r>
          </w:p>
        </w:tc>
        <w:tc>
          <w:tcPr>
            <w:tcW w:w="0" w:type="auto"/>
          </w:tcPr>
          <w:p w14:paraId="53E4E1EC" w14:textId="77777777" w:rsidR="008C24E7" w:rsidRDefault="00910A95">
            <w:pPr>
              <w:pStyle w:val="Compact"/>
              <w:numPr>
                <w:ilvl w:val="0"/>
                <w:numId w:val="1"/>
              </w:numPr>
            </w:pPr>
            <w:r>
              <w:rPr>
                <w:b/>
                <w:bCs/>
              </w:rPr>
              <w:t>C14</w:t>
            </w:r>
          </w:p>
        </w:tc>
      </w:tr>
      <w:tr w:rsidR="008C24E7" w14:paraId="7BCBF72F" w14:textId="77777777" w:rsidTr="00FE1299">
        <w:trPr>
          <w:jc w:val="center"/>
        </w:trPr>
        <w:tc>
          <w:tcPr>
            <w:tcW w:w="0" w:type="auto"/>
          </w:tcPr>
          <w:p w14:paraId="5DFE21EA" w14:textId="77777777" w:rsidR="008C24E7" w:rsidRDefault="00910A95">
            <w:pPr>
              <w:pStyle w:val="Compact"/>
              <w:numPr>
                <w:ilvl w:val="0"/>
                <w:numId w:val="1"/>
              </w:numPr>
            </w:pPr>
            <w:r>
              <w:t>0.8386</w:t>
            </w:r>
          </w:p>
        </w:tc>
        <w:tc>
          <w:tcPr>
            <w:tcW w:w="0" w:type="auto"/>
          </w:tcPr>
          <w:p w14:paraId="7967F854" w14:textId="77777777" w:rsidR="008C24E7" w:rsidRDefault="00910A95">
            <w:pPr>
              <w:pStyle w:val="Compact"/>
              <w:numPr>
                <w:ilvl w:val="0"/>
                <w:numId w:val="1"/>
              </w:numPr>
            </w:pPr>
            <w:r>
              <w:t>0.7883</w:t>
            </w:r>
          </w:p>
        </w:tc>
        <w:tc>
          <w:tcPr>
            <w:tcW w:w="0" w:type="auto"/>
          </w:tcPr>
          <w:p w14:paraId="24AEA50E" w14:textId="77777777" w:rsidR="008C24E7" w:rsidRDefault="00910A95">
            <w:pPr>
              <w:pStyle w:val="Compact"/>
              <w:numPr>
                <w:ilvl w:val="0"/>
                <w:numId w:val="1"/>
              </w:numPr>
            </w:pPr>
            <w:r>
              <w:t>0.8808</w:t>
            </w:r>
          </w:p>
        </w:tc>
        <w:tc>
          <w:tcPr>
            <w:tcW w:w="0" w:type="auto"/>
          </w:tcPr>
          <w:p w14:paraId="5AFECB59" w14:textId="77777777" w:rsidR="008C24E7" w:rsidRDefault="00910A95">
            <w:pPr>
              <w:pStyle w:val="Compact"/>
              <w:numPr>
                <w:ilvl w:val="0"/>
                <w:numId w:val="1"/>
              </w:numPr>
            </w:pPr>
            <w:r>
              <w:t>0.8843</w:t>
            </w:r>
          </w:p>
        </w:tc>
      </w:tr>
    </w:tbl>
    <w:p w14:paraId="5AD6CED1" w14:textId="77777777" w:rsidR="008C24E7" w:rsidRDefault="00910A95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选择欧氏距离</w:t>
      </w:r>
      <w:r>
        <w:rPr>
          <w:lang w:eastAsia="zh-CN"/>
        </w:rPr>
        <w:t xml:space="preserve"> &amp; </w:t>
      </w:r>
      <w:r>
        <w:rPr>
          <w:lang w:eastAsia="zh-CN"/>
        </w:rPr>
        <w:t>未加权平均距离法</w:t>
      </w:r>
    </w:p>
    <w:p w14:paraId="7DC914CB" w14:textId="77777777" w:rsidR="008C24E7" w:rsidRDefault="00910A95">
      <w:pPr>
        <w:pStyle w:val="SourceCode"/>
        <w:numPr>
          <w:ilvl w:val="0"/>
          <w:numId w:val="1"/>
        </w:numPr>
      </w:pPr>
      <w:r>
        <w:rPr>
          <w:rStyle w:val="VariableTok"/>
        </w:rPr>
        <w:t>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cluster</w:t>
      </w:r>
      <w:r>
        <w:rPr>
          <w:rStyle w:val="NormalTok"/>
        </w:rPr>
        <w:t>(</w:t>
      </w:r>
      <w:r>
        <w:rPr>
          <w:rStyle w:val="VariableTok"/>
        </w:rPr>
        <w:t>Z14</w:t>
      </w:r>
      <w:r>
        <w:rPr>
          <w:rStyle w:val="OperatorTok"/>
        </w:rPr>
        <w:t>,</w:t>
      </w:r>
      <w:r>
        <w:rPr>
          <w:rStyle w:val="FloatTok"/>
        </w:rPr>
        <w:t>3</w:t>
      </w:r>
      <w:proofErr w:type="gramStart"/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%</w:t>
      </w:r>
      <w:proofErr w:type="gramEnd"/>
      <w:r>
        <w:rPr>
          <w:rStyle w:val="CommentTok"/>
        </w:rPr>
        <w:t xml:space="preserve"> </w:t>
      </w:r>
      <w:r>
        <w:rPr>
          <w:rStyle w:val="CommentTok"/>
        </w:rPr>
        <w:t>创建聚类</w:t>
      </w:r>
      <w:r>
        <w:br/>
      </w:r>
      <w:r>
        <w:rPr>
          <w:rStyle w:val="VariableTok"/>
        </w:rPr>
        <w:t>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cluster</w:t>
      </w:r>
      <w:r>
        <w:rPr>
          <w:rStyle w:val="NormalTok"/>
        </w:rPr>
        <w:t>(</w:t>
      </w:r>
      <w:r>
        <w:rPr>
          <w:rStyle w:val="VariableTok"/>
        </w:rPr>
        <w:t>Z14</w:t>
      </w:r>
      <w:r>
        <w:rPr>
          <w:rStyle w:val="OperatorTok"/>
        </w:rPr>
        <w:t>,</w:t>
      </w:r>
      <w:r>
        <w:rPr>
          <w:rStyle w:val="StringTok"/>
        </w:rPr>
        <w:t>"criterion"</w:t>
      </w:r>
      <w:r>
        <w:rPr>
          <w:rStyle w:val="OperatorTok"/>
        </w:rPr>
        <w:t>,</w:t>
      </w:r>
      <w:r>
        <w:rPr>
          <w:rStyle w:val="StringTok"/>
        </w:rPr>
        <w:t>"distance"</w:t>
      </w:r>
      <w:r>
        <w:rPr>
          <w:rStyle w:val="OperatorTok"/>
        </w:rPr>
        <w:t>,</w:t>
      </w:r>
      <w:r>
        <w:rPr>
          <w:rStyle w:val="StringTok"/>
        </w:rPr>
        <w:t>"cutoff"</w:t>
      </w:r>
      <w:r>
        <w:rPr>
          <w:rStyle w:val="OperatorTok"/>
        </w:rPr>
        <w:t>,</w:t>
      </w:r>
      <w:r>
        <w:rPr>
          <w:rStyle w:val="Float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name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地区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[</w:t>
      </w:r>
      <w:r>
        <w:rPr>
          <w:rStyle w:val="VariableTok"/>
        </w:rPr>
        <w:t>H</w:t>
      </w:r>
      <w:r>
        <w:rPr>
          <w:rStyle w:val="OperatorTok"/>
        </w:rPr>
        <w:t>,</w:t>
      </w:r>
      <w:r>
        <w:rPr>
          <w:rStyle w:val="VariableTok"/>
        </w:rPr>
        <w:t>T</w:t>
      </w:r>
      <w:r>
        <w:rPr>
          <w:rStyle w:val="OperatorTok"/>
        </w:rPr>
        <w:t>,</w:t>
      </w:r>
      <w:r>
        <w:rPr>
          <w:rStyle w:val="VariableTok"/>
        </w:rPr>
        <w:t>outperm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dendrogram</w:t>
      </w:r>
      <w:r>
        <w:rPr>
          <w:rStyle w:val="NormalTok"/>
        </w:rPr>
        <w:t>(</w:t>
      </w:r>
      <w:r>
        <w:rPr>
          <w:rStyle w:val="VariableTok"/>
        </w:rPr>
        <w:t>Z14</w:t>
      </w:r>
      <w:r>
        <w:rPr>
          <w:rStyle w:val="OperatorTok"/>
        </w:rPr>
        <w:t>,</w:t>
      </w:r>
      <w:r>
        <w:rPr>
          <w:rStyle w:val="FloatTok"/>
        </w:rPr>
        <w:t>31</w:t>
      </w:r>
      <w:r>
        <w:rPr>
          <w:rStyle w:val="OperatorTok"/>
        </w:rPr>
        <w:t>,</w:t>
      </w:r>
      <w:r>
        <w:rPr>
          <w:rStyle w:val="SpecialStringTok"/>
        </w:rPr>
        <w:t>'Labels'</w:t>
      </w:r>
      <w:r>
        <w:rPr>
          <w:rStyle w:val="OperatorTok"/>
        </w:rPr>
        <w:t>,</w:t>
      </w:r>
      <w:r>
        <w:rPr>
          <w:rStyle w:val="VariableTok"/>
        </w:rPr>
        <w:t>name</w:t>
      </w:r>
      <w:r>
        <w:rPr>
          <w:rStyle w:val="Operator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</w:t>
      </w:r>
      <w:r>
        <w:rPr>
          <w:rStyle w:val="CommentTok"/>
        </w:rPr>
        <w:t>画聚类图</w:t>
      </w:r>
    </w:p>
    <w:p w14:paraId="262FAD07" w14:textId="77777777" w:rsidR="008C24E7" w:rsidRDefault="00910A95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3F5F8A5" wp14:editId="3E50C70E">
            <wp:extent cx="5334000" cy="365954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Wingnes\AppData\Roaming\Typora\typora-user-images\image-202111021911153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DB3FF" w14:textId="77777777" w:rsidR="008C24E7" w:rsidRDefault="008C24E7">
      <w:pPr>
        <w:pStyle w:val="ImageCaption"/>
        <w:numPr>
          <w:ilvl w:val="0"/>
          <w:numId w:val="1"/>
        </w:numPr>
      </w:pPr>
    </w:p>
    <w:p w14:paraId="3EBEF7EE" w14:textId="77777777" w:rsidR="008C24E7" w:rsidRDefault="00910A95">
      <w:pPr>
        <w:pStyle w:val="FirstParagraph"/>
        <w:rPr>
          <w:lang w:eastAsia="zh-CN"/>
        </w:rPr>
      </w:pPr>
      <w:r>
        <w:rPr>
          <w:lang w:eastAsia="zh-CN"/>
        </w:rPr>
        <w:t>从聚类分析谱系图可以看出，在不同的聚类标准（距离）下，聚类结果不同：</w:t>
      </w:r>
    </w:p>
    <w:p w14:paraId="3F3A4B70" w14:textId="77777777" w:rsidR="008C24E7" w:rsidRDefault="00910A95">
      <w:pPr>
        <w:pStyle w:val="a0"/>
        <w:rPr>
          <w:lang w:eastAsia="zh-CN"/>
        </w:rPr>
      </w:pPr>
      <w:r>
        <w:rPr>
          <w:lang w:eastAsia="zh-CN"/>
        </w:rPr>
        <w:t>当距离为</w:t>
      </w:r>
      <w:r>
        <w:rPr>
          <w:lang w:eastAsia="zh-CN"/>
        </w:rPr>
        <w:t>1</w:t>
      </w:r>
      <w:r>
        <w:rPr>
          <w:lang w:eastAsia="zh-CN"/>
        </w:rPr>
        <w:t>时，每个样本为单独的一类，即</w:t>
      </w:r>
      <w:r>
        <w:rPr>
          <w:lang w:eastAsia="zh-CN"/>
        </w:rPr>
        <w:t>31</w:t>
      </w:r>
      <w:r>
        <w:rPr>
          <w:lang w:eastAsia="zh-CN"/>
        </w:rPr>
        <w:t>个省份各自为一类；</w:t>
      </w:r>
    </w:p>
    <w:p w14:paraId="3A6CE9B2" w14:textId="77777777" w:rsidR="008C24E7" w:rsidRDefault="00910A95">
      <w:pPr>
        <w:pStyle w:val="a0"/>
        <w:rPr>
          <w:lang w:eastAsia="zh-CN"/>
        </w:rPr>
      </w:pPr>
      <w:r>
        <w:rPr>
          <w:lang w:eastAsia="zh-CN"/>
        </w:rPr>
        <w:t>当距离标准逐渐放大时，</w:t>
      </w:r>
      <w:r>
        <w:rPr>
          <w:lang w:eastAsia="zh-CN"/>
        </w:rPr>
        <w:t>31</w:t>
      </w:r>
      <w:r>
        <w:rPr>
          <w:lang w:eastAsia="zh-CN"/>
        </w:rPr>
        <w:t>个区域单元被依次聚类。样本之间距离最小的山西和吉林首先被分别聚为一类，随之，湖北和湖南</w:t>
      </w:r>
      <w:r>
        <w:rPr>
          <w:lang w:eastAsia="zh-CN"/>
        </w:rPr>
        <w:t xml:space="preserve">, </w:t>
      </w:r>
      <w:r>
        <w:rPr>
          <w:lang w:eastAsia="zh-CN"/>
        </w:rPr>
        <w:t>河北和安徽也被聚为一类。</w:t>
      </w:r>
    </w:p>
    <w:p w14:paraId="7F4E1B9D" w14:textId="77777777" w:rsidR="008C24E7" w:rsidRDefault="00910A95">
      <w:pPr>
        <w:pStyle w:val="a0"/>
        <w:rPr>
          <w:lang w:eastAsia="zh-CN"/>
        </w:rPr>
      </w:pPr>
      <w:r>
        <w:rPr>
          <w:lang w:eastAsia="zh-CN"/>
        </w:rPr>
        <w:t>如果选取聚类标准（距离）为</w:t>
      </w:r>
      <w:r>
        <w:rPr>
          <w:lang w:eastAsia="zh-CN"/>
        </w:rPr>
        <w:t>2</w:t>
      </w:r>
      <w:r>
        <w:rPr>
          <w:lang w:eastAsia="zh-CN"/>
        </w:rPr>
        <w:t>，则</w:t>
      </w:r>
      <w:r>
        <w:rPr>
          <w:lang w:eastAsia="zh-CN"/>
        </w:rPr>
        <w:t>31</w:t>
      </w:r>
      <w:r>
        <w:rPr>
          <w:lang w:eastAsia="zh-CN"/>
        </w:rPr>
        <w:t>个区域单元被聚为</w:t>
      </w:r>
      <w:r>
        <w:rPr>
          <w:lang w:eastAsia="zh-CN"/>
        </w:rPr>
        <w:t>17</w:t>
      </w:r>
      <w:r>
        <w:rPr>
          <w:lang w:eastAsia="zh-CN"/>
        </w:rPr>
        <w:t>类。</w:t>
      </w:r>
    </w:p>
    <w:p w14:paraId="728660F3" w14:textId="77777777" w:rsidR="008C24E7" w:rsidRDefault="00910A95">
      <w:pPr>
        <w:pStyle w:val="a0"/>
        <w:rPr>
          <w:lang w:eastAsia="zh-CN"/>
        </w:rPr>
      </w:pPr>
      <w:r>
        <w:rPr>
          <w:lang w:eastAsia="zh-CN"/>
        </w:rPr>
        <w:lastRenderedPageBreak/>
        <w:t>如果选取聚类标准（距离）为</w:t>
      </w:r>
      <w:r>
        <w:rPr>
          <w:lang w:eastAsia="zh-CN"/>
        </w:rPr>
        <w:t>2</w:t>
      </w:r>
      <w:r>
        <w:rPr>
          <w:lang w:eastAsia="zh-CN"/>
        </w:rPr>
        <w:t>，则</w:t>
      </w:r>
      <w:r>
        <w:rPr>
          <w:lang w:eastAsia="zh-CN"/>
        </w:rPr>
        <w:t>31</w:t>
      </w:r>
      <w:r>
        <w:rPr>
          <w:lang w:eastAsia="zh-CN"/>
        </w:rPr>
        <w:t>个区域单元被聚为</w:t>
      </w:r>
      <w:r>
        <w:rPr>
          <w:lang w:eastAsia="zh-CN"/>
        </w:rPr>
        <w:t>17</w:t>
      </w:r>
      <w:r>
        <w:rPr>
          <w:lang w:eastAsia="zh-CN"/>
        </w:rPr>
        <w:t>类。</w:t>
      </w:r>
    </w:p>
    <w:p w14:paraId="2842417D" w14:textId="77777777" w:rsidR="008C24E7" w:rsidRDefault="00910A95">
      <w:pPr>
        <w:pStyle w:val="a0"/>
        <w:rPr>
          <w:lang w:eastAsia="zh-CN"/>
        </w:rPr>
      </w:pPr>
      <w:r>
        <w:rPr>
          <w:lang w:eastAsia="zh-CN"/>
        </w:rPr>
        <w:t>如果选取聚类标准</w:t>
      </w:r>
      <w:r>
        <w:rPr>
          <w:lang w:eastAsia="zh-CN"/>
        </w:rPr>
        <w:t>(</w:t>
      </w:r>
      <w:r>
        <w:rPr>
          <w:lang w:eastAsia="zh-CN"/>
        </w:rPr>
        <w:t>距离</w:t>
      </w:r>
      <w:r>
        <w:rPr>
          <w:lang w:eastAsia="zh-CN"/>
        </w:rPr>
        <w:t>)</w:t>
      </w:r>
      <w:r>
        <w:rPr>
          <w:lang w:eastAsia="zh-CN"/>
        </w:rPr>
        <w:t>为</w:t>
      </w:r>
      <w:r>
        <w:rPr>
          <w:lang w:eastAsia="zh-CN"/>
        </w:rPr>
        <w:t>3</w:t>
      </w:r>
      <w:r>
        <w:rPr>
          <w:lang w:eastAsia="zh-CN"/>
        </w:rPr>
        <w:t>，则</w:t>
      </w:r>
      <w:r>
        <w:rPr>
          <w:lang w:eastAsia="zh-CN"/>
        </w:rPr>
        <w:t>31</w:t>
      </w:r>
      <w:r>
        <w:rPr>
          <w:lang w:eastAsia="zh-CN"/>
        </w:rPr>
        <w:t>个区域单元被聚为</w:t>
      </w:r>
      <w:r>
        <w:rPr>
          <w:lang w:eastAsia="zh-CN"/>
        </w:rPr>
        <w:t>10</w:t>
      </w:r>
      <w:r>
        <w:rPr>
          <w:lang w:eastAsia="zh-CN"/>
        </w:rPr>
        <w:t>类。</w:t>
      </w:r>
    </w:p>
    <w:p w14:paraId="10D731F4" w14:textId="77777777" w:rsidR="008C24E7" w:rsidRDefault="00910A95">
      <w:pPr>
        <w:pStyle w:val="a0"/>
        <w:rPr>
          <w:lang w:eastAsia="zh-CN"/>
        </w:rPr>
      </w:pPr>
      <w:r>
        <w:rPr>
          <w:lang w:eastAsia="zh-CN"/>
        </w:rPr>
        <w:t>如果进一步把聚类标准</w:t>
      </w:r>
      <w:r>
        <w:rPr>
          <w:lang w:eastAsia="zh-CN"/>
        </w:rPr>
        <w:t>(</w:t>
      </w:r>
      <w:r>
        <w:rPr>
          <w:lang w:eastAsia="zh-CN"/>
        </w:rPr>
        <w:t>距离</w:t>
      </w:r>
      <w:r>
        <w:rPr>
          <w:lang w:eastAsia="zh-CN"/>
        </w:rPr>
        <w:t>)</w:t>
      </w:r>
      <w:r>
        <w:rPr>
          <w:lang w:eastAsia="zh-CN"/>
        </w:rPr>
        <w:t>扩大到</w:t>
      </w:r>
      <w:r>
        <w:rPr>
          <w:lang w:eastAsia="zh-CN"/>
        </w:rPr>
        <w:t>4</w:t>
      </w:r>
      <w:r>
        <w:rPr>
          <w:lang w:eastAsia="zh-CN"/>
        </w:rPr>
        <w:t>，则</w:t>
      </w:r>
      <w:r>
        <w:rPr>
          <w:lang w:eastAsia="zh-CN"/>
        </w:rPr>
        <w:t>31</w:t>
      </w:r>
      <w:r>
        <w:rPr>
          <w:lang w:eastAsia="zh-CN"/>
        </w:rPr>
        <w:t>个区域单元被聚为</w:t>
      </w:r>
      <w:r>
        <w:rPr>
          <w:lang w:eastAsia="zh-CN"/>
        </w:rPr>
        <w:t>7</w:t>
      </w:r>
      <w:r>
        <w:rPr>
          <w:lang w:eastAsia="zh-CN"/>
        </w:rPr>
        <w:t>类；</w:t>
      </w:r>
    </w:p>
    <w:p w14:paraId="2AA41371" w14:textId="77777777" w:rsidR="008C24E7" w:rsidRDefault="00910A95">
      <w:pPr>
        <w:pStyle w:val="a0"/>
        <w:rPr>
          <w:lang w:eastAsia="zh-CN"/>
        </w:rPr>
      </w:pPr>
      <w:r>
        <w:rPr>
          <w:lang w:eastAsia="zh-CN"/>
        </w:rPr>
        <w:t>如果进一步把聚类标准</w:t>
      </w:r>
      <w:r>
        <w:rPr>
          <w:lang w:eastAsia="zh-CN"/>
        </w:rPr>
        <w:t>(</w:t>
      </w:r>
      <w:r>
        <w:rPr>
          <w:lang w:eastAsia="zh-CN"/>
        </w:rPr>
        <w:t>距离</w:t>
      </w:r>
      <w:r>
        <w:rPr>
          <w:lang w:eastAsia="zh-CN"/>
        </w:rPr>
        <w:t>)</w:t>
      </w:r>
      <w:r>
        <w:rPr>
          <w:lang w:eastAsia="zh-CN"/>
        </w:rPr>
        <w:t>扩大到</w:t>
      </w:r>
      <w:r>
        <w:rPr>
          <w:lang w:eastAsia="zh-CN"/>
        </w:rPr>
        <w:t>5</w:t>
      </w:r>
      <w:r>
        <w:rPr>
          <w:lang w:eastAsia="zh-CN"/>
        </w:rPr>
        <w:t>，则</w:t>
      </w:r>
      <w:r>
        <w:rPr>
          <w:lang w:eastAsia="zh-CN"/>
        </w:rPr>
        <w:t>31</w:t>
      </w:r>
      <w:r>
        <w:rPr>
          <w:lang w:eastAsia="zh-CN"/>
        </w:rPr>
        <w:t>个区域单元被聚为</w:t>
      </w:r>
      <w:r>
        <w:rPr>
          <w:lang w:eastAsia="zh-CN"/>
        </w:rPr>
        <w:t>4</w:t>
      </w:r>
      <w:r>
        <w:rPr>
          <w:lang w:eastAsia="zh-CN"/>
        </w:rPr>
        <w:t>类；</w:t>
      </w:r>
    </w:p>
    <w:p w14:paraId="738A998F" w14:textId="77777777" w:rsidR="008C24E7" w:rsidRDefault="00910A95">
      <w:pPr>
        <w:pStyle w:val="a0"/>
        <w:rPr>
          <w:lang w:eastAsia="zh-CN"/>
        </w:rPr>
      </w:pPr>
      <w:r>
        <w:rPr>
          <w:lang w:eastAsia="zh-CN"/>
        </w:rPr>
        <w:t>如果进一步把聚类标准</w:t>
      </w:r>
      <w:r>
        <w:rPr>
          <w:lang w:eastAsia="zh-CN"/>
        </w:rPr>
        <w:t>(</w:t>
      </w:r>
      <w:r>
        <w:rPr>
          <w:lang w:eastAsia="zh-CN"/>
        </w:rPr>
        <w:t>距离</w:t>
      </w:r>
      <w:r>
        <w:rPr>
          <w:lang w:eastAsia="zh-CN"/>
        </w:rPr>
        <w:t>)</w:t>
      </w:r>
      <w:r>
        <w:rPr>
          <w:lang w:eastAsia="zh-CN"/>
        </w:rPr>
        <w:t>扩大到</w:t>
      </w:r>
      <w:r>
        <w:rPr>
          <w:lang w:eastAsia="zh-CN"/>
        </w:rPr>
        <w:t>6</w:t>
      </w:r>
      <w:r>
        <w:rPr>
          <w:lang w:eastAsia="zh-CN"/>
        </w:rPr>
        <w:t>，则</w:t>
      </w:r>
      <w:r>
        <w:rPr>
          <w:lang w:eastAsia="zh-CN"/>
        </w:rPr>
        <w:t>31</w:t>
      </w:r>
      <w:r>
        <w:rPr>
          <w:lang w:eastAsia="zh-CN"/>
        </w:rPr>
        <w:t>个区域单元被聚为</w:t>
      </w:r>
      <w:r>
        <w:rPr>
          <w:lang w:eastAsia="zh-CN"/>
        </w:rPr>
        <w:t>2</w:t>
      </w:r>
      <w:r>
        <w:rPr>
          <w:lang w:eastAsia="zh-CN"/>
        </w:rPr>
        <w:t>类，北京上海两个超大城市为一类，其他省份一类；</w:t>
      </w:r>
    </w:p>
    <w:p w14:paraId="2731F60A" w14:textId="77777777" w:rsidR="008C24E7" w:rsidRDefault="00910A95">
      <w:pPr>
        <w:pStyle w:val="a0"/>
        <w:rPr>
          <w:lang w:eastAsia="zh-CN"/>
        </w:rPr>
      </w:pPr>
      <w:r>
        <w:rPr>
          <w:lang w:eastAsia="zh-CN"/>
        </w:rPr>
        <w:t>当聚类标准（距离）扩到</w:t>
      </w:r>
      <w:r>
        <w:rPr>
          <w:lang w:eastAsia="zh-CN"/>
        </w:rPr>
        <w:t>7</w:t>
      </w:r>
      <w:r>
        <w:rPr>
          <w:lang w:eastAsia="zh-CN"/>
        </w:rPr>
        <w:t>时，</w:t>
      </w:r>
      <w:r>
        <w:rPr>
          <w:lang w:eastAsia="zh-CN"/>
        </w:rPr>
        <w:t>31</w:t>
      </w:r>
      <w:r>
        <w:rPr>
          <w:lang w:eastAsia="zh-CN"/>
        </w:rPr>
        <w:t>个区域单元被聚为一类。</w:t>
      </w:r>
    </w:p>
    <w:p w14:paraId="42B8B779" w14:textId="77777777" w:rsidR="008C24E7" w:rsidRDefault="00910A95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根据以上数据，进行主成分分析，并对结果进行解释。</w:t>
      </w:r>
    </w:p>
    <w:p w14:paraId="43636EA1" w14:textId="77777777" w:rsidR="008C24E7" w:rsidRDefault="00910A95">
      <w:pPr>
        <w:pStyle w:val="SourceCode"/>
      </w:pPr>
      <w:proofErr w:type="spellStart"/>
      <w:proofErr w:type="gramStart"/>
      <w:r>
        <w:rPr>
          <w:rStyle w:val="VariableTok"/>
        </w:rPr>
        <w:t>clear</w:t>
      </w:r>
      <w:r>
        <w:rPr>
          <w:rStyle w:val="OperatorTok"/>
        </w:rPr>
        <w:t>;</w:t>
      </w:r>
      <w:r>
        <w:rPr>
          <w:rStyle w:val="VariableTok"/>
        </w:rPr>
        <w:t>clc</w:t>
      </w:r>
      <w:proofErr w:type="spellEnd"/>
      <w:proofErr w:type="gramEnd"/>
      <w:r>
        <w:rPr>
          <w:rStyle w:val="OperatorTok"/>
        </w:rPr>
        <w:t>;</w:t>
      </w:r>
      <w:r>
        <w:br/>
      </w:r>
      <w:r>
        <w:br/>
      </w:r>
      <w:r>
        <w:rPr>
          <w:rStyle w:val="VariableTok"/>
        </w:rPr>
        <w:t>X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readtable</w:t>
      </w:r>
      <w:r>
        <w:rPr>
          <w:rStyle w:val="NormalTok"/>
        </w:rPr>
        <w:t>(</w:t>
      </w:r>
      <w:r>
        <w:rPr>
          <w:rStyle w:val="SpecialStringTok"/>
        </w:rPr>
        <w:t>'</w:t>
      </w:r>
      <w:r>
        <w:rPr>
          <w:rStyle w:val="SpecialStringTok"/>
        </w:rPr>
        <w:t>主成分数据</w:t>
      </w:r>
      <w:r>
        <w:rPr>
          <w:rStyle w:val="SpecialStringTok"/>
        </w:rPr>
        <w:t>.xlsx'</w:t>
      </w:r>
      <w:r>
        <w:rPr>
          <w:rStyle w:val="OperatorTok"/>
        </w:rPr>
        <w:t>,</w:t>
      </w:r>
      <w:r>
        <w:rPr>
          <w:rStyle w:val="SpecialStringTok"/>
        </w:rPr>
        <w:t>'ReadVariableNames'</w:t>
      </w:r>
      <w:r>
        <w:rPr>
          <w:rStyle w:val="OperatorTok"/>
        </w:rPr>
        <w:t>,</w:t>
      </w:r>
      <w:r>
        <w:rPr>
          <w:rStyle w:val="VariableTok"/>
        </w:rPr>
        <w:t>true</w:t>
      </w:r>
      <w:r>
        <w:rPr>
          <w:rStyle w:val="OperatorTok"/>
        </w:rPr>
        <w:t>,</w:t>
      </w:r>
      <w:r>
        <w:rPr>
          <w:rStyle w:val="SpecialStringTok"/>
        </w:rPr>
        <w:t>'VariableNamingRule'</w:t>
      </w:r>
      <w:r>
        <w:rPr>
          <w:rStyle w:val="OperatorTok"/>
        </w:rPr>
        <w:t>,</w:t>
      </w:r>
      <w:r>
        <w:rPr>
          <w:rStyle w:val="SpecialStringTok"/>
        </w:rPr>
        <w:t>'preserve'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proofErr w:type="spellStart"/>
      <w:r>
        <w:rPr>
          <w:rStyle w:val="VariableTok"/>
        </w:rPr>
        <w:t>mX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table2array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5897EFE0" w14:textId="77777777" w:rsidR="008C24E7" w:rsidRDefault="008C24E7">
      <w:pPr>
        <w:pStyle w:val="FirstParagraph"/>
      </w:pPr>
    </w:p>
    <w:p w14:paraId="57DA58F6" w14:textId="77777777" w:rsidR="008C24E7" w:rsidRDefault="00910A95">
      <w:pPr>
        <w:numPr>
          <w:ilvl w:val="0"/>
          <w:numId w:val="4"/>
        </w:numPr>
      </w:pPr>
      <w:r>
        <w:t>使用</w:t>
      </w:r>
      <w:r>
        <w:t>matlab</w:t>
      </w:r>
      <w:r>
        <w:t>自带模型</w:t>
      </w:r>
    </w:p>
    <w:p w14:paraId="6E93C77B" w14:textId="77777777" w:rsidR="008C24E7" w:rsidRDefault="00910A95">
      <w:pPr>
        <w:pStyle w:val="SourceCode"/>
      </w:pPr>
      <w:r>
        <w:rPr>
          <w:rStyle w:val="CommentTok"/>
        </w:rPr>
        <w:t xml:space="preserve">% use built-in models 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直接使用内置函数</w:t>
      </w:r>
      <w:r>
        <w:rPr>
          <w:rStyle w:val="CommentTok"/>
        </w:rPr>
        <w:t>pca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coeff </w:t>
      </w:r>
      <w:r>
        <w:rPr>
          <w:rStyle w:val="CommentTok"/>
        </w:rPr>
        <w:t>主成分系数</w:t>
      </w:r>
      <w:r>
        <w:rPr>
          <w:rStyle w:val="CommentTok"/>
        </w:rPr>
        <w:t>,</w:t>
      </w:r>
      <w:r>
        <w:rPr>
          <w:rStyle w:val="CommentTok"/>
        </w:rPr>
        <w:t>行包含</w:t>
      </w:r>
      <w:r>
        <w:rPr>
          <w:rStyle w:val="CommentTok"/>
        </w:rPr>
        <w:t>9</w:t>
      </w:r>
      <w:r>
        <w:rPr>
          <w:rStyle w:val="CommentTok"/>
        </w:rPr>
        <w:t>个原料变量的系数，其列对应于</w:t>
      </w:r>
      <w:r>
        <w:rPr>
          <w:rStyle w:val="CommentTok"/>
        </w:rPr>
        <w:t>9</w:t>
      </w:r>
      <w:r>
        <w:rPr>
          <w:rStyle w:val="CommentTok"/>
        </w:rPr>
        <w:t>个主成分。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score  </w:t>
      </w:r>
      <w:r>
        <w:rPr>
          <w:rStyle w:val="CommentTok"/>
        </w:rPr>
        <w:t>主成分分数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explained  </w:t>
      </w:r>
      <w:r>
        <w:rPr>
          <w:rStyle w:val="CommentTok"/>
        </w:rPr>
        <w:t>解释方差占总方差的百分比</w:t>
      </w:r>
      <w:r>
        <w:br/>
      </w:r>
      <w:r>
        <w:rPr>
          <w:rStyle w:val="NormalTok"/>
        </w:rPr>
        <w:t>[</w:t>
      </w:r>
      <w:r>
        <w:rPr>
          <w:rStyle w:val="VariableTok"/>
        </w:rPr>
        <w:t>coeff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score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~,</w:t>
      </w:r>
      <w:r>
        <w:rPr>
          <w:rStyle w:val="NormalTok"/>
        </w:rPr>
        <w:t xml:space="preserve"> </w:t>
      </w:r>
      <w:r>
        <w:rPr>
          <w:rStyle w:val="OperatorTok"/>
        </w:rPr>
        <w:t>~,</w:t>
      </w:r>
      <w:r>
        <w:rPr>
          <w:rStyle w:val="NormalTok"/>
        </w:rPr>
        <w:t xml:space="preserve"> </w:t>
      </w:r>
      <w:r>
        <w:rPr>
          <w:rStyle w:val="VariableTok"/>
        </w:rPr>
        <w:t>explained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pca</w:t>
      </w:r>
      <w:r>
        <w:rPr>
          <w:rStyle w:val="NormalTok"/>
        </w:rPr>
        <w:t>(</w:t>
      </w:r>
      <w:r>
        <w:rPr>
          <w:rStyle w:val="VariableTok"/>
        </w:rPr>
        <w:t>mX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计算主成分累积贡献率</w:t>
      </w:r>
      <w:r>
        <w:br/>
      </w:r>
      <w:r>
        <w:rPr>
          <w:rStyle w:val="VariableTok"/>
        </w:rPr>
        <w:t>latent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cumsum</w:t>
      </w:r>
      <w:r>
        <w:rPr>
          <w:rStyle w:val="NormalTok"/>
        </w:rPr>
        <w:t>(</w:t>
      </w:r>
      <w:r>
        <w:rPr>
          <w:rStyle w:val="VariableTok"/>
        </w:rPr>
        <w:t>explained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取累计贡献率达</w:t>
      </w:r>
      <w:r>
        <w:rPr>
          <w:rStyle w:val="CommentTok"/>
        </w:rPr>
        <w:t>85%</w:t>
      </w:r>
      <w:r>
        <w:rPr>
          <w:rStyle w:val="CommentTok"/>
        </w:rPr>
        <w:t>的特征值所对应的主成分</w:t>
      </w:r>
      <w:r>
        <w:br/>
      </w:r>
      <w:r>
        <w:rPr>
          <w:rStyle w:val="VariableTok"/>
        </w:rPr>
        <w:t>i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find</w:t>
      </w:r>
      <w:r>
        <w:rPr>
          <w:rStyle w:val="NormalTok"/>
        </w:rPr>
        <w:t>(</w:t>
      </w:r>
      <w:r>
        <w:rPr>
          <w:rStyle w:val="VariableTok"/>
        </w:rPr>
        <w:t>latent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85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pecialStringTok"/>
        </w:rPr>
        <w:t>'first'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行包含</w:t>
      </w:r>
      <w:r>
        <w:rPr>
          <w:rStyle w:val="CommentTok"/>
        </w:rPr>
        <w:t>9</w:t>
      </w:r>
      <w:r>
        <w:rPr>
          <w:rStyle w:val="CommentTok"/>
        </w:rPr>
        <w:t>个原料变量的系数，其列对应于累计贡献率达</w:t>
      </w:r>
      <w:r>
        <w:rPr>
          <w:rStyle w:val="CommentTok"/>
        </w:rPr>
        <w:t>85%</w:t>
      </w:r>
      <w:r>
        <w:rPr>
          <w:rStyle w:val="CommentTok"/>
        </w:rPr>
        <w:t>的特征值所对应的主成分。</w:t>
      </w:r>
      <w:r>
        <w:br/>
      </w:r>
      <w:r>
        <w:rPr>
          <w:rStyle w:val="VariableTok"/>
        </w:rPr>
        <w:t>MainCoeff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coeff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VariableTok"/>
        </w:rPr>
        <w:t>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3658AC06" w14:textId="77777777" w:rsidR="008C24E7" w:rsidRDefault="008C24E7">
      <w:pPr>
        <w:pStyle w:val="FirstParagraph"/>
      </w:pPr>
    </w:p>
    <w:p w14:paraId="02CC4337" w14:textId="77777777" w:rsidR="008C24E7" w:rsidRDefault="00910A95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根据课本上的代码进行拟合</w:t>
      </w:r>
    </w:p>
    <w:p w14:paraId="713B5112" w14:textId="77777777" w:rsidR="008C24E7" w:rsidRDefault="00910A95">
      <w:pPr>
        <w:pStyle w:val="SourceCode"/>
      </w:pPr>
      <w:r>
        <w:rPr>
          <w:rStyle w:val="CommentTok"/>
        </w:rPr>
        <w:t>% formulas according to textbook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自行编写函数</w:t>
      </w:r>
      <w:r>
        <w:br/>
      </w:r>
      <w:r>
        <w:rPr>
          <w:rStyle w:val="CommentTok"/>
        </w:rPr>
        <w:t xml:space="preserve">% % </w:t>
      </w:r>
      <w:r>
        <w:rPr>
          <w:rStyle w:val="CommentTok"/>
        </w:rPr>
        <w:t>极差标准化</w:t>
      </w:r>
      <w:r>
        <w:br/>
      </w:r>
      <w:r>
        <w:rPr>
          <w:rStyle w:val="CommentTok"/>
        </w:rPr>
        <w:t>% BX = (mX - min(mX)) ./ (max(mX) - min(mX));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标准差标准化数据矩阵</w:t>
      </w:r>
      <w:r>
        <w:br/>
      </w:r>
      <w:r>
        <w:rPr>
          <w:rStyle w:val="VariableTok"/>
        </w:rPr>
        <w:t>BX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zscore</w:t>
      </w:r>
      <w:r>
        <w:rPr>
          <w:rStyle w:val="NormalTok"/>
        </w:rPr>
        <w:t>(</w:t>
      </w:r>
      <w:r>
        <w:rPr>
          <w:rStyle w:val="VariableTok"/>
        </w:rPr>
        <w:t>mX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计算相关系数矩阵</w:t>
      </w:r>
      <w:r>
        <w:br/>
      </w:r>
      <w:r>
        <w:rPr>
          <w:rStyle w:val="VariableTok"/>
        </w:rPr>
        <w:lastRenderedPageBreak/>
        <w:t>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corrcoef</w:t>
      </w:r>
      <w:r>
        <w:rPr>
          <w:rStyle w:val="NormalTok"/>
        </w:rPr>
        <w:t>(</w:t>
      </w:r>
      <w:r>
        <w:rPr>
          <w:rStyle w:val="VariableTok"/>
        </w:rPr>
        <w:t>BX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计算特征值</w:t>
      </w:r>
      <w:r>
        <w:rPr>
          <w:rStyle w:val="CommentTok"/>
        </w:rPr>
        <w:t>(</w:t>
      </w:r>
      <w:r>
        <w:rPr>
          <w:rStyle w:val="CommentTok"/>
        </w:rPr>
        <w:t>对角矩阵</w:t>
      </w:r>
      <w:r>
        <w:rPr>
          <w:rStyle w:val="CommentTok"/>
        </w:rPr>
        <w:t xml:space="preserve"> D)</w:t>
      </w:r>
      <w:r>
        <w:rPr>
          <w:rStyle w:val="CommentTok"/>
        </w:rPr>
        <w:t>和特征向量</w:t>
      </w:r>
      <w:r>
        <w:rPr>
          <w:rStyle w:val="CommentTok"/>
        </w:rPr>
        <w:t>(</w:t>
      </w:r>
      <w:r>
        <w:rPr>
          <w:rStyle w:val="CommentTok"/>
        </w:rPr>
        <w:t>矩阵</w:t>
      </w:r>
      <w:r>
        <w:rPr>
          <w:rStyle w:val="CommentTok"/>
        </w:rPr>
        <w:t xml:space="preserve"> V)</w:t>
      </w:r>
      <w:r>
        <w:br/>
      </w:r>
      <w:r>
        <w:rPr>
          <w:rStyle w:val="NormalTok"/>
        </w:rPr>
        <w:t>[</w:t>
      </w:r>
      <w:r>
        <w:rPr>
          <w:rStyle w:val="Variable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eig</w:t>
      </w:r>
      <w:r>
        <w:rPr>
          <w:rStyle w:val="NormalTok"/>
        </w:rPr>
        <w:t>(</w:t>
      </w:r>
      <w:r>
        <w:rPr>
          <w:rStyle w:val="VariableTok"/>
        </w:rPr>
        <w:t>R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从对角矩阵</w:t>
      </w:r>
      <w:r>
        <w:rPr>
          <w:rStyle w:val="CommentTok"/>
        </w:rPr>
        <w:t>D</w:t>
      </w:r>
      <w:r>
        <w:rPr>
          <w:rStyle w:val="CommentTok"/>
        </w:rPr>
        <w:t>中提取特征值</w:t>
      </w:r>
      <w:r>
        <w:br/>
      </w:r>
      <w:r>
        <w:rPr>
          <w:rStyle w:val="VariableTok"/>
        </w:rPr>
        <w:t>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diag</w:t>
      </w:r>
      <w:r>
        <w:rPr>
          <w:rStyle w:val="NormalTok"/>
        </w:rPr>
        <w:t>(</w:t>
      </w:r>
      <w:r>
        <w:rPr>
          <w:rStyle w:val="VariableTok"/>
        </w:rPr>
        <w:t>D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对特征根进行排序</w:t>
      </w:r>
      <w:r>
        <w:br/>
      </w:r>
      <w:r>
        <w:rPr>
          <w:rStyle w:val="NormalTok"/>
        </w:rPr>
        <w:t>[</w:t>
      </w:r>
      <w:r>
        <w:rPr>
          <w:rStyle w:val="VariableTok"/>
        </w:rPr>
        <w:t>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ind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sort</w:t>
      </w:r>
      <w:r>
        <w:rPr>
          <w:rStyle w:val="NormalTok"/>
        </w:rPr>
        <w:t>(</w:t>
      </w:r>
      <w:r>
        <w:rPr>
          <w:rStyle w:val="VariableTok"/>
        </w:rPr>
        <w:t>d</w:t>
      </w:r>
      <w:r>
        <w:rPr>
          <w:rStyle w:val="OperatorTok"/>
        </w:rPr>
        <w:t>,</w:t>
      </w:r>
      <w:r>
        <w:rPr>
          <w:rStyle w:val="SpecialStringTok"/>
        </w:rPr>
        <w:t>'descend'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使用</w:t>
      </w:r>
      <w:r>
        <w:rPr>
          <w:rStyle w:val="CommentTok"/>
        </w:rPr>
        <w:t xml:space="preserve"> ind </w:t>
      </w:r>
      <w:r>
        <w:rPr>
          <w:rStyle w:val="CommentTok"/>
        </w:rPr>
        <w:t>对</w:t>
      </w:r>
      <w:r>
        <w:rPr>
          <w:rStyle w:val="CommentTok"/>
        </w:rPr>
        <w:t xml:space="preserve"> D </w:t>
      </w:r>
      <w:r>
        <w:rPr>
          <w:rStyle w:val="CommentTok"/>
        </w:rPr>
        <w:t>的对角线元素进行重新排序。</w:t>
      </w:r>
      <w:r>
        <w:br/>
      </w:r>
      <w:r>
        <w:rPr>
          <w:rStyle w:val="VariableTok"/>
        </w:rPr>
        <w:t>Ds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D</w:t>
      </w:r>
      <w:r>
        <w:rPr>
          <w:rStyle w:val="NormalTok"/>
        </w:rPr>
        <w:t>(</w:t>
      </w:r>
      <w:r>
        <w:rPr>
          <w:rStyle w:val="VariableTok"/>
        </w:rPr>
        <w:t>ind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ind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使用相同的索引</w:t>
      </w:r>
      <w:r>
        <w:rPr>
          <w:rStyle w:val="CommentTok"/>
        </w:rPr>
        <w:t xml:space="preserve"> ind </w:t>
      </w:r>
      <w:r>
        <w:rPr>
          <w:rStyle w:val="CommentTok"/>
        </w:rPr>
        <w:t>对</w:t>
      </w:r>
      <w:r>
        <w:rPr>
          <w:rStyle w:val="CommentTok"/>
        </w:rPr>
        <w:t xml:space="preserve"> V </w:t>
      </w:r>
      <w:r>
        <w:rPr>
          <w:rStyle w:val="CommentTok"/>
        </w:rPr>
        <w:t>的列进行重新排序。</w:t>
      </w:r>
      <w:r>
        <w:br/>
      </w:r>
      <w:r>
        <w:rPr>
          <w:rStyle w:val="VariableTok"/>
        </w:rPr>
        <w:t>Vs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V</w:t>
      </w:r>
      <w:r>
        <w:rPr>
          <w:rStyle w:val="NormalTok"/>
        </w:rPr>
        <w:t>(</w:t>
      </w:r>
      <w:r>
        <w:rPr>
          <w:rStyle w:val="OperatorTok"/>
        </w:rPr>
        <w:t>:,</w:t>
      </w:r>
      <w:r>
        <w:rPr>
          <w:rStyle w:val="NormalTok"/>
        </w:rPr>
        <w:t xml:space="preserve"> </w:t>
      </w:r>
      <w:r>
        <w:rPr>
          <w:rStyle w:val="VariableTok"/>
        </w:rPr>
        <w:t>ind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计算主成分贡献率</w:t>
      </w:r>
      <w:r>
        <w:br/>
      </w:r>
      <w:r>
        <w:rPr>
          <w:rStyle w:val="VariableTok"/>
        </w:rPr>
        <w:t>latent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d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VariableTok"/>
        </w:rPr>
        <w:t>sum</w:t>
      </w:r>
      <w:r>
        <w:rPr>
          <w:rStyle w:val="NormalTok"/>
        </w:rPr>
        <w:t>(</w:t>
      </w:r>
      <w:r>
        <w:rPr>
          <w:rStyle w:val="VariableTok"/>
        </w:rPr>
        <w:t>d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计算主成分累计贡献率</w:t>
      </w:r>
      <w:r>
        <w:br/>
      </w:r>
      <w:r>
        <w:rPr>
          <w:rStyle w:val="VariableTok"/>
        </w:rPr>
        <w:t>Latent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cumsum</w:t>
      </w:r>
      <w:r>
        <w:rPr>
          <w:rStyle w:val="NormalTok"/>
        </w:rPr>
        <w:t>(</w:t>
      </w:r>
      <w:r>
        <w:rPr>
          <w:rStyle w:val="VariableTok"/>
        </w:rPr>
        <w:t>latent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取累计贡献率达</w:t>
      </w:r>
      <w:r>
        <w:rPr>
          <w:rStyle w:val="CommentTok"/>
        </w:rPr>
        <w:t xml:space="preserve"> 85% </w:t>
      </w:r>
      <w:r>
        <w:rPr>
          <w:rStyle w:val="CommentTok"/>
        </w:rPr>
        <w:t>的特征值所对应的主成分</w:t>
      </w:r>
      <w:r>
        <w:br/>
      </w:r>
      <w:r>
        <w:rPr>
          <w:rStyle w:val="VariableTok"/>
        </w:rPr>
        <w:t>i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find</w:t>
      </w:r>
      <w:r>
        <w:rPr>
          <w:rStyle w:val="NormalTok"/>
        </w:rPr>
        <w:t>(</w:t>
      </w:r>
      <w:r>
        <w:rPr>
          <w:rStyle w:val="VariableTok"/>
        </w:rPr>
        <w:t>Latent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0.85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OperatorTok"/>
        </w:rPr>
        <w:t>,</w:t>
      </w:r>
      <w:r>
        <w:rPr>
          <w:rStyle w:val="SpecialStringTok"/>
        </w:rPr>
        <w:t>'first'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主成分载荷</w:t>
      </w:r>
      <w:r>
        <w:br/>
      </w:r>
      <w:r>
        <w:rPr>
          <w:rStyle w:val="VariableTok"/>
        </w:rPr>
        <w:t>B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sqrt</w:t>
      </w:r>
      <w:r>
        <w:rPr>
          <w:rStyle w:val="NormalTok"/>
        </w:rPr>
        <w:t>(</w:t>
      </w:r>
      <w:r>
        <w:rPr>
          <w:rStyle w:val="VariableTok"/>
        </w:rPr>
        <w:t>d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VariableTok"/>
        </w:rPr>
        <w:t>i</w:t>
      </w:r>
      <w:r>
        <w:rPr>
          <w:rStyle w:val="NormalTok"/>
        </w:rPr>
        <w:t>)</w:t>
      </w:r>
      <w:r>
        <w:rPr>
          <w:rStyle w:val="OperatorTok"/>
        </w:rPr>
        <w:t>'</w:t>
      </w:r>
      <w:r>
        <w:rPr>
          <w:rStyle w:val="NormalTok"/>
        </w:rPr>
        <w:t xml:space="preserve">) </w:t>
      </w:r>
      <w:r>
        <w:rPr>
          <w:rStyle w:val="OperatorTok"/>
        </w:rPr>
        <w:t>.*</w:t>
      </w:r>
      <w:r>
        <w:rPr>
          <w:rStyle w:val="NormalTok"/>
        </w:rPr>
        <w:t xml:space="preserve"> </w:t>
      </w:r>
      <w:r>
        <w:rPr>
          <w:rStyle w:val="VariableTok"/>
        </w:rPr>
        <w:t>Vs</w:t>
      </w:r>
      <w:r>
        <w:rPr>
          <w:rStyle w:val="NormalTok"/>
        </w:rPr>
        <w:t>(</w:t>
      </w:r>
      <w:r>
        <w:rPr>
          <w:rStyle w:val="OperatorTok"/>
        </w:rPr>
        <w:t>:,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VariableTok"/>
        </w:rPr>
        <w:t>i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主成分得分</w:t>
      </w:r>
      <w:r>
        <w:br/>
      </w:r>
      <w:r>
        <w:rPr>
          <w:rStyle w:val="VariableTok"/>
        </w:rPr>
        <w:t>C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mX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VariableTok"/>
        </w:rPr>
        <w:t>B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0BA2134F" w14:textId="77777777" w:rsidR="008C24E7" w:rsidRDefault="00910A95">
      <w:pPr>
        <w:pStyle w:val="FirstParagraph"/>
      </w:pPr>
      <w:r>
        <w:t>相关系数矩阵</w:t>
      </w:r>
    </w:p>
    <w:tbl>
      <w:tblPr>
        <w:tblStyle w:val="Table"/>
        <w:tblW w:w="5000" w:type="pct"/>
        <w:jc w:val="center"/>
        <w:tblLook w:val="0020" w:firstRow="1" w:lastRow="0" w:firstColumn="0" w:lastColumn="0" w:noHBand="0" w:noVBand="0"/>
      </w:tblPr>
      <w:tblGrid>
        <w:gridCol w:w="486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8C24E7" w14:paraId="2898763C" w14:textId="77777777" w:rsidTr="00FE1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74" w:type="pct"/>
          </w:tcPr>
          <w:p w14:paraId="63CB7A2A" w14:textId="77777777" w:rsidR="008C24E7" w:rsidRPr="00FE1299" w:rsidRDefault="008C24E7">
            <w:pPr>
              <w:pStyle w:val="Compact"/>
              <w:rPr>
                <w:b/>
                <w:bCs/>
              </w:rPr>
            </w:pPr>
          </w:p>
        </w:tc>
        <w:tc>
          <w:tcPr>
            <w:tcW w:w="525" w:type="pct"/>
          </w:tcPr>
          <w:p w14:paraId="101A8D81" w14:textId="77777777" w:rsidR="008C24E7" w:rsidRPr="00FE1299" w:rsidRDefault="00910A95">
            <w:pPr>
              <w:pStyle w:val="Compact"/>
              <w:rPr>
                <w:b/>
                <w:bCs/>
              </w:rPr>
            </w:pPr>
            <w:r w:rsidRPr="00FE1299">
              <w:rPr>
                <w:b/>
                <w:bCs/>
              </w:rPr>
              <w:t>x1</w:t>
            </w:r>
          </w:p>
        </w:tc>
        <w:tc>
          <w:tcPr>
            <w:tcW w:w="525" w:type="pct"/>
          </w:tcPr>
          <w:p w14:paraId="65B34515" w14:textId="77777777" w:rsidR="008C24E7" w:rsidRPr="00FE1299" w:rsidRDefault="00910A95">
            <w:pPr>
              <w:pStyle w:val="Compact"/>
              <w:rPr>
                <w:b/>
                <w:bCs/>
              </w:rPr>
            </w:pPr>
            <w:r w:rsidRPr="00FE1299">
              <w:rPr>
                <w:b/>
                <w:bCs/>
              </w:rPr>
              <w:t>x2</w:t>
            </w:r>
          </w:p>
        </w:tc>
        <w:tc>
          <w:tcPr>
            <w:tcW w:w="525" w:type="pct"/>
          </w:tcPr>
          <w:p w14:paraId="296E31D0" w14:textId="77777777" w:rsidR="008C24E7" w:rsidRPr="00FE1299" w:rsidRDefault="00910A95">
            <w:pPr>
              <w:pStyle w:val="Compact"/>
              <w:rPr>
                <w:b/>
                <w:bCs/>
              </w:rPr>
            </w:pPr>
            <w:r w:rsidRPr="00FE1299">
              <w:rPr>
                <w:b/>
                <w:bCs/>
              </w:rPr>
              <w:t>x3</w:t>
            </w:r>
          </w:p>
        </w:tc>
        <w:tc>
          <w:tcPr>
            <w:tcW w:w="525" w:type="pct"/>
          </w:tcPr>
          <w:p w14:paraId="0379C3B8" w14:textId="77777777" w:rsidR="008C24E7" w:rsidRPr="00FE1299" w:rsidRDefault="00910A95">
            <w:pPr>
              <w:pStyle w:val="Compact"/>
              <w:rPr>
                <w:b/>
                <w:bCs/>
              </w:rPr>
            </w:pPr>
            <w:r w:rsidRPr="00FE1299">
              <w:rPr>
                <w:b/>
                <w:bCs/>
              </w:rPr>
              <w:t>x4</w:t>
            </w:r>
          </w:p>
        </w:tc>
        <w:tc>
          <w:tcPr>
            <w:tcW w:w="525" w:type="pct"/>
          </w:tcPr>
          <w:p w14:paraId="7156246F" w14:textId="77777777" w:rsidR="008C24E7" w:rsidRPr="00FE1299" w:rsidRDefault="00910A95">
            <w:pPr>
              <w:pStyle w:val="Compact"/>
              <w:rPr>
                <w:b/>
                <w:bCs/>
              </w:rPr>
            </w:pPr>
            <w:r w:rsidRPr="00FE1299">
              <w:rPr>
                <w:b/>
                <w:bCs/>
              </w:rPr>
              <w:t>x5</w:t>
            </w:r>
          </w:p>
        </w:tc>
        <w:tc>
          <w:tcPr>
            <w:tcW w:w="525" w:type="pct"/>
          </w:tcPr>
          <w:p w14:paraId="10C0B82E" w14:textId="77777777" w:rsidR="008C24E7" w:rsidRPr="00FE1299" w:rsidRDefault="00910A95">
            <w:pPr>
              <w:pStyle w:val="Compact"/>
              <w:rPr>
                <w:b/>
                <w:bCs/>
              </w:rPr>
            </w:pPr>
            <w:r w:rsidRPr="00FE1299">
              <w:rPr>
                <w:b/>
                <w:bCs/>
              </w:rPr>
              <w:t>x6</w:t>
            </w:r>
          </w:p>
        </w:tc>
        <w:tc>
          <w:tcPr>
            <w:tcW w:w="525" w:type="pct"/>
          </w:tcPr>
          <w:p w14:paraId="4C6667F2" w14:textId="77777777" w:rsidR="008C24E7" w:rsidRPr="00FE1299" w:rsidRDefault="00910A95">
            <w:pPr>
              <w:pStyle w:val="Compact"/>
              <w:rPr>
                <w:b/>
                <w:bCs/>
              </w:rPr>
            </w:pPr>
            <w:r w:rsidRPr="00FE1299">
              <w:rPr>
                <w:b/>
                <w:bCs/>
              </w:rPr>
              <w:t>x7</w:t>
            </w:r>
          </w:p>
        </w:tc>
        <w:tc>
          <w:tcPr>
            <w:tcW w:w="525" w:type="pct"/>
          </w:tcPr>
          <w:p w14:paraId="0FAE8157" w14:textId="77777777" w:rsidR="008C24E7" w:rsidRPr="00FE1299" w:rsidRDefault="00910A95">
            <w:pPr>
              <w:pStyle w:val="Compact"/>
              <w:rPr>
                <w:b/>
                <w:bCs/>
              </w:rPr>
            </w:pPr>
            <w:r w:rsidRPr="00FE1299">
              <w:rPr>
                <w:b/>
                <w:bCs/>
              </w:rPr>
              <w:t>x8</w:t>
            </w:r>
          </w:p>
        </w:tc>
        <w:tc>
          <w:tcPr>
            <w:tcW w:w="525" w:type="pct"/>
          </w:tcPr>
          <w:p w14:paraId="34A49297" w14:textId="77777777" w:rsidR="008C24E7" w:rsidRPr="00FE1299" w:rsidRDefault="00910A95">
            <w:pPr>
              <w:pStyle w:val="Compact"/>
              <w:rPr>
                <w:b/>
                <w:bCs/>
              </w:rPr>
            </w:pPr>
            <w:r w:rsidRPr="00FE1299">
              <w:rPr>
                <w:b/>
                <w:bCs/>
              </w:rPr>
              <w:t>x9</w:t>
            </w:r>
          </w:p>
        </w:tc>
      </w:tr>
      <w:tr w:rsidR="008C24E7" w14:paraId="266FC520" w14:textId="77777777" w:rsidTr="00FE1299">
        <w:trPr>
          <w:jc w:val="center"/>
        </w:trPr>
        <w:tc>
          <w:tcPr>
            <w:tcW w:w="274" w:type="pct"/>
          </w:tcPr>
          <w:p w14:paraId="7BFCAB4B" w14:textId="77777777" w:rsidR="008C24E7" w:rsidRDefault="00910A95">
            <w:pPr>
              <w:pStyle w:val="Compact"/>
            </w:pPr>
            <w:r>
              <w:rPr>
                <w:b/>
                <w:bCs/>
              </w:rPr>
              <w:t>x1</w:t>
            </w:r>
          </w:p>
        </w:tc>
        <w:tc>
          <w:tcPr>
            <w:tcW w:w="525" w:type="pct"/>
          </w:tcPr>
          <w:p w14:paraId="274451BC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1</w:t>
            </w:r>
          </w:p>
        </w:tc>
        <w:tc>
          <w:tcPr>
            <w:tcW w:w="525" w:type="pct"/>
          </w:tcPr>
          <w:p w14:paraId="03006BF2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-0.3274</w:t>
            </w:r>
          </w:p>
        </w:tc>
        <w:tc>
          <w:tcPr>
            <w:tcW w:w="525" w:type="pct"/>
          </w:tcPr>
          <w:p w14:paraId="4239E3CD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-0.7144</w:t>
            </w:r>
          </w:p>
        </w:tc>
        <w:tc>
          <w:tcPr>
            <w:tcW w:w="525" w:type="pct"/>
          </w:tcPr>
          <w:p w14:paraId="41E514DA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-0.3356</w:t>
            </w:r>
          </w:p>
        </w:tc>
        <w:tc>
          <w:tcPr>
            <w:tcW w:w="525" w:type="pct"/>
          </w:tcPr>
          <w:p w14:paraId="0C5DD6D3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0.3085</w:t>
            </w:r>
          </w:p>
        </w:tc>
        <w:tc>
          <w:tcPr>
            <w:tcW w:w="525" w:type="pct"/>
          </w:tcPr>
          <w:p w14:paraId="07071826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0.4075</w:t>
            </w:r>
          </w:p>
        </w:tc>
        <w:tc>
          <w:tcPr>
            <w:tcW w:w="525" w:type="pct"/>
          </w:tcPr>
          <w:p w14:paraId="363625D3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0.7902</w:t>
            </w:r>
          </w:p>
        </w:tc>
        <w:tc>
          <w:tcPr>
            <w:tcW w:w="525" w:type="pct"/>
          </w:tcPr>
          <w:p w14:paraId="5655D615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0.1559</w:t>
            </w:r>
          </w:p>
        </w:tc>
        <w:tc>
          <w:tcPr>
            <w:tcW w:w="525" w:type="pct"/>
          </w:tcPr>
          <w:p w14:paraId="3602D9F1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0.7445</w:t>
            </w:r>
          </w:p>
        </w:tc>
      </w:tr>
      <w:tr w:rsidR="008C24E7" w14:paraId="25E8CA3C" w14:textId="77777777" w:rsidTr="00FE1299">
        <w:trPr>
          <w:jc w:val="center"/>
        </w:trPr>
        <w:tc>
          <w:tcPr>
            <w:tcW w:w="274" w:type="pct"/>
          </w:tcPr>
          <w:p w14:paraId="28EA168C" w14:textId="77777777" w:rsidR="008C24E7" w:rsidRDefault="00910A95">
            <w:pPr>
              <w:pStyle w:val="Compact"/>
            </w:pPr>
            <w:r>
              <w:rPr>
                <w:b/>
                <w:bCs/>
              </w:rPr>
              <w:t>x2</w:t>
            </w:r>
          </w:p>
        </w:tc>
        <w:tc>
          <w:tcPr>
            <w:tcW w:w="525" w:type="pct"/>
          </w:tcPr>
          <w:p w14:paraId="376FBBFF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-0.3274</w:t>
            </w:r>
          </w:p>
        </w:tc>
        <w:tc>
          <w:tcPr>
            <w:tcW w:w="525" w:type="pct"/>
          </w:tcPr>
          <w:p w14:paraId="548BF5E2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1</w:t>
            </w:r>
          </w:p>
        </w:tc>
        <w:tc>
          <w:tcPr>
            <w:tcW w:w="525" w:type="pct"/>
          </w:tcPr>
          <w:p w14:paraId="1864CD8C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-0.0349</w:t>
            </w:r>
          </w:p>
        </w:tc>
        <w:tc>
          <w:tcPr>
            <w:tcW w:w="525" w:type="pct"/>
          </w:tcPr>
          <w:p w14:paraId="6E2E43A8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0.6441</w:t>
            </w:r>
          </w:p>
        </w:tc>
        <w:tc>
          <w:tcPr>
            <w:tcW w:w="525" w:type="pct"/>
          </w:tcPr>
          <w:p w14:paraId="7FE66F06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0.4197</w:t>
            </w:r>
          </w:p>
        </w:tc>
        <w:tc>
          <w:tcPr>
            <w:tcW w:w="525" w:type="pct"/>
          </w:tcPr>
          <w:p w14:paraId="463E4811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0.2549</w:t>
            </w:r>
          </w:p>
        </w:tc>
        <w:tc>
          <w:tcPr>
            <w:tcW w:w="525" w:type="pct"/>
          </w:tcPr>
          <w:p w14:paraId="5E5F9D00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0.0086</w:t>
            </w:r>
          </w:p>
        </w:tc>
        <w:tc>
          <w:tcPr>
            <w:tcW w:w="525" w:type="pct"/>
          </w:tcPr>
          <w:p w14:paraId="1516E743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-0.0778</w:t>
            </w:r>
          </w:p>
        </w:tc>
        <w:tc>
          <w:tcPr>
            <w:tcW w:w="525" w:type="pct"/>
          </w:tcPr>
          <w:p w14:paraId="2AB2BC26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0.0943</w:t>
            </w:r>
          </w:p>
        </w:tc>
      </w:tr>
      <w:tr w:rsidR="008C24E7" w14:paraId="3F128C6C" w14:textId="77777777" w:rsidTr="00FE1299">
        <w:trPr>
          <w:jc w:val="center"/>
        </w:trPr>
        <w:tc>
          <w:tcPr>
            <w:tcW w:w="274" w:type="pct"/>
          </w:tcPr>
          <w:p w14:paraId="6EA31DC3" w14:textId="77777777" w:rsidR="008C24E7" w:rsidRDefault="00910A95">
            <w:pPr>
              <w:pStyle w:val="Compact"/>
            </w:pPr>
            <w:r>
              <w:rPr>
                <w:b/>
                <w:bCs/>
              </w:rPr>
              <w:t>x3</w:t>
            </w:r>
          </w:p>
        </w:tc>
        <w:tc>
          <w:tcPr>
            <w:tcW w:w="525" w:type="pct"/>
          </w:tcPr>
          <w:p w14:paraId="02B9A400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-0.7144</w:t>
            </w:r>
          </w:p>
        </w:tc>
        <w:tc>
          <w:tcPr>
            <w:tcW w:w="525" w:type="pct"/>
          </w:tcPr>
          <w:p w14:paraId="26D545AE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-0.0349</w:t>
            </w:r>
          </w:p>
        </w:tc>
        <w:tc>
          <w:tcPr>
            <w:tcW w:w="525" w:type="pct"/>
          </w:tcPr>
          <w:p w14:paraId="5EDEE819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1</w:t>
            </w:r>
          </w:p>
        </w:tc>
        <w:tc>
          <w:tcPr>
            <w:tcW w:w="525" w:type="pct"/>
          </w:tcPr>
          <w:p w14:paraId="287AE74B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0.0700</w:t>
            </w:r>
          </w:p>
        </w:tc>
        <w:tc>
          <w:tcPr>
            <w:tcW w:w="525" w:type="pct"/>
          </w:tcPr>
          <w:p w14:paraId="0E07E46B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-0.7397</w:t>
            </w:r>
          </w:p>
        </w:tc>
        <w:tc>
          <w:tcPr>
            <w:tcW w:w="525" w:type="pct"/>
          </w:tcPr>
          <w:p w14:paraId="5FD28AE0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-0.7547</w:t>
            </w:r>
          </w:p>
        </w:tc>
        <w:tc>
          <w:tcPr>
            <w:tcW w:w="525" w:type="pct"/>
          </w:tcPr>
          <w:p w14:paraId="2B26A172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-0.9303</w:t>
            </w:r>
          </w:p>
        </w:tc>
        <w:tc>
          <w:tcPr>
            <w:tcW w:w="525" w:type="pct"/>
          </w:tcPr>
          <w:p w14:paraId="040C65BD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-0.1095</w:t>
            </w:r>
          </w:p>
        </w:tc>
        <w:tc>
          <w:tcPr>
            <w:tcW w:w="525" w:type="pct"/>
          </w:tcPr>
          <w:p w14:paraId="6AA7B689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-0.9238</w:t>
            </w:r>
          </w:p>
        </w:tc>
      </w:tr>
      <w:tr w:rsidR="008C24E7" w14:paraId="0A2DD714" w14:textId="77777777" w:rsidTr="00FE1299">
        <w:trPr>
          <w:jc w:val="center"/>
        </w:trPr>
        <w:tc>
          <w:tcPr>
            <w:tcW w:w="274" w:type="pct"/>
          </w:tcPr>
          <w:p w14:paraId="45A1DF3B" w14:textId="77777777" w:rsidR="008C24E7" w:rsidRDefault="00910A95">
            <w:pPr>
              <w:pStyle w:val="Compact"/>
            </w:pPr>
            <w:r>
              <w:rPr>
                <w:b/>
                <w:bCs/>
              </w:rPr>
              <w:t>x4</w:t>
            </w:r>
          </w:p>
        </w:tc>
        <w:tc>
          <w:tcPr>
            <w:tcW w:w="525" w:type="pct"/>
          </w:tcPr>
          <w:p w14:paraId="6DFDA5A9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-0.3356</w:t>
            </w:r>
          </w:p>
        </w:tc>
        <w:tc>
          <w:tcPr>
            <w:tcW w:w="525" w:type="pct"/>
          </w:tcPr>
          <w:p w14:paraId="36C92C52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0.6441</w:t>
            </w:r>
          </w:p>
        </w:tc>
        <w:tc>
          <w:tcPr>
            <w:tcW w:w="525" w:type="pct"/>
          </w:tcPr>
          <w:p w14:paraId="5EB61D3B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0.0700</w:t>
            </w:r>
          </w:p>
        </w:tc>
        <w:tc>
          <w:tcPr>
            <w:tcW w:w="525" w:type="pct"/>
          </w:tcPr>
          <w:p w14:paraId="0B8C394D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1</w:t>
            </w:r>
          </w:p>
        </w:tc>
        <w:tc>
          <w:tcPr>
            <w:tcW w:w="525" w:type="pct"/>
          </w:tcPr>
          <w:p w14:paraId="1D7F02C9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0.3825</w:t>
            </w:r>
          </w:p>
        </w:tc>
        <w:tc>
          <w:tcPr>
            <w:tcW w:w="525" w:type="pct"/>
          </w:tcPr>
          <w:p w14:paraId="2C9A9B42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0.0690</w:t>
            </w:r>
          </w:p>
        </w:tc>
        <w:tc>
          <w:tcPr>
            <w:tcW w:w="525" w:type="pct"/>
          </w:tcPr>
          <w:p w14:paraId="4242FC55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-0.0460</w:t>
            </w:r>
          </w:p>
        </w:tc>
        <w:tc>
          <w:tcPr>
            <w:tcW w:w="525" w:type="pct"/>
          </w:tcPr>
          <w:p w14:paraId="1ED71C0D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-0.0310</w:t>
            </w:r>
          </w:p>
        </w:tc>
        <w:tc>
          <w:tcPr>
            <w:tcW w:w="525" w:type="pct"/>
          </w:tcPr>
          <w:p w14:paraId="3D5BEA07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0.0726</w:t>
            </w:r>
          </w:p>
        </w:tc>
      </w:tr>
      <w:tr w:rsidR="008C24E7" w14:paraId="688ACDAA" w14:textId="77777777" w:rsidTr="00FE1299">
        <w:trPr>
          <w:jc w:val="center"/>
        </w:trPr>
        <w:tc>
          <w:tcPr>
            <w:tcW w:w="274" w:type="pct"/>
          </w:tcPr>
          <w:p w14:paraId="1BA0C726" w14:textId="77777777" w:rsidR="008C24E7" w:rsidRDefault="00910A95">
            <w:pPr>
              <w:pStyle w:val="Compact"/>
            </w:pPr>
            <w:r>
              <w:rPr>
                <w:b/>
                <w:bCs/>
              </w:rPr>
              <w:t>x5</w:t>
            </w:r>
          </w:p>
        </w:tc>
        <w:tc>
          <w:tcPr>
            <w:tcW w:w="525" w:type="pct"/>
          </w:tcPr>
          <w:p w14:paraId="0204CF14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0.3085</w:t>
            </w:r>
          </w:p>
        </w:tc>
        <w:tc>
          <w:tcPr>
            <w:tcW w:w="525" w:type="pct"/>
          </w:tcPr>
          <w:p w14:paraId="0D88F6AE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0.4197</w:t>
            </w:r>
          </w:p>
        </w:tc>
        <w:tc>
          <w:tcPr>
            <w:tcW w:w="525" w:type="pct"/>
          </w:tcPr>
          <w:p w14:paraId="5A6C1E78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-0.7397</w:t>
            </w:r>
          </w:p>
        </w:tc>
        <w:tc>
          <w:tcPr>
            <w:tcW w:w="525" w:type="pct"/>
          </w:tcPr>
          <w:p w14:paraId="00D9C75A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0.3825</w:t>
            </w:r>
          </w:p>
        </w:tc>
        <w:tc>
          <w:tcPr>
            <w:tcW w:w="525" w:type="pct"/>
          </w:tcPr>
          <w:p w14:paraId="3DC16E6F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1</w:t>
            </w:r>
          </w:p>
        </w:tc>
        <w:tc>
          <w:tcPr>
            <w:tcW w:w="525" w:type="pct"/>
          </w:tcPr>
          <w:p w14:paraId="40B66EA5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0.7342</w:t>
            </w:r>
          </w:p>
        </w:tc>
        <w:tc>
          <w:tcPr>
            <w:tcW w:w="525" w:type="pct"/>
          </w:tcPr>
          <w:p w14:paraId="31BF7879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0.6721</w:t>
            </w:r>
          </w:p>
        </w:tc>
        <w:tc>
          <w:tcPr>
            <w:tcW w:w="525" w:type="pct"/>
          </w:tcPr>
          <w:p w14:paraId="197D8D34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0.0981</w:t>
            </w:r>
          </w:p>
        </w:tc>
        <w:tc>
          <w:tcPr>
            <w:tcW w:w="525" w:type="pct"/>
          </w:tcPr>
          <w:p w14:paraId="009ED62B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0.7465</w:t>
            </w:r>
          </w:p>
        </w:tc>
      </w:tr>
      <w:tr w:rsidR="008C24E7" w14:paraId="486DCCF6" w14:textId="77777777" w:rsidTr="00FE1299">
        <w:trPr>
          <w:jc w:val="center"/>
        </w:trPr>
        <w:tc>
          <w:tcPr>
            <w:tcW w:w="274" w:type="pct"/>
          </w:tcPr>
          <w:p w14:paraId="3000ECBE" w14:textId="77777777" w:rsidR="008C24E7" w:rsidRDefault="00910A95">
            <w:pPr>
              <w:pStyle w:val="Compact"/>
            </w:pPr>
            <w:r>
              <w:rPr>
                <w:b/>
                <w:bCs/>
              </w:rPr>
              <w:t>x6</w:t>
            </w:r>
          </w:p>
        </w:tc>
        <w:tc>
          <w:tcPr>
            <w:tcW w:w="525" w:type="pct"/>
          </w:tcPr>
          <w:p w14:paraId="2E870F3D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0.4075</w:t>
            </w:r>
          </w:p>
        </w:tc>
        <w:tc>
          <w:tcPr>
            <w:tcW w:w="525" w:type="pct"/>
          </w:tcPr>
          <w:p w14:paraId="0E606550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0.2549</w:t>
            </w:r>
          </w:p>
        </w:tc>
        <w:tc>
          <w:tcPr>
            <w:tcW w:w="525" w:type="pct"/>
          </w:tcPr>
          <w:p w14:paraId="231B72D9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-0.7547</w:t>
            </w:r>
          </w:p>
        </w:tc>
        <w:tc>
          <w:tcPr>
            <w:tcW w:w="525" w:type="pct"/>
          </w:tcPr>
          <w:p w14:paraId="6F11BEEE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0.0690</w:t>
            </w:r>
          </w:p>
        </w:tc>
        <w:tc>
          <w:tcPr>
            <w:tcW w:w="525" w:type="pct"/>
          </w:tcPr>
          <w:p w14:paraId="16D690F9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0.7342</w:t>
            </w:r>
          </w:p>
        </w:tc>
        <w:tc>
          <w:tcPr>
            <w:tcW w:w="525" w:type="pct"/>
          </w:tcPr>
          <w:p w14:paraId="40845223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1</w:t>
            </w:r>
          </w:p>
        </w:tc>
        <w:tc>
          <w:tcPr>
            <w:tcW w:w="525" w:type="pct"/>
          </w:tcPr>
          <w:p w14:paraId="2F4FCC9A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0.6576</w:t>
            </w:r>
          </w:p>
        </w:tc>
        <w:tc>
          <w:tcPr>
            <w:tcW w:w="525" w:type="pct"/>
          </w:tcPr>
          <w:p w14:paraId="2368F927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0.2217</w:t>
            </w:r>
          </w:p>
        </w:tc>
        <w:tc>
          <w:tcPr>
            <w:tcW w:w="525" w:type="pct"/>
          </w:tcPr>
          <w:p w14:paraId="0D2B1268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0.7067</w:t>
            </w:r>
          </w:p>
        </w:tc>
      </w:tr>
      <w:tr w:rsidR="008C24E7" w14:paraId="48966F53" w14:textId="77777777" w:rsidTr="00FE1299">
        <w:trPr>
          <w:jc w:val="center"/>
        </w:trPr>
        <w:tc>
          <w:tcPr>
            <w:tcW w:w="274" w:type="pct"/>
          </w:tcPr>
          <w:p w14:paraId="375CE783" w14:textId="77777777" w:rsidR="008C24E7" w:rsidRDefault="00910A95">
            <w:pPr>
              <w:pStyle w:val="Compact"/>
            </w:pPr>
            <w:r>
              <w:rPr>
                <w:b/>
                <w:bCs/>
              </w:rPr>
              <w:t>x7</w:t>
            </w:r>
          </w:p>
        </w:tc>
        <w:tc>
          <w:tcPr>
            <w:tcW w:w="525" w:type="pct"/>
          </w:tcPr>
          <w:p w14:paraId="022A66E2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0.7902</w:t>
            </w:r>
          </w:p>
        </w:tc>
        <w:tc>
          <w:tcPr>
            <w:tcW w:w="525" w:type="pct"/>
          </w:tcPr>
          <w:p w14:paraId="2FB99ADC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0.0086</w:t>
            </w:r>
          </w:p>
        </w:tc>
        <w:tc>
          <w:tcPr>
            <w:tcW w:w="525" w:type="pct"/>
          </w:tcPr>
          <w:p w14:paraId="7E76AA95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-0.9303</w:t>
            </w:r>
          </w:p>
        </w:tc>
        <w:tc>
          <w:tcPr>
            <w:tcW w:w="525" w:type="pct"/>
          </w:tcPr>
          <w:p w14:paraId="297B23F8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-0.0460</w:t>
            </w:r>
          </w:p>
        </w:tc>
        <w:tc>
          <w:tcPr>
            <w:tcW w:w="525" w:type="pct"/>
          </w:tcPr>
          <w:p w14:paraId="741FB516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0.6721</w:t>
            </w:r>
          </w:p>
        </w:tc>
        <w:tc>
          <w:tcPr>
            <w:tcW w:w="525" w:type="pct"/>
          </w:tcPr>
          <w:p w14:paraId="7F72FE94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0.6576</w:t>
            </w:r>
          </w:p>
        </w:tc>
        <w:tc>
          <w:tcPr>
            <w:tcW w:w="525" w:type="pct"/>
          </w:tcPr>
          <w:p w14:paraId="799D820D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1</w:t>
            </w:r>
          </w:p>
        </w:tc>
        <w:tc>
          <w:tcPr>
            <w:tcW w:w="525" w:type="pct"/>
          </w:tcPr>
          <w:p w14:paraId="2A932A87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-0.0296</w:t>
            </w:r>
          </w:p>
        </w:tc>
        <w:tc>
          <w:tcPr>
            <w:tcW w:w="525" w:type="pct"/>
          </w:tcPr>
          <w:p w14:paraId="6AD355FB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0.8904</w:t>
            </w:r>
          </w:p>
        </w:tc>
      </w:tr>
      <w:tr w:rsidR="008C24E7" w14:paraId="77FEB9C5" w14:textId="77777777" w:rsidTr="00FE1299">
        <w:trPr>
          <w:jc w:val="center"/>
        </w:trPr>
        <w:tc>
          <w:tcPr>
            <w:tcW w:w="274" w:type="pct"/>
          </w:tcPr>
          <w:p w14:paraId="4E39A7C8" w14:textId="77777777" w:rsidR="008C24E7" w:rsidRDefault="00910A95">
            <w:pPr>
              <w:pStyle w:val="Compact"/>
            </w:pPr>
            <w:r>
              <w:rPr>
                <w:b/>
                <w:bCs/>
              </w:rPr>
              <w:t>x8</w:t>
            </w:r>
          </w:p>
        </w:tc>
        <w:tc>
          <w:tcPr>
            <w:tcW w:w="525" w:type="pct"/>
          </w:tcPr>
          <w:p w14:paraId="14E67B53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0.1559</w:t>
            </w:r>
          </w:p>
        </w:tc>
        <w:tc>
          <w:tcPr>
            <w:tcW w:w="525" w:type="pct"/>
          </w:tcPr>
          <w:p w14:paraId="6915E68F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-0.0778</w:t>
            </w:r>
          </w:p>
        </w:tc>
        <w:tc>
          <w:tcPr>
            <w:tcW w:w="525" w:type="pct"/>
          </w:tcPr>
          <w:p w14:paraId="083AD9C3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-0.1095</w:t>
            </w:r>
          </w:p>
        </w:tc>
        <w:tc>
          <w:tcPr>
            <w:tcW w:w="525" w:type="pct"/>
          </w:tcPr>
          <w:p w14:paraId="54C0D133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-0.0310</w:t>
            </w:r>
          </w:p>
        </w:tc>
        <w:tc>
          <w:tcPr>
            <w:tcW w:w="525" w:type="pct"/>
          </w:tcPr>
          <w:p w14:paraId="042676AF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0.0981</w:t>
            </w:r>
          </w:p>
        </w:tc>
        <w:tc>
          <w:tcPr>
            <w:tcW w:w="525" w:type="pct"/>
          </w:tcPr>
          <w:p w14:paraId="52A3D34B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0.2217</w:t>
            </w:r>
          </w:p>
        </w:tc>
        <w:tc>
          <w:tcPr>
            <w:tcW w:w="525" w:type="pct"/>
          </w:tcPr>
          <w:p w14:paraId="71EDB52A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-0.0296</w:t>
            </w:r>
          </w:p>
        </w:tc>
        <w:tc>
          <w:tcPr>
            <w:tcW w:w="525" w:type="pct"/>
          </w:tcPr>
          <w:p w14:paraId="474C130E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1</w:t>
            </w:r>
          </w:p>
        </w:tc>
        <w:tc>
          <w:tcPr>
            <w:tcW w:w="525" w:type="pct"/>
          </w:tcPr>
          <w:p w14:paraId="4C83D13C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0.2895</w:t>
            </w:r>
          </w:p>
        </w:tc>
      </w:tr>
      <w:tr w:rsidR="008C24E7" w14:paraId="43C6B192" w14:textId="77777777" w:rsidTr="00FE1299">
        <w:trPr>
          <w:jc w:val="center"/>
        </w:trPr>
        <w:tc>
          <w:tcPr>
            <w:tcW w:w="274" w:type="pct"/>
          </w:tcPr>
          <w:p w14:paraId="0229A5A5" w14:textId="77777777" w:rsidR="008C24E7" w:rsidRDefault="00910A95">
            <w:pPr>
              <w:pStyle w:val="Compact"/>
            </w:pPr>
            <w:r>
              <w:rPr>
                <w:b/>
                <w:bCs/>
              </w:rPr>
              <w:t>x9</w:t>
            </w:r>
          </w:p>
        </w:tc>
        <w:tc>
          <w:tcPr>
            <w:tcW w:w="525" w:type="pct"/>
          </w:tcPr>
          <w:p w14:paraId="12C44DC9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0.7445</w:t>
            </w:r>
          </w:p>
        </w:tc>
        <w:tc>
          <w:tcPr>
            <w:tcW w:w="525" w:type="pct"/>
          </w:tcPr>
          <w:p w14:paraId="0FE8DD42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0.0943</w:t>
            </w:r>
          </w:p>
        </w:tc>
        <w:tc>
          <w:tcPr>
            <w:tcW w:w="525" w:type="pct"/>
          </w:tcPr>
          <w:p w14:paraId="737CF129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-0.9238</w:t>
            </w:r>
          </w:p>
        </w:tc>
        <w:tc>
          <w:tcPr>
            <w:tcW w:w="525" w:type="pct"/>
          </w:tcPr>
          <w:p w14:paraId="1B3C96FA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0.0726</w:t>
            </w:r>
          </w:p>
        </w:tc>
        <w:tc>
          <w:tcPr>
            <w:tcW w:w="525" w:type="pct"/>
          </w:tcPr>
          <w:p w14:paraId="7E78A9A4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0.7465</w:t>
            </w:r>
          </w:p>
        </w:tc>
        <w:tc>
          <w:tcPr>
            <w:tcW w:w="525" w:type="pct"/>
          </w:tcPr>
          <w:p w14:paraId="7610FAF3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0.7067</w:t>
            </w:r>
          </w:p>
        </w:tc>
        <w:tc>
          <w:tcPr>
            <w:tcW w:w="525" w:type="pct"/>
          </w:tcPr>
          <w:p w14:paraId="04783E95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0.8904</w:t>
            </w:r>
          </w:p>
        </w:tc>
        <w:tc>
          <w:tcPr>
            <w:tcW w:w="525" w:type="pct"/>
          </w:tcPr>
          <w:p w14:paraId="140588D0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0.2895</w:t>
            </w:r>
          </w:p>
        </w:tc>
        <w:tc>
          <w:tcPr>
            <w:tcW w:w="525" w:type="pct"/>
          </w:tcPr>
          <w:p w14:paraId="335E4D42" w14:textId="77777777" w:rsidR="008C24E7" w:rsidRPr="00FE1299" w:rsidRDefault="00910A95">
            <w:pPr>
              <w:pStyle w:val="Compact"/>
              <w:rPr>
                <w:sz w:val="21"/>
                <w:szCs w:val="21"/>
              </w:rPr>
            </w:pPr>
            <w:r w:rsidRPr="00FE1299">
              <w:rPr>
                <w:sz w:val="21"/>
                <w:szCs w:val="21"/>
              </w:rPr>
              <w:t>1</w:t>
            </w:r>
          </w:p>
        </w:tc>
      </w:tr>
    </w:tbl>
    <w:p w14:paraId="38970AA7" w14:textId="77777777" w:rsidR="008C24E7" w:rsidRDefault="00910A95">
      <w:pPr>
        <w:pStyle w:val="a0"/>
        <w:rPr>
          <w:lang w:eastAsia="zh-CN"/>
        </w:rPr>
      </w:pPr>
      <w:r>
        <w:rPr>
          <w:lang w:eastAsia="zh-CN"/>
        </w:rPr>
        <w:t>特征值及主成分贡献率：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939"/>
        <w:gridCol w:w="939"/>
        <w:gridCol w:w="939"/>
        <w:gridCol w:w="1421"/>
      </w:tblGrid>
      <w:tr w:rsidR="008C24E7" w:rsidRPr="00FE1299" w14:paraId="1DB007CB" w14:textId="77777777" w:rsidTr="00FE1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vAlign w:val="center"/>
          </w:tcPr>
          <w:p w14:paraId="15806FA1" w14:textId="77777777" w:rsidR="008C24E7" w:rsidRPr="00FE1299" w:rsidRDefault="00910A95" w:rsidP="00FE1299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FE1299">
              <w:rPr>
                <w:b/>
                <w:bCs/>
              </w:rPr>
              <w:t>主成分</w:t>
            </w:r>
            <w:proofErr w:type="spellEnd"/>
          </w:p>
        </w:tc>
        <w:tc>
          <w:tcPr>
            <w:tcW w:w="0" w:type="auto"/>
            <w:vAlign w:val="center"/>
          </w:tcPr>
          <w:p w14:paraId="7B47277C" w14:textId="77777777" w:rsidR="008C24E7" w:rsidRPr="00FE1299" w:rsidRDefault="00910A95" w:rsidP="00FE1299">
            <w:pPr>
              <w:pStyle w:val="Compact"/>
              <w:jc w:val="center"/>
              <w:rPr>
                <w:b/>
                <w:bCs/>
              </w:rPr>
            </w:pPr>
            <w:r w:rsidRPr="00FE1299">
              <w:rPr>
                <w:b/>
                <w:bCs/>
              </w:rPr>
              <w:t>特征值</w:t>
            </w:r>
          </w:p>
        </w:tc>
        <w:tc>
          <w:tcPr>
            <w:tcW w:w="0" w:type="auto"/>
            <w:vAlign w:val="center"/>
          </w:tcPr>
          <w:p w14:paraId="73C2C27F" w14:textId="77777777" w:rsidR="008C24E7" w:rsidRPr="00FE1299" w:rsidRDefault="00910A95" w:rsidP="00FE1299">
            <w:pPr>
              <w:pStyle w:val="Compact"/>
              <w:jc w:val="center"/>
              <w:rPr>
                <w:b/>
                <w:bCs/>
              </w:rPr>
            </w:pPr>
            <w:r w:rsidRPr="00FE1299">
              <w:rPr>
                <w:b/>
                <w:bCs/>
              </w:rPr>
              <w:t>贡献率</w:t>
            </w:r>
          </w:p>
        </w:tc>
        <w:tc>
          <w:tcPr>
            <w:tcW w:w="0" w:type="auto"/>
            <w:vAlign w:val="center"/>
          </w:tcPr>
          <w:p w14:paraId="11AC651F" w14:textId="77777777" w:rsidR="008C24E7" w:rsidRPr="00FE1299" w:rsidRDefault="00910A95" w:rsidP="00FE1299">
            <w:pPr>
              <w:pStyle w:val="Compact"/>
              <w:jc w:val="center"/>
              <w:rPr>
                <w:b/>
                <w:bCs/>
              </w:rPr>
            </w:pPr>
            <w:r w:rsidRPr="00FE1299">
              <w:rPr>
                <w:b/>
                <w:bCs/>
              </w:rPr>
              <w:t>累积贡献率</w:t>
            </w:r>
          </w:p>
        </w:tc>
      </w:tr>
      <w:tr w:rsidR="008C24E7" w14:paraId="618EF97C" w14:textId="77777777" w:rsidTr="00FE1299">
        <w:trPr>
          <w:jc w:val="center"/>
        </w:trPr>
        <w:tc>
          <w:tcPr>
            <w:tcW w:w="0" w:type="auto"/>
            <w:vAlign w:val="center"/>
          </w:tcPr>
          <w:p w14:paraId="0527ACB3" w14:textId="77777777" w:rsidR="008C24E7" w:rsidRDefault="00910A95" w:rsidP="00FE1299">
            <w:pPr>
              <w:pStyle w:val="Compact"/>
              <w:jc w:val="center"/>
            </w:pPr>
            <w:r>
              <w:rPr>
                <w:b/>
                <w:bCs/>
              </w:rPr>
              <w:t>z1</w:t>
            </w:r>
          </w:p>
        </w:tc>
        <w:tc>
          <w:tcPr>
            <w:tcW w:w="0" w:type="auto"/>
            <w:vAlign w:val="center"/>
          </w:tcPr>
          <w:p w14:paraId="5E18FA1C" w14:textId="77777777" w:rsidR="008C24E7" w:rsidRDefault="00910A95" w:rsidP="00FE1299">
            <w:pPr>
              <w:pStyle w:val="Compact"/>
              <w:jc w:val="center"/>
            </w:pPr>
            <w:r>
              <w:t>4.6611</w:t>
            </w:r>
          </w:p>
        </w:tc>
        <w:tc>
          <w:tcPr>
            <w:tcW w:w="0" w:type="auto"/>
            <w:vAlign w:val="center"/>
          </w:tcPr>
          <w:p w14:paraId="7F3FEF04" w14:textId="77777777" w:rsidR="008C24E7" w:rsidRDefault="00910A95" w:rsidP="00FE1299">
            <w:pPr>
              <w:pStyle w:val="Compact"/>
              <w:jc w:val="center"/>
            </w:pPr>
            <w:r>
              <w:t>0.5179</w:t>
            </w:r>
          </w:p>
        </w:tc>
        <w:tc>
          <w:tcPr>
            <w:tcW w:w="0" w:type="auto"/>
            <w:vAlign w:val="center"/>
          </w:tcPr>
          <w:p w14:paraId="52C16D67" w14:textId="77777777" w:rsidR="008C24E7" w:rsidRDefault="00910A95" w:rsidP="00FE1299">
            <w:pPr>
              <w:pStyle w:val="Compact"/>
              <w:jc w:val="center"/>
            </w:pPr>
            <w:r>
              <w:t>0.5179</w:t>
            </w:r>
          </w:p>
        </w:tc>
      </w:tr>
      <w:tr w:rsidR="008C24E7" w14:paraId="537CE92D" w14:textId="77777777" w:rsidTr="00FE1299">
        <w:trPr>
          <w:jc w:val="center"/>
        </w:trPr>
        <w:tc>
          <w:tcPr>
            <w:tcW w:w="0" w:type="auto"/>
            <w:vAlign w:val="center"/>
          </w:tcPr>
          <w:p w14:paraId="4505E78F" w14:textId="77777777" w:rsidR="008C24E7" w:rsidRDefault="00910A95" w:rsidP="00FE1299">
            <w:pPr>
              <w:pStyle w:val="Compact"/>
              <w:jc w:val="center"/>
            </w:pPr>
            <w:r>
              <w:rPr>
                <w:b/>
                <w:bCs/>
              </w:rPr>
              <w:t>z2</w:t>
            </w:r>
          </w:p>
        </w:tc>
        <w:tc>
          <w:tcPr>
            <w:tcW w:w="0" w:type="auto"/>
            <w:vAlign w:val="center"/>
          </w:tcPr>
          <w:p w14:paraId="0E9126CE" w14:textId="77777777" w:rsidR="008C24E7" w:rsidRDefault="00910A95" w:rsidP="00FE1299">
            <w:pPr>
              <w:pStyle w:val="Compact"/>
              <w:jc w:val="center"/>
            </w:pPr>
            <w:r>
              <w:t>2.0895</w:t>
            </w:r>
          </w:p>
        </w:tc>
        <w:tc>
          <w:tcPr>
            <w:tcW w:w="0" w:type="auto"/>
            <w:vAlign w:val="center"/>
          </w:tcPr>
          <w:p w14:paraId="718A55BE" w14:textId="77777777" w:rsidR="008C24E7" w:rsidRDefault="00910A95" w:rsidP="00FE1299">
            <w:pPr>
              <w:pStyle w:val="Compact"/>
              <w:jc w:val="center"/>
            </w:pPr>
            <w:r>
              <w:t>0.2322</w:t>
            </w:r>
          </w:p>
        </w:tc>
        <w:tc>
          <w:tcPr>
            <w:tcW w:w="0" w:type="auto"/>
            <w:vAlign w:val="center"/>
          </w:tcPr>
          <w:p w14:paraId="630860F8" w14:textId="77777777" w:rsidR="008C24E7" w:rsidRDefault="00910A95" w:rsidP="00FE1299">
            <w:pPr>
              <w:pStyle w:val="Compact"/>
              <w:jc w:val="center"/>
            </w:pPr>
            <w:r>
              <w:t>0.7501</w:t>
            </w:r>
          </w:p>
        </w:tc>
      </w:tr>
      <w:tr w:rsidR="008C24E7" w14:paraId="3510127B" w14:textId="77777777" w:rsidTr="00FE1299">
        <w:trPr>
          <w:jc w:val="center"/>
        </w:trPr>
        <w:tc>
          <w:tcPr>
            <w:tcW w:w="0" w:type="auto"/>
            <w:vAlign w:val="center"/>
          </w:tcPr>
          <w:p w14:paraId="7A0A5071" w14:textId="77777777" w:rsidR="008C24E7" w:rsidRDefault="00910A95" w:rsidP="00FE1299">
            <w:pPr>
              <w:pStyle w:val="Compact"/>
              <w:jc w:val="center"/>
            </w:pPr>
            <w:r>
              <w:rPr>
                <w:b/>
                <w:bCs/>
              </w:rPr>
              <w:t>z3</w:t>
            </w:r>
          </w:p>
        </w:tc>
        <w:tc>
          <w:tcPr>
            <w:tcW w:w="0" w:type="auto"/>
            <w:vAlign w:val="center"/>
          </w:tcPr>
          <w:p w14:paraId="78BCEADF" w14:textId="77777777" w:rsidR="008C24E7" w:rsidRDefault="00910A95" w:rsidP="00FE1299">
            <w:pPr>
              <w:pStyle w:val="Compact"/>
              <w:jc w:val="center"/>
            </w:pPr>
            <w:r>
              <w:t>1.0430</w:t>
            </w:r>
          </w:p>
        </w:tc>
        <w:tc>
          <w:tcPr>
            <w:tcW w:w="0" w:type="auto"/>
            <w:vAlign w:val="center"/>
          </w:tcPr>
          <w:p w14:paraId="028B558A" w14:textId="77777777" w:rsidR="008C24E7" w:rsidRDefault="00910A95" w:rsidP="00FE1299">
            <w:pPr>
              <w:pStyle w:val="Compact"/>
              <w:jc w:val="center"/>
            </w:pPr>
            <w:r>
              <w:t>0.1159</w:t>
            </w:r>
          </w:p>
        </w:tc>
        <w:tc>
          <w:tcPr>
            <w:tcW w:w="0" w:type="auto"/>
            <w:vAlign w:val="center"/>
          </w:tcPr>
          <w:p w14:paraId="365D5198" w14:textId="77777777" w:rsidR="008C24E7" w:rsidRDefault="00910A95" w:rsidP="00FE1299">
            <w:pPr>
              <w:pStyle w:val="Compact"/>
              <w:jc w:val="center"/>
            </w:pPr>
            <w:r>
              <w:t>0.8660</w:t>
            </w:r>
          </w:p>
        </w:tc>
      </w:tr>
      <w:tr w:rsidR="008C24E7" w14:paraId="4731AEA7" w14:textId="77777777" w:rsidTr="00FE1299">
        <w:trPr>
          <w:jc w:val="center"/>
        </w:trPr>
        <w:tc>
          <w:tcPr>
            <w:tcW w:w="0" w:type="auto"/>
            <w:vAlign w:val="center"/>
          </w:tcPr>
          <w:p w14:paraId="44A1D67E" w14:textId="77777777" w:rsidR="008C24E7" w:rsidRDefault="00910A95" w:rsidP="00FE1299">
            <w:pPr>
              <w:pStyle w:val="Compact"/>
              <w:jc w:val="center"/>
            </w:pPr>
            <w:r>
              <w:rPr>
                <w:b/>
                <w:bCs/>
              </w:rPr>
              <w:t>z4</w:t>
            </w:r>
          </w:p>
        </w:tc>
        <w:tc>
          <w:tcPr>
            <w:tcW w:w="0" w:type="auto"/>
            <w:vAlign w:val="center"/>
          </w:tcPr>
          <w:p w14:paraId="0FAE8980" w14:textId="77777777" w:rsidR="008C24E7" w:rsidRDefault="00910A95" w:rsidP="00FE1299">
            <w:pPr>
              <w:pStyle w:val="Compact"/>
              <w:jc w:val="center"/>
            </w:pPr>
            <w:r>
              <w:t>0.5074</w:t>
            </w:r>
          </w:p>
        </w:tc>
        <w:tc>
          <w:tcPr>
            <w:tcW w:w="0" w:type="auto"/>
            <w:vAlign w:val="center"/>
          </w:tcPr>
          <w:p w14:paraId="35DDB24A" w14:textId="77777777" w:rsidR="008C24E7" w:rsidRDefault="00910A95" w:rsidP="00FE1299">
            <w:pPr>
              <w:pStyle w:val="Compact"/>
              <w:jc w:val="center"/>
            </w:pPr>
            <w:r>
              <w:t>0.0564</w:t>
            </w:r>
          </w:p>
        </w:tc>
        <w:tc>
          <w:tcPr>
            <w:tcW w:w="0" w:type="auto"/>
            <w:vAlign w:val="center"/>
          </w:tcPr>
          <w:p w14:paraId="150DA2F8" w14:textId="77777777" w:rsidR="008C24E7" w:rsidRDefault="00910A95" w:rsidP="00FE1299">
            <w:pPr>
              <w:pStyle w:val="Compact"/>
              <w:jc w:val="center"/>
            </w:pPr>
            <w:r>
              <w:t>0.9223</w:t>
            </w:r>
          </w:p>
        </w:tc>
      </w:tr>
      <w:tr w:rsidR="008C24E7" w14:paraId="78E7E52B" w14:textId="77777777" w:rsidTr="00FE1299">
        <w:trPr>
          <w:jc w:val="center"/>
        </w:trPr>
        <w:tc>
          <w:tcPr>
            <w:tcW w:w="0" w:type="auto"/>
            <w:vAlign w:val="center"/>
          </w:tcPr>
          <w:p w14:paraId="58061D19" w14:textId="77777777" w:rsidR="008C24E7" w:rsidRDefault="00910A95" w:rsidP="00FE1299">
            <w:pPr>
              <w:pStyle w:val="Compact"/>
              <w:jc w:val="center"/>
            </w:pPr>
            <w:r>
              <w:rPr>
                <w:b/>
                <w:bCs/>
              </w:rPr>
              <w:lastRenderedPageBreak/>
              <w:t>z5</w:t>
            </w:r>
          </w:p>
        </w:tc>
        <w:tc>
          <w:tcPr>
            <w:tcW w:w="0" w:type="auto"/>
            <w:vAlign w:val="center"/>
          </w:tcPr>
          <w:p w14:paraId="7D973F84" w14:textId="77777777" w:rsidR="008C24E7" w:rsidRDefault="00910A95" w:rsidP="00FE1299">
            <w:pPr>
              <w:pStyle w:val="Compact"/>
              <w:jc w:val="center"/>
            </w:pPr>
            <w:r>
              <w:t>0.3152</w:t>
            </w:r>
          </w:p>
        </w:tc>
        <w:tc>
          <w:tcPr>
            <w:tcW w:w="0" w:type="auto"/>
            <w:vAlign w:val="center"/>
          </w:tcPr>
          <w:p w14:paraId="2E6C9953" w14:textId="77777777" w:rsidR="008C24E7" w:rsidRDefault="00910A95" w:rsidP="00FE1299">
            <w:pPr>
              <w:pStyle w:val="Compact"/>
              <w:jc w:val="center"/>
            </w:pPr>
            <w:r>
              <w:t>0.0350</w:t>
            </w:r>
          </w:p>
        </w:tc>
        <w:tc>
          <w:tcPr>
            <w:tcW w:w="0" w:type="auto"/>
            <w:vAlign w:val="center"/>
          </w:tcPr>
          <w:p w14:paraId="1742CE0F" w14:textId="77777777" w:rsidR="008C24E7" w:rsidRDefault="00910A95" w:rsidP="00FE1299">
            <w:pPr>
              <w:pStyle w:val="Compact"/>
              <w:jc w:val="center"/>
            </w:pPr>
            <w:r>
              <w:t>0.9574</w:t>
            </w:r>
          </w:p>
        </w:tc>
      </w:tr>
      <w:tr w:rsidR="008C24E7" w14:paraId="51C0463C" w14:textId="77777777" w:rsidTr="00FE1299">
        <w:trPr>
          <w:jc w:val="center"/>
        </w:trPr>
        <w:tc>
          <w:tcPr>
            <w:tcW w:w="0" w:type="auto"/>
            <w:vAlign w:val="center"/>
          </w:tcPr>
          <w:p w14:paraId="734FAD03" w14:textId="77777777" w:rsidR="008C24E7" w:rsidRDefault="00910A95" w:rsidP="00FE1299">
            <w:pPr>
              <w:pStyle w:val="Compact"/>
              <w:jc w:val="center"/>
            </w:pPr>
            <w:r>
              <w:rPr>
                <w:b/>
                <w:bCs/>
              </w:rPr>
              <w:t>z6</w:t>
            </w:r>
          </w:p>
        </w:tc>
        <w:tc>
          <w:tcPr>
            <w:tcW w:w="0" w:type="auto"/>
            <w:vAlign w:val="center"/>
          </w:tcPr>
          <w:p w14:paraId="52AD38CF" w14:textId="77777777" w:rsidR="008C24E7" w:rsidRDefault="00910A95" w:rsidP="00FE1299">
            <w:pPr>
              <w:pStyle w:val="Compact"/>
              <w:jc w:val="center"/>
            </w:pPr>
            <w:r>
              <w:t>0.1926</w:t>
            </w:r>
          </w:p>
        </w:tc>
        <w:tc>
          <w:tcPr>
            <w:tcW w:w="0" w:type="auto"/>
            <w:vAlign w:val="center"/>
          </w:tcPr>
          <w:p w14:paraId="5A694C9E" w14:textId="77777777" w:rsidR="008C24E7" w:rsidRDefault="00910A95" w:rsidP="00FE1299">
            <w:pPr>
              <w:pStyle w:val="Compact"/>
              <w:jc w:val="center"/>
            </w:pPr>
            <w:r>
              <w:t>0.0214</w:t>
            </w:r>
          </w:p>
        </w:tc>
        <w:tc>
          <w:tcPr>
            <w:tcW w:w="0" w:type="auto"/>
            <w:vAlign w:val="center"/>
          </w:tcPr>
          <w:p w14:paraId="14AD2710" w14:textId="77777777" w:rsidR="008C24E7" w:rsidRDefault="00910A95" w:rsidP="00FE1299">
            <w:pPr>
              <w:pStyle w:val="Compact"/>
              <w:jc w:val="center"/>
            </w:pPr>
            <w:r>
              <w:t>0.9788</w:t>
            </w:r>
          </w:p>
        </w:tc>
      </w:tr>
      <w:tr w:rsidR="008C24E7" w14:paraId="4D305114" w14:textId="77777777" w:rsidTr="00FE1299">
        <w:trPr>
          <w:jc w:val="center"/>
        </w:trPr>
        <w:tc>
          <w:tcPr>
            <w:tcW w:w="0" w:type="auto"/>
            <w:vAlign w:val="center"/>
          </w:tcPr>
          <w:p w14:paraId="58535931" w14:textId="77777777" w:rsidR="008C24E7" w:rsidRDefault="00910A95" w:rsidP="00FE1299">
            <w:pPr>
              <w:pStyle w:val="Compact"/>
              <w:jc w:val="center"/>
            </w:pPr>
            <w:r>
              <w:rPr>
                <w:b/>
                <w:bCs/>
              </w:rPr>
              <w:t>z7</w:t>
            </w:r>
          </w:p>
        </w:tc>
        <w:tc>
          <w:tcPr>
            <w:tcW w:w="0" w:type="auto"/>
            <w:vAlign w:val="center"/>
          </w:tcPr>
          <w:p w14:paraId="10918E23" w14:textId="77777777" w:rsidR="008C24E7" w:rsidRDefault="00910A95" w:rsidP="00FE1299">
            <w:pPr>
              <w:pStyle w:val="Compact"/>
              <w:jc w:val="center"/>
            </w:pPr>
            <w:r>
              <w:t>0.1144</w:t>
            </w:r>
          </w:p>
        </w:tc>
        <w:tc>
          <w:tcPr>
            <w:tcW w:w="0" w:type="auto"/>
            <w:vAlign w:val="center"/>
          </w:tcPr>
          <w:p w14:paraId="3B068651" w14:textId="77777777" w:rsidR="008C24E7" w:rsidRDefault="00910A95" w:rsidP="00FE1299">
            <w:pPr>
              <w:pStyle w:val="Compact"/>
              <w:jc w:val="center"/>
            </w:pPr>
            <w:r>
              <w:t>0.0127</w:t>
            </w:r>
          </w:p>
        </w:tc>
        <w:tc>
          <w:tcPr>
            <w:tcW w:w="0" w:type="auto"/>
            <w:vAlign w:val="center"/>
          </w:tcPr>
          <w:p w14:paraId="045BB4B6" w14:textId="77777777" w:rsidR="008C24E7" w:rsidRDefault="00910A95" w:rsidP="00FE1299">
            <w:pPr>
              <w:pStyle w:val="Compact"/>
              <w:jc w:val="center"/>
            </w:pPr>
            <w:r>
              <w:t>0.9915</w:t>
            </w:r>
          </w:p>
        </w:tc>
      </w:tr>
      <w:tr w:rsidR="008C24E7" w14:paraId="5278AC5A" w14:textId="77777777" w:rsidTr="00FE1299">
        <w:trPr>
          <w:jc w:val="center"/>
        </w:trPr>
        <w:tc>
          <w:tcPr>
            <w:tcW w:w="0" w:type="auto"/>
            <w:vAlign w:val="center"/>
          </w:tcPr>
          <w:p w14:paraId="51A3577D" w14:textId="77777777" w:rsidR="008C24E7" w:rsidRDefault="00910A95" w:rsidP="00FE1299">
            <w:pPr>
              <w:pStyle w:val="Compact"/>
              <w:jc w:val="center"/>
            </w:pPr>
            <w:r>
              <w:rPr>
                <w:b/>
                <w:bCs/>
              </w:rPr>
              <w:t>z8</w:t>
            </w:r>
          </w:p>
        </w:tc>
        <w:tc>
          <w:tcPr>
            <w:tcW w:w="0" w:type="auto"/>
            <w:vAlign w:val="center"/>
          </w:tcPr>
          <w:p w14:paraId="02602D7B" w14:textId="77777777" w:rsidR="008C24E7" w:rsidRDefault="00910A95" w:rsidP="00FE1299">
            <w:pPr>
              <w:pStyle w:val="Compact"/>
              <w:jc w:val="center"/>
            </w:pPr>
            <w:r>
              <w:t>0.0453</w:t>
            </w:r>
          </w:p>
        </w:tc>
        <w:tc>
          <w:tcPr>
            <w:tcW w:w="0" w:type="auto"/>
            <w:vAlign w:val="center"/>
          </w:tcPr>
          <w:p w14:paraId="3EBD7DB5" w14:textId="77777777" w:rsidR="008C24E7" w:rsidRDefault="00910A95" w:rsidP="00FE1299">
            <w:pPr>
              <w:pStyle w:val="Compact"/>
              <w:jc w:val="center"/>
            </w:pPr>
            <w:r>
              <w:t>0.0050</w:t>
            </w:r>
          </w:p>
        </w:tc>
        <w:tc>
          <w:tcPr>
            <w:tcW w:w="0" w:type="auto"/>
            <w:vAlign w:val="center"/>
          </w:tcPr>
          <w:p w14:paraId="068C612D" w14:textId="77777777" w:rsidR="008C24E7" w:rsidRDefault="00910A95" w:rsidP="00FE1299">
            <w:pPr>
              <w:pStyle w:val="Compact"/>
              <w:jc w:val="center"/>
            </w:pPr>
            <w:r>
              <w:t>0.9965</w:t>
            </w:r>
          </w:p>
        </w:tc>
      </w:tr>
      <w:tr w:rsidR="008C24E7" w14:paraId="68B4226E" w14:textId="77777777" w:rsidTr="00FE1299">
        <w:trPr>
          <w:jc w:val="center"/>
        </w:trPr>
        <w:tc>
          <w:tcPr>
            <w:tcW w:w="0" w:type="auto"/>
            <w:vAlign w:val="center"/>
          </w:tcPr>
          <w:p w14:paraId="7A78CA97" w14:textId="77777777" w:rsidR="008C24E7" w:rsidRDefault="00910A95" w:rsidP="00FE1299">
            <w:pPr>
              <w:pStyle w:val="Compact"/>
              <w:jc w:val="center"/>
            </w:pPr>
            <w:r>
              <w:rPr>
                <w:b/>
                <w:bCs/>
              </w:rPr>
              <w:t>z9</w:t>
            </w:r>
          </w:p>
        </w:tc>
        <w:tc>
          <w:tcPr>
            <w:tcW w:w="0" w:type="auto"/>
            <w:vAlign w:val="center"/>
          </w:tcPr>
          <w:p w14:paraId="0700F127" w14:textId="77777777" w:rsidR="008C24E7" w:rsidRDefault="00910A95" w:rsidP="00FE1299">
            <w:pPr>
              <w:pStyle w:val="Compact"/>
              <w:jc w:val="center"/>
            </w:pPr>
            <w:r>
              <w:t>0.0315</w:t>
            </w:r>
          </w:p>
        </w:tc>
        <w:tc>
          <w:tcPr>
            <w:tcW w:w="0" w:type="auto"/>
            <w:vAlign w:val="center"/>
          </w:tcPr>
          <w:p w14:paraId="4A302708" w14:textId="77777777" w:rsidR="008C24E7" w:rsidRDefault="00910A95" w:rsidP="00FE1299">
            <w:pPr>
              <w:pStyle w:val="Compact"/>
              <w:jc w:val="center"/>
            </w:pPr>
            <w:r>
              <w:t>0.0035</w:t>
            </w:r>
          </w:p>
        </w:tc>
        <w:tc>
          <w:tcPr>
            <w:tcW w:w="0" w:type="auto"/>
            <w:vAlign w:val="center"/>
          </w:tcPr>
          <w:p w14:paraId="34562AC9" w14:textId="77777777" w:rsidR="008C24E7" w:rsidRDefault="00910A95" w:rsidP="00FE1299">
            <w:pPr>
              <w:pStyle w:val="Compact"/>
              <w:jc w:val="center"/>
            </w:pPr>
            <w:r>
              <w:t>1</w:t>
            </w:r>
          </w:p>
        </w:tc>
      </w:tr>
    </w:tbl>
    <w:p w14:paraId="6199C5C1" w14:textId="77777777" w:rsidR="008C24E7" w:rsidRDefault="00910A95">
      <w:pPr>
        <w:pStyle w:val="a0"/>
      </w:pPr>
      <w:r>
        <w:t>主成分载荷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485"/>
        <w:gridCol w:w="1010"/>
        <w:gridCol w:w="1010"/>
        <w:gridCol w:w="1010"/>
      </w:tblGrid>
      <w:tr w:rsidR="008C24E7" w:rsidRPr="00FE1299" w14:paraId="7D1ED560" w14:textId="77777777" w:rsidTr="00FE1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vAlign w:val="center"/>
          </w:tcPr>
          <w:p w14:paraId="63445740" w14:textId="77777777" w:rsidR="008C24E7" w:rsidRPr="00FE1299" w:rsidRDefault="008C24E7" w:rsidP="00FE1299">
            <w:pPr>
              <w:pStyle w:val="Compact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FD41FCB" w14:textId="77777777" w:rsidR="008C24E7" w:rsidRPr="00FE1299" w:rsidRDefault="00910A95" w:rsidP="00FE1299">
            <w:pPr>
              <w:pStyle w:val="Compact"/>
              <w:jc w:val="center"/>
              <w:rPr>
                <w:b/>
                <w:bCs/>
              </w:rPr>
            </w:pPr>
            <w:r w:rsidRPr="00FE1299">
              <w:rPr>
                <w:b/>
                <w:bCs/>
              </w:rPr>
              <w:t>z1</w:t>
            </w:r>
          </w:p>
        </w:tc>
        <w:tc>
          <w:tcPr>
            <w:tcW w:w="0" w:type="auto"/>
            <w:vAlign w:val="center"/>
          </w:tcPr>
          <w:p w14:paraId="17D49E04" w14:textId="77777777" w:rsidR="008C24E7" w:rsidRPr="00FE1299" w:rsidRDefault="00910A95" w:rsidP="00FE1299">
            <w:pPr>
              <w:pStyle w:val="Compact"/>
              <w:jc w:val="center"/>
              <w:rPr>
                <w:b/>
                <w:bCs/>
              </w:rPr>
            </w:pPr>
            <w:r w:rsidRPr="00FE1299">
              <w:rPr>
                <w:b/>
                <w:bCs/>
              </w:rPr>
              <w:t>z2</w:t>
            </w:r>
          </w:p>
        </w:tc>
        <w:tc>
          <w:tcPr>
            <w:tcW w:w="0" w:type="auto"/>
            <w:vAlign w:val="center"/>
          </w:tcPr>
          <w:p w14:paraId="52BECF2D" w14:textId="77777777" w:rsidR="008C24E7" w:rsidRPr="00FE1299" w:rsidRDefault="00910A95" w:rsidP="00FE1299">
            <w:pPr>
              <w:pStyle w:val="Compact"/>
              <w:jc w:val="center"/>
              <w:rPr>
                <w:b/>
                <w:bCs/>
              </w:rPr>
            </w:pPr>
            <w:r w:rsidRPr="00FE1299">
              <w:rPr>
                <w:b/>
                <w:bCs/>
              </w:rPr>
              <w:t>z3</w:t>
            </w:r>
          </w:p>
        </w:tc>
      </w:tr>
      <w:tr w:rsidR="008C24E7" w14:paraId="17A73BDE" w14:textId="77777777" w:rsidTr="00FE1299">
        <w:trPr>
          <w:jc w:val="center"/>
        </w:trPr>
        <w:tc>
          <w:tcPr>
            <w:tcW w:w="0" w:type="auto"/>
            <w:vAlign w:val="center"/>
          </w:tcPr>
          <w:p w14:paraId="22ECB086" w14:textId="77777777" w:rsidR="008C24E7" w:rsidRDefault="00910A95" w:rsidP="00FE1299">
            <w:pPr>
              <w:pStyle w:val="Compact"/>
              <w:jc w:val="center"/>
            </w:pPr>
            <w:r>
              <w:rPr>
                <w:b/>
                <w:bCs/>
              </w:rPr>
              <w:t>x1</w:t>
            </w:r>
          </w:p>
        </w:tc>
        <w:tc>
          <w:tcPr>
            <w:tcW w:w="0" w:type="auto"/>
            <w:vAlign w:val="center"/>
          </w:tcPr>
          <w:p w14:paraId="6D3CC6D7" w14:textId="77777777" w:rsidR="008C24E7" w:rsidRDefault="00910A95" w:rsidP="00FE1299">
            <w:pPr>
              <w:pStyle w:val="Compact"/>
              <w:jc w:val="center"/>
            </w:pPr>
            <w:r>
              <w:t>0.7386</w:t>
            </w:r>
          </w:p>
        </w:tc>
        <w:tc>
          <w:tcPr>
            <w:tcW w:w="0" w:type="auto"/>
            <w:vAlign w:val="center"/>
          </w:tcPr>
          <w:p w14:paraId="4FA50EDB" w14:textId="77777777" w:rsidR="008C24E7" w:rsidRDefault="00910A95" w:rsidP="00FE1299">
            <w:pPr>
              <w:pStyle w:val="Compact"/>
              <w:jc w:val="center"/>
            </w:pPr>
            <w:r>
              <w:t>0.5318</w:t>
            </w:r>
          </w:p>
        </w:tc>
        <w:tc>
          <w:tcPr>
            <w:tcW w:w="0" w:type="auto"/>
            <w:vAlign w:val="center"/>
          </w:tcPr>
          <w:p w14:paraId="0A37BF01" w14:textId="77777777" w:rsidR="008C24E7" w:rsidRDefault="00910A95" w:rsidP="00FE1299">
            <w:pPr>
              <w:pStyle w:val="Compact"/>
              <w:jc w:val="center"/>
            </w:pPr>
            <w:r>
              <w:t>-0.0611</w:t>
            </w:r>
          </w:p>
        </w:tc>
      </w:tr>
      <w:tr w:rsidR="008C24E7" w14:paraId="57CDC644" w14:textId="77777777" w:rsidTr="00FE1299">
        <w:trPr>
          <w:jc w:val="center"/>
        </w:trPr>
        <w:tc>
          <w:tcPr>
            <w:tcW w:w="0" w:type="auto"/>
            <w:vAlign w:val="center"/>
          </w:tcPr>
          <w:p w14:paraId="05B07776" w14:textId="77777777" w:rsidR="008C24E7" w:rsidRDefault="00910A95" w:rsidP="00FE1299">
            <w:pPr>
              <w:pStyle w:val="Compact"/>
              <w:jc w:val="center"/>
            </w:pPr>
            <w:r>
              <w:rPr>
                <w:b/>
                <w:bCs/>
              </w:rPr>
              <w:t>x2</w:t>
            </w:r>
          </w:p>
        </w:tc>
        <w:tc>
          <w:tcPr>
            <w:tcW w:w="0" w:type="auto"/>
            <w:vAlign w:val="center"/>
          </w:tcPr>
          <w:p w14:paraId="5DE3AC1A" w14:textId="77777777" w:rsidR="008C24E7" w:rsidRDefault="00910A95" w:rsidP="00FE1299">
            <w:pPr>
              <w:pStyle w:val="Compact"/>
              <w:jc w:val="center"/>
            </w:pPr>
            <w:r>
              <w:t>0.1235</w:t>
            </w:r>
          </w:p>
        </w:tc>
        <w:tc>
          <w:tcPr>
            <w:tcW w:w="0" w:type="auto"/>
            <w:vAlign w:val="center"/>
          </w:tcPr>
          <w:p w14:paraId="024E512B" w14:textId="77777777" w:rsidR="008C24E7" w:rsidRDefault="00910A95" w:rsidP="00FE1299">
            <w:pPr>
              <w:pStyle w:val="Compact"/>
              <w:jc w:val="center"/>
            </w:pPr>
            <w:r>
              <w:t>-0.8868</w:t>
            </w:r>
          </w:p>
        </w:tc>
        <w:tc>
          <w:tcPr>
            <w:tcW w:w="0" w:type="auto"/>
            <w:vAlign w:val="center"/>
          </w:tcPr>
          <w:p w14:paraId="118C8B6E" w14:textId="77777777" w:rsidR="008C24E7" w:rsidRDefault="00910A95" w:rsidP="00FE1299">
            <w:pPr>
              <w:pStyle w:val="Compact"/>
              <w:jc w:val="center"/>
            </w:pPr>
            <w:r>
              <w:t>-0.0282</w:t>
            </w:r>
          </w:p>
        </w:tc>
      </w:tr>
      <w:tr w:rsidR="008C24E7" w14:paraId="14ECF518" w14:textId="77777777" w:rsidTr="00FE1299">
        <w:trPr>
          <w:jc w:val="center"/>
        </w:trPr>
        <w:tc>
          <w:tcPr>
            <w:tcW w:w="0" w:type="auto"/>
            <w:vAlign w:val="center"/>
          </w:tcPr>
          <w:p w14:paraId="0C3BFE3D" w14:textId="77777777" w:rsidR="008C24E7" w:rsidRDefault="00910A95" w:rsidP="00FE1299">
            <w:pPr>
              <w:pStyle w:val="Compact"/>
              <w:jc w:val="center"/>
            </w:pPr>
            <w:r>
              <w:rPr>
                <w:b/>
                <w:bCs/>
              </w:rPr>
              <w:t>x3</w:t>
            </w:r>
          </w:p>
        </w:tc>
        <w:tc>
          <w:tcPr>
            <w:tcW w:w="0" w:type="auto"/>
            <w:vAlign w:val="center"/>
          </w:tcPr>
          <w:p w14:paraId="74953456" w14:textId="77777777" w:rsidR="008C24E7" w:rsidRDefault="00910A95" w:rsidP="00FE1299">
            <w:pPr>
              <w:pStyle w:val="Compact"/>
              <w:jc w:val="center"/>
            </w:pPr>
            <w:r>
              <w:t>-0.9637</w:t>
            </w:r>
          </w:p>
        </w:tc>
        <w:tc>
          <w:tcPr>
            <w:tcW w:w="0" w:type="auto"/>
            <w:vAlign w:val="center"/>
          </w:tcPr>
          <w:p w14:paraId="1B05C0B4" w14:textId="77777777" w:rsidR="008C24E7" w:rsidRDefault="00910A95" w:rsidP="00FE1299">
            <w:pPr>
              <w:pStyle w:val="Compact"/>
              <w:jc w:val="center"/>
            </w:pPr>
            <w:r>
              <w:t>-0.0956</w:t>
            </w:r>
          </w:p>
        </w:tc>
        <w:tc>
          <w:tcPr>
            <w:tcW w:w="0" w:type="auto"/>
            <w:vAlign w:val="center"/>
          </w:tcPr>
          <w:p w14:paraId="46BE7DCD" w14:textId="77777777" w:rsidR="008C24E7" w:rsidRDefault="00910A95" w:rsidP="00FE1299">
            <w:pPr>
              <w:pStyle w:val="Compact"/>
              <w:jc w:val="center"/>
            </w:pPr>
            <w:r>
              <w:t>0.0949</w:t>
            </w:r>
          </w:p>
        </w:tc>
      </w:tr>
      <w:tr w:rsidR="008C24E7" w14:paraId="6C87ACD5" w14:textId="77777777" w:rsidTr="00FE1299">
        <w:trPr>
          <w:jc w:val="center"/>
        </w:trPr>
        <w:tc>
          <w:tcPr>
            <w:tcW w:w="0" w:type="auto"/>
            <w:vAlign w:val="center"/>
          </w:tcPr>
          <w:p w14:paraId="61836877" w14:textId="77777777" w:rsidR="008C24E7" w:rsidRDefault="00910A95" w:rsidP="00FE1299">
            <w:pPr>
              <w:pStyle w:val="Compact"/>
              <w:jc w:val="center"/>
            </w:pPr>
            <w:r>
              <w:rPr>
                <w:b/>
                <w:bCs/>
              </w:rPr>
              <w:t>x4</w:t>
            </w:r>
          </w:p>
        </w:tc>
        <w:tc>
          <w:tcPr>
            <w:tcW w:w="0" w:type="auto"/>
            <w:vAlign w:val="center"/>
          </w:tcPr>
          <w:p w14:paraId="094B99C4" w14:textId="77777777" w:rsidR="008C24E7" w:rsidRDefault="00910A95" w:rsidP="00FE1299">
            <w:pPr>
              <w:pStyle w:val="Compact"/>
              <w:jc w:val="center"/>
            </w:pPr>
            <w:r>
              <w:t>0.0416</w:t>
            </w:r>
          </w:p>
        </w:tc>
        <w:tc>
          <w:tcPr>
            <w:tcW w:w="0" w:type="auto"/>
            <w:vAlign w:val="center"/>
          </w:tcPr>
          <w:p w14:paraId="3456A356" w14:textId="77777777" w:rsidR="008C24E7" w:rsidRDefault="00910A95" w:rsidP="00FE1299">
            <w:pPr>
              <w:pStyle w:val="Compact"/>
              <w:jc w:val="center"/>
            </w:pPr>
            <w:r>
              <w:t>-0.8682</w:t>
            </w:r>
          </w:p>
        </w:tc>
        <w:tc>
          <w:tcPr>
            <w:tcW w:w="0" w:type="auto"/>
            <w:vAlign w:val="center"/>
          </w:tcPr>
          <w:p w14:paraId="7AC4D761" w14:textId="77777777" w:rsidR="008C24E7" w:rsidRDefault="00910A95" w:rsidP="00FE1299">
            <w:pPr>
              <w:pStyle w:val="Compact"/>
              <w:jc w:val="center"/>
            </w:pPr>
            <w:r>
              <w:t>0.0370</w:t>
            </w:r>
          </w:p>
        </w:tc>
      </w:tr>
      <w:tr w:rsidR="008C24E7" w14:paraId="202A9AB7" w14:textId="77777777" w:rsidTr="00FE1299">
        <w:trPr>
          <w:jc w:val="center"/>
        </w:trPr>
        <w:tc>
          <w:tcPr>
            <w:tcW w:w="0" w:type="auto"/>
            <w:vAlign w:val="center"/>
          </w:tcPr>
          <w:p w14:paraId="2BFE4651" w14:textId="77777777" w:rsidR="008C24E7" w:rsidRDefault="00910A95" w:rsidP="00FE1299">
            <w:pPr>
              <w:pStyle w:val="Compact"/>
              <w:jc w:val="center"/>
            </w:pPr>
            <w:r>
              <w:rPr>
                <w:b/>
                <w:bCs/>
              </w:rPr>
              <w:t>x5</w:t>
            </w:r>
          </w:p>
        </w:tc>
        <w:tc>
          <w:tcPr>
            <w:tcW w:w="0" w:type="auto"/>
            <w:vAlign w:val="center"/>
          </w:tcPr>
          <w:p w14:paraId="54DC4A4C" w14:textId="77777777" w:rsidR="008C24E7" w:rsidRDefault="00910A95" w:rsidP="00FE1299">
            <w:pPr>
              <w:pStyle w:val="Compact"/>
              <w:jc w:val="center"/>
            </w:pPr>
            <w:r>
              <w:t>0.8128</w:t>
            </w:r>
          </w:p>
        </w:tc>
        <w:tc>
          <w:tcPr>
            <w:tcW w:w="0" w:type="auto"/>
            <w:vAlign w:val="center"/>
          </w:tcPr>
          <w:p w14:paraId="221B1A48" w14:textId="77777777" w:rsidR="008C24E7" w:rsidRDefault="00910A95" w:rsidP="00FE1299">
            <w:pPr>
              <w:pStyle w:val="Compact"/>
              <w:jc w:val="center"/>
            </w:pPr>
            <w:r>
              <w:t>-0.4435</w:t>
            </w:r>
          </w:p>
        </w:tc>
        <w:tc>
          <w:tcPr>
            <w:tcW w:w="0" w:type="auto"/>
            <w:vAlign w:val="center"/>
          </w:tcPr>
          <w:p w14:paraId="04CBF960" w14:textId="77777777" w:rsidR="008C24E7" w:rsidRDefault="00910A95" w:rsidP="00FE1299">
            <w:pPr>
              <w:pStyle w:val="Compact"/>
              <w:jc w:val="center"/>
            </w:pPr>
            <w:r>
              <w:t>-0.0109</w:t>
            </w:r>
          </w:p>
        </w:tc>
      </w:tr>
      <w:tr w:rsidR="008C24E7" w14:paraId="6E24A325" w14:textId="77777777" w:rsidTr="00FE1299">
        <w:trPr>
          <w:jc w:val="center"/>
        </w:trPr>
        <w:tc>
          <w:tcPr>
            <w:tcW w:w="0" w:type="auto"/>
            <w:vAlign w:val="center"/>
          </w:tcPr>
          <w:p w14:paraId="1D7E12DC" w14:textId="77777777" w:rsidR="008C24E7" w:rsidRDefault="00910A95" w:rsidP="00FE1299">
            <w:pPr>
              <w:pStyle w:val="Compact"/>
              <w:jc w:val="center"/>
            </w:pPr>
            <w:r>
              <w:rPr>
                <w:b/>
                <w:bCs/>
              </w:rPr>
              <w:t>x6</w:t>
            </w:r>
          </w:p>
        </w:tc>
        <w:tc>
          <w:tcPr>
            <w:tcW w:w="0" w:type="auto"/>
            <w:vAlign w:val="center"/>
          </w:tcPr>
          <w:p w14:paraId="08A63421" w14:textId="77777777" w:rsidR="008C24E7" w:rsidRDefault="00910A95" w:rsidP="00FE1299">
            <w:pPr>
              <w:pStyle w:val="Compact"/>
              <w:jc w:val="center"/>
            </w:pPr>
            <w:r>
              <w:t>0.8189</w:t>
            </w:r>
          </w:p>
        </w:tc>
        <w:tc>
          <w:tcPr>
            <w:tcW w:w="0" w:type="auto"/>
            <w:vAlign w:val="center"/>
          </w:tcPr>
          <w:p w14:paraId="6B2A7DEC" w14:textId="77777777" w:rsidR="008C24E7" w:rsidRDefault="00910A95" w:rsidP="00FE1299">
            <w:pPr>
              <w:pStyle w:val="Compact"/>
              <w:jc w:val="center"/>
            </w:pPr>
            <w:r>
              <w:t>-0.1793</w:t>
            </w:r>
          </w:p>
        </w:tc>
        <w:tc>
          <w:tcPr>
            <w:tcW w:w="0" w:type="auto"/>
            <w:vAlign w:val="center"/>
          </w:tcPr>
          <w:p w14:paraId="582DBFD1" w14:textId="77777777" w:rsidR="008C24E7" w:rsidRDefault="00910A95" w:rsidP="00FE1299">
            <w:pPr>
              <w:pStyle w:val="Compact"/>
              <w:jc w:val="center"/>
            </w:pPr>
            <w:r>
              <w:t>0.1248</w:t>
            </w:r>
          </w:p>
        </w:tc>
      </w:tr>
      <w:tr w:rsidR="008C24E7" w14:paraId="6E83C76A" w14:textId="77777777" w:rsidTr="00FE1299">
        <w:trPr>
          <w:jc w:val="center"/>
        </w:trPr>
        <w:tc>
          <w:tcPr>
            <w:tcW w:w="0" w:type="auto"/>
            <w:vAlign w:val="center"/>
          </w:tcPr>
          <w:p w14:paraId="0E93A3B4" w14:textId="77777777" w:rsidR="008C24E7" w:rsidRDefault="00910A95" w:rsidP="00FE1299">
            <w:pPr>
              <w:pStyle w:val="Compact"/>
              <w:jc w:val="center"/>
            </w:pPr>
            <w:r>
              <w:rPr>
                <w:b/>
                <w:bCs/>
              </w:rPr>
              <w:t>x7</w:t>
            </w:r>
          </w:p>
        </w:tc>
        <w:tc>
          <w:tcPr>
            <w:tcW w:w="0" w:type="auto"/>
            <w:vAlign w:val="center"/>
          </w:tcPr>
          <w:p w14:paraId="50FBDB2D" w14:textId="77777777" w:rsidR="008C24E7" w:rsidRDefault="00910A95" w:rsidP="00FE1299">
            <w:pPr>
              <w:pStyle w:val="Compact"/>
              <w:jc w:val="center"/>
            </w:pPr>
            <w:r>
              <w:t>0.9332</w:t>
            </w:r>
          </w:p>
        </w:tc>
        <w:tc>
          <w:tcPr>
            <w:tcW w:w="0" w:type="auto"/>
            <w:vAlign w:val="center"/>
          </w:tcPr>
          <w:p w14:paraId="69141C52" w14:textId="77777777" w:rsidR="008C24E7" w:rsidRDefault="00910A95" w:rsidP="00FE1299">
            <w:pPr>
              <w:pStyle w:val="Compact"/>
              <w:jc w:val="center"/>
            </w:pPr>
            <w:r>
              <w:t>0.1329</w:t>
            </w:r>
          </w:p>
        </w:tc>
        <w:tc>
          <w:tcPr>
            <w:tcW w:w="0" w:type="auto"/>
            <w:vAlign w:val="center"/>
          </w:tcPr>
          <w:p w14:paraId="438F60DD" w14:textId="77777777" w:rsidR="008C24E7" w:rsidRDefault="00910A95" w:rsidP="00FE1299">
            <w:pPr>
              <w:pStyle w:val="Compact"/>
              <w:jc w:val="center"/>
            </w:pPr>
            <w:r>
              <w:t>-0.2514</w:t>
            </w:r>
          </w:p>
        </w:tc>
      </w:tr>
      <w:tr w:rsidR="008C24E7" w14:paraId="781A92B1" w14:textId="77777777" w:rsidTr="00FE1299">
        <w:trPr>
          <w:jc w:val="center"/>
        </w:trPr>
        <w:tc>
          <w:tcPr>
            <w:tcW w:w="0" w:type="auto"/>
            <w:vAlign w:val="center"/>
          </w:tcPr>
          <w:p w14:paraId="50861223" w14:textId="77777777" w:rsidR="008C24E7" w:rsidRDefault="00910A95" w:rsidP="00FE1299">
            <w:pPr>
              <w:pStyle w:val="Compact"/>
              <w:jc w:val="center"/>
            </w:pPr>
            <w:r>
              <w:rPr>
                <w:b/>
                <w:bCs/>
              </w:rPr>
              <w:t>x8</w:t>
            </w:r>
          </w:p>
        </w:tc>
        <w:tc>
          <w:tcPr>
            <w:tcW w:w="0" w:type="auto"/>
            <w:vAlign w:val="center"/>
          </w:tcPr>
          <w:p w14:paraId="4272A075" w14:textId="77777777" w:rsidR="008C24E7" w:rsidRDefault="00910A95" w:rsidP="00FE1299">
            <w:pPr>
              <w:pStyle w:val="Compact"/>
              <w:jc w:val="center"/>
            </w:pPr>
            <w:r>
              <w:t>0.1973</w:t>
            </w:r>
          </w:p>
        </w:tc>
        <w:tc>
          <w:tcPr>
            <w:tcW w:w="0" w:type="auto"/>
            <w:vAlign w:val="center"/>
          </w:tcPr>
          <w:p w14:paraId="428276E1" w14:textId="77777777" w:rsidR="008C24E7" w:rsidRDefault="00910A95" w:rsidP="00FE1299">
            <w:pPr>
              <w:pStyle w:val="Compact"/>
              <w:jc w:val="center"/>
            </w:pPr>
            <w:r>
              <w:t>0.1004</w:t>
            </w:r>
          </w:p>
        </w:tc>
        <w:tc>
          <w:tcPr>
            <w:tcW w:w="0" w:type="auto"/>
            <w:vAlign w:val="center"/>
          </w:tcPr>
          <w:p w14:paraId="22176F6E" w14:textId="77777777" w:rsidR="008C24E7" w:rsidRDefault="00910A95" w:rsidP="00FE1299">
            <w:pPr>
              <w:pStyle w:val="Compact"/>
              <w:jc w:val="center"/>
            </w:pPr>
            <w:r>
              <w:t>0.9700</w:t>
            </w:r>
          </w:p>
        </w:tc>
      </w:tr>
      <w:tr w:rsidR="008C24E7" w14:paraId="7FCBFDAA" w14:textId="77777777" w:rsidTr="00FE1299">
        <w:trPr>
          <w:jc w:val="center"/>
        </w:trPr>
        <w:tc>
          <w:tcPr>
            <w:tcW w:w="0" w:type="auto"/>
            <w:vAlign w:val="center"/>
          </w:tcPr>
          <w:p w14:paraId="2E7A984C" w14:textId="77777777" w:rsidR="008C24E7" w:rsidRDefault="00910A95" w:rsidP="00FE1299">
            <w:pPr>
              <w:pStyle w:val="Compact"/>
              <w:jc w:val="center"/>
            </w:pPr>
            <w:r>
              <w:rPr>
                <w:b/>
                <w:bCs/>
              </w:rPr>
              <w:t>x9</w:t>
            </w:r>
          </w:p>
        </w:tc>
        <w:tc>
          <w:tcPr>
            <w:tcW w:w="0" w:type="auto"/>
            <w:vAlign w:val="center"/>
          </w:tcPr>
          <w:p w14:paraId="30316929" w14:textId="77777777" w:rsidR="008C24E7" w:rsidRDefault="00910A95" w:rsidP="00FE1299">
            <w:pPr>
              <w:pStyle w:val="Compact"/>
              <w:jc w:val="center"/>
            </w:pPr>
            <w:r>
              <w:t>0.9638</w:t>
            </w:r>
          </w:p>
        </w:tc>
        <w:tc>
          <w:tcPr>
            <w:tcW w:w="0" w:type="auto"/>
            <w:vAlign w:val="center"/>
          </w:tcPr>
          <w:p w14:paraId="729C23A8" w14:textId="77777777" w:rsidR="008C24E7" w:rsidRDefault="00910A95" w:rsidP="00FE1299">
            <w:pPr>
              <w:pStyle w:val="Compact"/>
              <w:jc w:val="center"/>
            </w:pPr>
            <w:r>
              <w:t>0.0250</w:t>
            </w:r>
          </w:p>
        </w:tc>
        <w:tc>
          <w:tcPr>
            <w:tcW w:w="0" w:type="auto"/>
            <w:vAlign w:val="center"/>
          </w:tcPr>
          <w:p w14:paraId="6B10D519" w14:textId="77777777" w:rsidR="008C24E7" w:rsidRDefault="00910A95" w:rsidP="00FE1299">
            <w:pPr>
              <w:pStyle w:val="Compact"/>
              <w:jc w:val="center"/>
            </w:pPr>
            <w:r>
              <w:t>0.0917</w:t>
            </w:r>
          </w:p>
        </w:tc>
      </w:tr>
    </w:tbl>
    <w:p w14:paraId="4FCF5E04" w14:textId="77777777" w:rsidR="008C24E7" w:rsidRDefault="00910A95">
      <w:pPr>
        <w:pStyle w:val="a0"/>
      </w:pPr>
      <w:r>
        <w:t>从上表中可以看出：</w:t>
      </w:r>
    </w:p>
    <w:p w14:paraId="482327E1" w14:textId="77777777" w:rsidR="008C24E7" w:rsidRDefault="00910A95">
      <w:pPr>
        <w:pStyle w:val="a0"/>
        <w:rPr>
          <w:lang w:eastAsia="zh-CN"/>
        </w:rPr>
      </w:pPr>
      <w:r>
        <w:rPr>
          <w:lang w:eastAsia="zh-CN"/>
        </w:rPr>
        <w:t>第一主成分</w:t>
      </w:r>
      <w:r>
        <w:rPr>
          <w:lang w:eastAsia="zh-CN"/>
        </w:rPr>
        <w:t>z1</w:t>
      </w:r>
      <w:r>
        <w:rPr>
          <w:lang w:eastAsia="zh-CN"/>
        </w:rPr>
        <w:t>与</w:t>
      </w:r>
      <w:r>
        <w:rPr>
          <w:lang w:eastAsia="zh-CN"/>
        </w:rPr>
        <w:t>x1, x5, x6, x7, x9</w:t>
      </w:r>
      <w:r>
        <w:rPr>
          <w:lang w:eastAsia="zh-CN"/>
        </w:rPr>
        <w:t>呈现出较强的正相关，与</w:t>
      </w:r>
      <w:r>
        <w:rPr>
          <w:lang w:eastAsia="zh-CN"/>
        </w:rPr>
        <w:t>x3</w:t>
      </w:r>
      <w:r>
        <w:rPr>
          <w:lang w:eastAsia="zh-CN"/>
        </w:rPr>
        <w:t>呈现出较强的负相关，</w:t>
      </w:r>
      <w:r>
        <w:rPr>
          <w:lang w:eastAsia="zh-CN"/>
        </w:rPr>
        <w:t>x1</w:t>
      </w:r>
      <w:r>
        <w:rPr>
          <w:lang w:eastAsia="zh-CN"/>
        </w:rPr>
        <w:t>代表人口密度，</w:t>
      </w:r>
      <w:r>
        <w:rPr>
          <w:lang w:eastAsia="zh-CN"/>
        </w:rPr>
        <w:t>x5</w:t>
      </w:r>
      <w:r>
        <w:rPr>
          <w:lang w:eastAsia="zh-CN"/>
        </w:rPr>
        <w:t>代表人均粮食产量，</w:t>
      </w:r>
      <w:r>
        <w:rPr>
          <w:lang w:eastAsia="zh-CN"/>
        </w:rPr>
        <w:t>x6</w:t>
      </w:r>
      <w:r>
        <w:rPr>
          <w:lang w:eastAsia="zh-CN"/>
        </w:rPr>
        <w:t>代表经济作物占</w:t>
      </w:r>
      <w:proofErr w:type="gramStart"/>
      <w:r>
        <w:rPr>
          <w:lang w:eastAsia="zh-CN"/>
        </w:rPr>
        <w:t>农作物播面比例</w:t>
      </w:r>
      <w:proofErr w:type="gramEnd"/>
      <w:r>
        <w:rPr>
          <w:lang w:eastAsia="zh-CN"/>
        </w:rPr>
        <w:t>，</w:t>
      </w:r>
      <w:r>
        <w:rPr>
          <w:lang w:eastAsia="zh-CN"/>
        </w:rPr>
        <w:t>x7</w:t>
      </w:r>
      <w:r>
        <w:rPr>
          <w:lang w:eastAsia="zh-CN"/>
        </w:rPr>
        <w:t>代表耕地占土地面积比，</w:t>
      </w:r>
      <w:r>
        <w:rPr>
          <w:lang w:eastAsia="zh-CN"/>
        </w:rPr>
        <w:t>x9</w:t>
      </w:r>
      <w:r>
        <w:rPr>
          <w:lang w:eastAsia="zh-CN"/>
        </w:rPr>
        <w:t>代表灌溉田占耕地面积之比，</w:t>
      </w:r>
      <w:r>
        <w:rPr>
          <w:lang w:eastAsia="zh-CN"/>
        </w:rPr>
        <w:t>x3</w:t>
      </w:r>
      <w:r>
        <w:rPr>
          <w:lang w:eastAsia="zh-CN"/>
        </w:rPr>
        <w:t>代表森林覆盖率，因此可以认为第一主成分主要体现了地区农业结构的代表，并且体现了人均资源的影响因素。</w:t>
      </w:r>
    </w:p>
    <w:p w14:paraId="07BDB5FD" w14:textId="77777777" w:rsidR="008C24E7" w:rsidRDefault="00910A95">
      <w:pPr>
        <w:pStyle w:val="a0"/>
        <w:rPr>
          <w:lang w:eastAsia="zh-CN"/>
        </w:rPr>
      </w:pPr>
      <w:r>
        <w:rPr>
          <w:lang w:eastAsia="zh-CN"/>
        </w:rPr>
        <w:t>第二主成分</w:t>
      </w:r>
      <w:r>
        <w:rPr>
          <w:lang w:eastAsia="zh-CN"/>
        </w:rPr>
        <w:t>z2</w:t>
      </w:r>
      <w:r>
        <w:rPr>
          <w:lang w:eastAsia="zh-CN"/>
        </w:rPr>
        <w:t>与</w:t>
      </w:r>
      <w:proofErr w:type="gramStart"/>
      <w:r>
        <w:rPr>
          <w:lang w:eastAsia="zh-CN"/>
        </w:rPr>
        <w:t>与</w:t>
      </w:r>
      <w:proofErr w:type="gramEnd"/>
      <w:r>
        <w:rPr>
          <w:lang w:eastAsia="zh-CN"/>
        </w:rPr>
        <w:t>x2, x4</w:t>
      </w:r>
      <w:r>
        <w:rPr>
          <w:lang w:eastAsia="zh-CN"/>
        </w:rPr>
        <w:t>呈现出较强的负相关，</w:t>
      </w:r>
      <w:r>
        <w:rPr>
          <w:lang w:eastAsia="zh-CN"/>
        </w:rPr>
        <w:t>x2</w:t>
      </w:r>
      <w:r>
        <w:rPr>
          <w:lang w:eastAsia="zh-CN"/>
        </w:rPr>
        <w:t>代表人均耕地面积，</w:t>
      </w:r>
      <w:r>
        <w:rPr>
          <w:lang w:eastAsia="zh-CN"/>
        </w:rPr>
        <w:t>x4</w:t>
      </w:r>
      <w:r>
        <w:rPr>
          <w:lang w:eastAsia="zh-CN"/>
        </w:rPr>
        <w:t>代表农民人均纯收入，因此可以认为第二主成分主要体现农业经济结构特征。</w:t>
      </w:r>
    </w:p>
    <w:p w14:paraId="13FB56D2" w14:textId="77777777" w:rsidR="008C24E7" w:rsidRDefault="00910A95">
      <w:pPr>
        <w:pStyle w:val="a0"/>
        <w:rPr>
          <w:lang w:eastAsia="zh-CN"/>
        </w:rPr>
      </w:pPr>
      <w:r>
        <w:rPr>
          <w:lang w:eastAsia="zh-CN"/>
        </w:rPr>
        <w:t>第三主成分</w:t>
      </w:r>
      <w:r>
        <w:rPr>
          <w:lang w:eastAsia="zh-CN"/>
        </w:rPr>
        <w:t>z3</w:t>
      </w:r>
      <w:r>
        <w:rPr>
          <w:lang w:eastAsia="zh-CN"/>
        </w:rPr>
        <w:t>与</w:t>
      </w:r>
      <w:r>
        <w:rPr>
          <w:lang w:eastAsia="zh-CN"/>
        </w:rPr>
        <w:t>x8</w:t>
      </w:r>
      <w:r>
        <w:rPr>
          <w:lang w:eastAsia="zh-CN"/>
        </w:rPr>
        <w:t>呈现出较强的正</w:t>
      </w:r>
      <w:r>
        <w:rPr>
          <w:lang w:eastAsia="zh-CN"/>
        </w:rPr>
        <w:t>相关，其次是和</w:t>
      </w:r>
      <w:r>
        <w:rPr>
          <w:lang w:eastAsia="zh-CN"/>
        </w:rPr>
        <w:t>x6</w:t>
      </w:r>
      <w:r>
        <w:rPr>
          <w:lang w:eastAsia="zh-CN"/>
        </w:rPr>
        <w:t>和</w:t>
      </w:r>
      <w:r>
        <w:rPr>
          <w:lang w:eastAsia="zh-CN"/>
        </w:rPr>
        <w:t>x9</w:t>
      </w:r>
      <w:r>
        <w:rPr>
          <w:lang w:eastAsia="zh-CN"/>
        </w:rPr>
        <w:t>，</w:t>
      </w:r>
      <w:r>
        <w:rPr>
          <w:lang w:eastAsia="zh-CN"/>
        </w:rPr>
        <w:t>x7</w:t>
      </w:r>
      <w:r>
        <w:rPr>
          <w:lang w:eastAsia="zh-CN"/>
        </w:rPr>
        <w:t>代表果园与林地面积之比，其中</w:t>
      </w:r>
      <w:r>
        <w:rPr>
          <w:lang w:eastAsia="zh-CN"/>
        </w:rPr>
        <w:t>x2, x5</w:t>
      </w:r>
      <w:r>
        <w:rPr>
          <w:lang w:eastAsia="zh-CN"/>
        </w:rPr>
        <w:t>分别代表经济作物占农作物</w:t>
      </w:r>
      <w:proofErr w:type="gramStart"/>
      <w:r>
        <w:rPr>
          <w:lang w:eastAsia="zh-CN"/>
        </w:rPr>
        <w:t>播面比例</w:t>
      </w:r>
      <w:proofErr w:type="gramEnd"/>
      <w:r>
        <w:rPr>
          <w:lang w:eastAsia="zh-CN"/>
        </w:rPr>
        <w:t>和灌溉田占耕地面积之比，因此可以认为第三主成分主要体现第一产业（农林牧渔等）内部结构。</w:t>
      </w:r>
    </w:p>
    <w:p w14:paraId="2C3E7AB3" w14:textId="77777777" w:rsidR="008C24E7" w:rsidRDefault="00910A95">
      <w:pPr>
        <w:pStyle w:val="a0"/>
        <w:rPr>
          <w:lang w:eastAsia="zh-CN"/>
        </w:rPr>
      </w:pPr>
      <w:r>
        <w:rPr>
          <w:lang w:eastAsia="zh-CN"/>
        </w:rPr>
        <w:t>用</w:t>
      </w:r>
      <w:r>
        <w:rPr>
          <w:lang w:eastAsia="zh-CN"/>
        </w:rPr>
        <w:t>3</w:t>
      </w:r>
      <w:r>
        <w:rPr>
          <w:lang w:eastAsia="zh-CN"/>
        </w:rPr>
        <w:t>个成分代替原来的</w:t>
      </w:r>
      <w:r>
        <w:rPr>
          <w:lang w:eastAsia="zh-CN"/>
        </w:rPr>
        <w:t>9</w:t>
      </w:r>
      <w:r>
        <w:rPr>
          <w:lang w:eastAsia="zh-CN"/>
        </w:rPr>
        <w:t>个变量，可以使得问题更加简化明了。</w:t>
      </w:r>
      <w:bookmarkEnd w:id="0"/>
      <w:bookmarkEnd w:id="1"/>
    </w:p>
    <w:sectPr w:rsidR="008C24E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D9EF0" w14:textId="77777777" w:rsidR="00910A95" w:rsidRDefault="00910A95">
      <w:pPr>
        <w:spacing w:after="0"/>
      </w:pPr>
      <w:r>
        <w:separator/>
      </w:r>
    </w:p>
  </w:endnote>
  <w:endnote w:type="continuationSeparator" w:id="0">
    <w:p w14:paraId="7B2AA149" w14:textId="77777777" w:rsidR="00910A95" w:rsidRDefault="00910A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E0E5A" w14:textId="77777777" w:rsidR="00910A95" w:rsidRDefault="00910A95">
      <w:r>
        <w:separator/>
      </w:r>
    </w:p>
  </w:footnote>
  <w:footnote w:type="continuationSeparator" w:id="0">
    <w:p w14:paraId="2C682A99" w14:textId="77777777" w:rsidR="00910A95" w:rsidRDefault="00910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65A6C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CB6285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A6E3E8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4E7"/>
    <w:rsid w:val="008C24E7"/>
    <w:rsid w:val="00910A95"/>
    <w:rsid w:val="00CA5B7B"/>
    <w:rsid w:val="00FE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A7EC"/>
  <w15:docId w15:val="{E0BD3998-C8A0-4ECE-924C-B280EBC5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月 鑠</cp:lastModifiedBy>
  <cp:revision>3</cp:revision>
  <dcterms:created xsi:type="dcterms:W3CDTF">2021-11-04T04:33:00Z</dcterms:created>
  <dcterms:modified xsi:type="dcterms:W3CDTF">2021-11-04T04:37:00Z</dcterms:modified>
</cp:coreProperties>
</file>