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4D01" w14:textId="022D4870" w:rsidR="00B959FC" w:rsidRDefault="00B959FC" w:rsidP="00B959FC">
      <w:pPr>
        <w:pStyle w:val="3"/>
        <w:rPr>
          <w:lang w:eastAsia="zh-CN"/>
        </w:rPr>
      </w:pPr>
      <w:r>
        <w:rPr>
          <w:lang w:eastAsia="zh-CN"/>
        </w:rPr>
        <w:t>第</w:t>
      </w:r>
      <w:r>
        <w:rPr>
          <w:rFonts w:hint="eastAsia"/>
          <w:lang w:eastAsia="zh-CN"/>
        </w:rPr>
        <w:t>九</w:t>
      </w:r>
      <w:r>
        <w:rPr>
          <w:lang w:eastAsia="zh-CN"/>
        </w:rPr>
        <w:t>章作业</w:t>
      </w:r>
    </w:p>
    <w:p w14:paraId="5BBCE4BF" w14:textId="77777777" w:rsidR="00B959FC" w:rsidRDefault="00B959FC" w:rsidP="00B959FC">
      <w:pPr>
        <w:pStyle w:val="5"/>
      </w:pPr>
      <w:r>
        <w:t xml:space="preserve">10193903446 </w:t>
      </w:r>
      <w:proofErr w:type="spellStart"/>
      <w:r>
        <w:t>汤博</w:t>
      </w:r>
      <w:proofErr w:type="spellEnd"/>
    </w:p>
    <w:p w14:paraId="5B0CC40A" w14:textId="4874D084" w:rsidR="00B959FC" w:rsidRDefault="00B959FC">
      <w:pPr>
        <w:pStyle w:val="FirstParagraph"/>
        <w:rPr>
          <w:lang w:eastAsia="zh-CN"/>
        </w:rPr>
      </w:pPr>
    </w:p>
    <w:p w14:paraId="47B027AA" w14:textId="699382C6" w:rsidR="00757E8D" w:rsidRDefault="00EC58B4">
      <w:pPr>
        <w:pStyle w:val="FirstParagraph"/>
        <w:rPr>
          <w:lang w:eastAsia="zh-CN"/>
        </w:rPr>
      </w:pPr>
      <w:r>
        <w:rPr>
          <w:lang w:eastAsia="zh-CN"/>
        </w:rPr>
        <w:t>某企业为扩大某产品的生产，拟建设新厂，据市场预测产品销路好的概率为</w:t>
      </w:r>
      <w:r>
        <w:rPr>
          <w:lang w:eastAsia="zh-CN"/>
        </w:rPr>
        <w:t>0.7</w:t>
      </w:r>
      <w:r>
        <w:rPr>
          <w:lang w:eastAsia="zh-CN"/>
        </w:rPr>
        <w:t>，销路差的概率为</w:t>
      </w:r>
      <w:r>
        <w:rPr>
          <w:lang w:eastAsia="zh-CN"/>
        </w:rPr>
        <w:t>0.3</w:t>
      </w:r>
      <w:r>
        <w:rPr>
          <w:lang w:eastAsia="zh-CN"/>
        </w:rPr>
        <w:t>，有三种方案可供企业选择</w:t>
      </w:r>
      <w:r>
        <w:rPr>
          <w:lang w:eastAsia="zh-CN"/>
        </w:rPr>
        <w:t>:</w:t>
      </w:r>
    </w:p>
    <w:p w14:paraId="4BEE81BE" w14:textId="77777777" w:rsidR="00757E8D" w:rsidRDefault="00757E8D">
      <w:pPr>
        <w:pStyle w:val="a0"/>
        <w:rPr>
          <w:lang w:eastAsia="zh-CN"/>
        </w:rPr>
      </w:pPr>
    </w:p>
    <w:p w14:paraId="17F43FD3" w14:textId="77777777" w:rsidR="00757E8D" w:rsidRDefault="00EC58B4">
      <w:pPr>
        <w:numPr>
          <w:ilvl w:val="0"/>
          <w:numId w:val="2"/>
        </w:numPr>
      </w:pPr>
      <w:r>
        <w:rPr>
          <w:lang w:eastAsia="zh-CN"/>
        </w:rPr>
        <w:t>方案</w:t>
      </w:r>
      <w:r>
        <w:rPr>
          <w:lang w:eastAsia="zh-CN"/>
        </w:rPr>
        <w:t>1</w:t>
      </w:r>
      <w:r>
        <w:rPr>
          <w:lang w:eastAsia="zh-CN"/>
        </w:rPr>
        <w:t>，新建小厂，需投资</w:t>
      </w:r>
      <w:r>
        <w:rPr>
          <w:lang w:eastAsia="zh-CN"/>
        </w:rPr>
        <w:t>120</w:t>
      </w:r>
      <w:r>
        <w:rPr>
          <w:lang w:eastAsia="zh-CN"/>
        </w:rPr>
        <w:t>万元。销路好时，每年可获利</w:t>
      </w:r>
      <w:r>
        <w:rPr>
          <w:lang w:eastAsia="zh-CN"/>
        </w:rPr>
        <w:t>35</w:t>
      </w:r>
      <w:r>
        <w:rPr>
          <w:lang w:eastAsia="zh-CN"/>
        </w:rPr>
        <w:t>万元；销路差时，每年仍可获利</w:t>
      </w:r>
      <w:r>
        <w:rPr>
          <w:lang w:eastAsia="zh-CN"/>
        </w:rPr>
        <w:t>30</w:t>
      </w:r>
      <w:r>
        <w:rPr>
          <w:lang w:eastAsia="zh-CN"/>
        </w:rPr>
        <w:t>万元。</w:t>
      </w:r>
      <w:r>
        <w:t>服务期为</w:t>
      </w:r>
      <w:r>
        <w:t>10</w:t>
      </w:r>
      <w:r>
        <w:t>年。</w:t>
      </w:r>
    </w:p>
    <w:p w14:paraId="1041476A" w14:textId="77777777" w:rsidR="00757E8D" w:rsidRDefault="00EC58B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方案</w:t>
      </w:r>
      <w:r>
        <w:rPr>
          <w:lang w:eastAsia="zh-CN"/>
        </w:rPr>
        <w:t>2</w:t>
      </w:r>
      <w:r>
        <w:rPr>
          <w:lang w:eastAsia="zh-CN"/>
        </w:rPr>
        <w:t>，先建小厂，投资及获利情况与方案</w:t>
      </w:r>
      <w:r>
        <w:rPr>
          <w:lang w:eastAsia="zh-CN"/>
        </w:rPr>
        <w:t>1</w:t>
      </w:r>
      <w:r>
        <w:rPr>
          <w:lang w:eastAsia="zh-CN"/>
        </w:rPr>
        <w:t>相同，</w:t>
      </w:r>
      <w:r>
        <w:rPr>
          <w:lang w:eastAsia="zh-CN"/>
        </w:rPr>
        <w:t>4</w:t>
      </w:r>
      <w:r>
        <w:rPr>
          <w:lang w:eastAsia="zh-CN"/>
        </w:rPr>
        <w:t>年后销路好时考虑扩建</w:t>
      </w:r>
      <w:r>
        <w:rPr>
          <w:lang w:eastAsia="zh-CN"/>
        </w:rPr>
        <w:t>(</w:t>
      </w:r>
      <w:r>
        <w:rPr>
          <w:lang w:eastAsia="zh-CN"/>
        </w:rPr>
        <w:t>并不一定扩建</w:t>
      </w:r>
      <w:r>
        <w:rPr>
          <w:lang w:eastAsia="zh-CN"/>
        </w:rPr>
        <w:t>)</w:t>
      </w:r>
      <w:r>
        <w:rPr>
          <w:lang w:eastAsia="zh-CN"/>
        </w:rPr>
        <w:t>，再扩建需追加投资</w:t>
      </w:r>
      <w:r>
        <w:rPr>
          <w:lang w:eastAsia="zh-CN"/>
        </w:rPr>
        <w:t>200</w:t>
      </w:r>
      <w:r>
        <w:rPr>
          <w:lang w:eastAsia="zh-CN"/>
        </w:rPr>
        <w:t>万元，服务期为</w:t>
      </w:r>
      <w:r>
        <w:rPr>
          <w:lang w:eastAsia="zh-CN"/>
        </w:rPr>
        <w:t>6</w:t>
      </w:r>
      <w:r>
        <w:rPr>
          <w:lang w:eastAsia="zh-CN"/>
        </w:rPr>
        <w:t>年，估计每年获利</w:t>
      </w:r>
      <w:r>
        <w:rPr>
          <w:lang w:eastAsia="zh-CN"/>
        </w:rPr>
        <w:t>95</w:t>
      </w:r>
      <w:r>
        <w:rPr>
          <w:lang w:eastAsia="zh-CN"/>
        </w:rPr>
        <w:t>万元。</w:t>
      </w:r>
    </w:p>
    <w:p w14:paraId="3FDE3BAD" w14:textId="751D0273" w:rsidR="00757E8D" w:rsidRDefault="00EC58B4">
      <w:pPr>
        <w:pStyle w:val="a0"/>
        <w:rPr>
          <w:lang w:eastAsia="zh-CN"/>
        </w:rPr>
      </w:pPr>
      <w:r>
        <w:rPr>
          <w:b/>
          <w:bCs/>
          <w:lang w:eastAsia="zh-CN"/>
        </w:rPr>
        <w:t>注意：将服务期看作一个整体，不需要每年考虑销路好还是不好。</w:t>
      </w:r>
      <w:r>
        <w:rPr>
          <w:lang w:eastAsia="zh-CN"/>
        </w:rPr>
        <w:br/>
      </w:r>
      <w:r>
        <w:rPr>
          <w:lang w:eastAsia="zh-CN"/>
        </w:rPr>
        <w:t>试用树状图来描述各种方案在不同自然状态下的收益，据此计算每种方案的期望收益值并选择方案</w:t>
      </w:r>
    </w:p>
    <w:p w14:paraId="2E0D5466" w14:textId="77777777" w:rsidR="009F7110" w:rsidRDefault="009F7110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49E0A197" wp14:editId="17537096">
            <wp:extent cx="5486400" cy="3081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529C" w14:textId="77777777" w:rsidR="009F7110" w:rsidRDefault="009F7110">
      <w:pPr>
        <w:pStyle w:val="a0"/>
        <w:rPr>
          <w:lang w:eastAsia="zh-CN"/>
        </w:rPr>
      </w:pPr>
    </w:p>
    <w:p w14:paraId="0D320803" w14:textId="302943D3" w:rsidR="009F7110" w:rsidRDefault="00EC58B4">
      <w:pPr>
        <w:pStyle w:val="a0"/>
        <w:rPr>
          <w:lang w:eastAsia="zh-CN"/>
        </w:rPr>
      </w:pPr>
      <w:r>
        <w:rPr>
          <w:lang w:eastAsia="zh-CN"/>
        </w:rPr>
        <w:t>状态节点</w:t>
      </w:r>
      <w:r w:rsidR="009F7110">
        <w:rPr>
          <w:lang w:eastAsia="zh-CN"/>
        </w:rPr>
        <w:t>V</w:t>
      </w:r>
      <w:r w:rsidR="009F7110" w:rsidRPr="009F7110">
        <w:rPr>
          <w:vertAlign w:val="subscript"/>
          <w:lang w:eastAsia="zh-CN"/>
        </w:rPr>
        <w:t>1</w:t>
      </w:r>
      <w:r>
        <w:rPr>
          <w:lang w:eastAsia="zh-CN"/>
        </w:rPr>
        <w:t>的期望效益值为：</w:t>
      </w:r>
      <w:r>
        <w:rPr>
          <w:lang w:eastAsia="zh-CN"/>
        </w:rPr>
        <w:t>E(V</w:t>
      </w:r>
      <w:r w:rsidRPr="009F7110">
        <w:rPr>
          <w:vertAlign w:val="subscript"/>
          <w:lang w:eastAsia="zh-CN"/>
        </w:rPr>
        <w:t>1</w:t>
      </w:r>
      <w:r>
        <w:rPr>
          <w:lang w:eastAsia="zh-CN"/>
        </w:rPr>
        <w:t>) = -120 + (0.7 * 35 + 0.3 * 30)* 10 = 215(</w:t>
      </w:r>
      <w:r>
        <w:rPr>
          <w:lang w:eastAsia="zh-CN"/>
        </w:rPr>
        <w:t>万元</w:t>
      </w:r>
      <w:r>
        <w:rPr>
          <w:lang w:eastAsia="zh-CN"/>
        </w:rPr>
        <w:t>)</w:t>
      </w:r>
    </w:p>
    <w:p w14:paraId="003399D1" w14:textId="5181650A" w:rsidR="009F7110" w:rsidRDefault="00EC58B4">
      <w:pPr>
        <w:pStyle w:val="a0"/>
        <w:rPr>
          <w:lang w:eastAsia="zh-CN"/>
        </w:rPr>
      </w:pPr>
      <w:r>
        <w:rPr>
          <w:lang w:eastAsia="zh-CN"/>
        </w:rPr>
        <w:t>状态节点</w:t>
      </w:r>
      <w:r w:rsidR="009F7110">
        <w:rPr>
          <w:lang w:eastAsia="zh-CN"/>
        </w:rPr>
        <w:t>V</w:t>
      </w:r>
      <w:r w:rsidR="009F7110">
        <w:rPr>
          <w:vertAlign w:val="subscript"/>
          <w:lang w:eastAsia="zh-CN"/>
        </w:rPr>
        <w:t>4</w:t>
      </w:r>
      <w:r>
        <w:rPr>
          <w:lang w:eastAsia="zh-CN"/>
        </w:rPr>
        <w:t>的期望效益值为：</w:t>
      </w:r>
      <w:r>
        <w:rPr>
          <w:lang w:eastAsia="zh-CN"/>
        </w:rPr>
        <w:t>E(V</w:t>
      </w:r>
      <w:r w:rsidRPr="009F7110">
        <w:rPr>
          <w:vertAlign w:val="subscript"/>
          <w:lang w:eastAsia="zh-CN"/>
        </w:rPr>
        <w:t>4</w:t>
      </w:r>
      <w:r>
        <w:rPr>
          <w:lang w:eastAsia="zh-CN"/>
        </w:rPr>
        <w:t>) = (0.7 * 3</w:t>
      </w:r>
      <w:r>
        <w:rPr>
          <w:lang w:eastAsia="zh-CN"/>
        </w:rPr>
        <w:t>5 + 0.3 * 30)* 6= 201(</w:t>
      </w:r>
      <w:r>
        <w:rPr>
          <w:lang w:eastAsia="zh-CN"/>
        </w:rPr>
        <w:t>万元</w:t>
      </w:r>
      <w:r>
        <w:rPr>
          <w:lang w:eastAsia="zh-CN"/>
        </w:rPr>
        <w:t xml:space="preserve">) </w:t>
      </w:r>
    </w:p>
    <w:p w14:paraId="7456C5D9" w14:textId="6BF92EB2" w:rsidR="009F7110" w:rsidRDefault="00EC58B4">
      <w:pPr>
        <w:pStyle w:val="a0"/>
        <w:rPr>
          <w:lang w:eastAsia="zh-CN"/>
        </w:rPr>
      </w:pPr>
      <w:r>
        <w:rPr>
          <w:lang w:eastAsia="zh-CN"/>
        </w:rPr>
        <w:t>状态节点</w:t>
      </w:r>
      <w:r w:rsidR="009F7110">
        <w:rPr>
          <w:lang w:eastAsia="zh-CN"/>
        </w:rPr>
        <w:t>V</w:t>
      </w:r>
      <w:r w:rsidR="009F7110">
        <w:rPr>
          <w:vertAlign w:val="subscript"/>
          <w:lang w:eastAsia="zh-CN"/>
        </w:rPr>
        <w:t>5</w:t>
      </w:r>
      <w:r>
        <w:rPr>
          <w:lang w:eastAsia="zh-CN"/>
        </w:rPr>
        <w:t>的期望效益值为：</w:t>
      </w:r>
      <w:r>
        <w:rPr>
          <w:lang w:eastAsia="zh-CN"/>
        </w:rPr>
        <w:t>E(v</w:t>
      </w:r>
      <w:r w:rsidRPr="009F7110">
        <w:rPr>
          <w:vertAlign w:val="subscript"/>
          <w:lang w:eastAsia="zh-CN"/>
        </w:rPr>
        <w:t>5</w:t>
      </w:r>
      <w:r>
        <w:rPr>
          <w:lang w:eastAsia="zh-CN"/>
        </w:rPr>
        <w:t>) = -200 + 6 * 95 = 370(</w:t>
      </w:r>
      <w:r>
        <w:rPr>
          <w:lang w:eastAsia="zh-CN"/>
        </w:rPr>
        <w:t>万元</w:t>
      </w:r>
      <w:r>
        <w:rPr>
          <w:lang w:eastAsia="zh-CN"/>
        </w:rPr>
        <w:t xml:space="preserve">)  </w:t>
      </w:r>
    </w:p>
    <w:p w14:paraId="1FECBD53" w14:textId="2F8E67C3" w:rsidR="009F7110" w:rsidRDefault="00EC58B4">
      <w:pPr>
        <w:pStyle w:val="a0"/>
        <w:rPr>
          <w:lang w:eastAsia="zh-CN"/>
        </w:rPr>
      </w:pPr>
      <w:r>
        <w:rPr>
          <w:lang w:eastAsia="zh-CN"/>
        </w:rPr>
        <w:lastRenderedPageBreak/>
        <w:t>由于</w:t>
      </w:r>
      <w:r>
        <w:rPr>
          <w:lang w:eastAsia="zh-CN"/>
        </w:rPr>
        <w:t>E(</w:t>
      </w:r>
      <w:r w:rsidR="009F7110">
        <w:rPr>
          <w:lang w:eastAsia="zh-CN"/>
        </w:rPr>
        <w:t>V</w:t>
      </w:r>
      <w:r w:rsidR="009F7110">
        <w:rPr>
          <w:vertAlign w:val="subscript"/>
          <w:lang w:eastAsia="zh-CN"/>
        </w:rPr>
        <w:t>5</w:t>
      </w:r>
      <w:r>
        <w:rPr>
          <w:lang w:eastAsia="zh-CN"/>
        </w:rPr>
        <w:t>)&gt;E(</w:t>
      </w:r>
      <w:r w:rsidR="009F7110">
        <w:rPr>
          <w:lang w:eastAsia="zh-CN"/>
        </w:rPr>
        <w:t>V</w:t>
      </w:r>
      <w:r w:rsidR="009F7110">
        <w:rPr>
          <w:vertAlign w:val="subscript"/>
          <w:lang w:eastAsia="zh-CN"/>
        </w:rPr>
        <w:t>4</w:t>
      </w:r>
      <w:r>
        <w:rPr>
          <w:lang w:eastAsia="zh-CN"/>
        </w:rPr>
        <w:t xml:space="preserve">), </w:t>
      </w:r>
      <w:r w:rsidR="009F7110">
        <w:rPr>
          <w:lang w:eastAsia="zh-CN"/>
        </w:rPr>
        <w:t xml:space="preserve"> </w:t>
      </w:r>
      <w:r>
        <w:rPr>
          <w:lang w:eastAsia="zh-CN"/>
        </w:rPr>
        <w:t>将</w:t>
      </w:r>
      <w:r>
        <w:rPr>
          <w:lang w:eastAsia="zh-CN"/>
        </w:rPr>
        <w:t>E(</w:t>
      </w:r>
      <w:r w:rsidR="009F7110">
        <w:rPr>
          <w:lang w:eastAsia="zh-CN"/>
        </w:rPr>
        <w:t>V</w:t>
      </w:r>
      <w:r w:rsidR="009F7110">
        <w:rPr>
          <w:vertAlign w:val="subscript"/>
          <w:lang w:eastAsia="zh-CN"/>
        </w:rPr>
        <w:t>5</w:t>
      </w:r>
      <w:r>
        <w:rPr>
          <w:lang w:eastAsia="zh-CN"/>
        </w:rPr>
        <w:t>)</w:t>
      </w:r>
      <w:r>
        <w:rPr>
          <w:lang w:eastAsia="zh-CN"/>
        </w:rPr>
        <w:t>的数据填入状态节点</w:t>
      </w:r>
      <w:r w:rsidR="009F7110">
        <w:rPr>
          <w:lang w:eastAsia="zh-CN"/>
        </w:rPr>
        <w:t>V</w:t>
      </w:r>
      <w:r w:rsidR="009F7110">
        <w:rPr>
          <w:vertAlign w:val="subscript"/>
          <w:lang w:eastAsia="zh-CN"/>
        </w:rPr>
        <w:t>3</w:t>
      </w:r>
      <w:r>
        <w:rPr>
          <w:lang w:eastAsia="zh-CN"/>
        </w:rPr>
        <w:t>，令</w:t>
      </w:r>
      <w:r>
        <w:rPr>
          <w:lang w:eastAsia="zh-CN"/>
        </w:rPr>
        <w:t>E(</w:t>
      </w:r>
      <w:r w:rsidR="009F7110">
        <w:rPr>
          <w:lang w:eastAsia="zh-CN"/>
        </w:rPr>
        <w:t>V</w:t>
      </w:r>
      <w:r w:rsidR="009F7110">
        <w:rPr>
          <w:vertAlign w:val="subscript"/>
          <w:lang w:eastAsia="zh-CN"/>
        </w:rPr>
        <w:t>3</w:t>
      </w:r>
      <w:r>
        <w:rPr>
          <w:lang w:eastAsia="zh-CN"/>
        </w:rPr>
        <w:t>) =E(</w:t>
      </w:r>
      <w:r w:rsidR="009F7110">
        <w:rPr>
          <w:lang w:eastAsia="zh-CN"/>
        </w:rPr>
        <w:t>V</w:t>
      </w:r>
      <w:r w:rsidR="009F7110">
        <w:rPr>
          <w:vertAlign w:val="subscript"/>
          <w:lang w:eastAsia="zh-CN"/>
        </w:rPr>
        <w:t>5</w:t>
      </w:r>
      <w:r>
        <w:rPr>
          <w:lang w:eastAsia="zh-CN"/>
        </w:rPr>
        <w:t>) = -200 + 6 * 95 = 370(</w:t>
      </w:r>
      <w:r>
        <w:rPr>
          <w:lang w:eastAsia="zh-CN"/>
        </w:rPr>
        <w:t>万元</w:t>
      </w:r>
      <w:r>
        <w:rPr>
          <w:lang w:eastAsia="zh-CN"/>
        </w:rPr>
        <w:t xml:space="preserve">)  </w:t>
      </w:r>
    </w:p>
    <w:p w14:paraId="4BA425BA" w14:textId="22DDBC52" w:rsidR="00757E8D" w:rsidRDefault="00EC58B4">
      <w:pPr>
        <w:pStyle w:val="a0"/>
        <w:rPr>
          <w:lang w:eastAsia="zh-CN"/>
        </w:rPr>
      </w:pPr>
      <w:r>
        <w:rPr>
          <w:lang w:eastAsia="zh-CN"/>
        </w:rPr>
        <w:t>状态节点</w:t>
      </w:r>
      <w:r w:rsidR="009F7110">
        <w:rPr>
          <w:lang w:eastAsia="zh-CN"/>
        </w:rPr>
        <w:t>V</w:t>
      </w:r>
      <w:r w:rsidR="009F7110">
        <w:rPr>
          <w:vertAlign w:val="subscript"/>
          <w:lang w:eastAsia="zh-CN"/>
        </w:rPr>
        <w:t>2</w:t>
      </w:r>
      <w:r>
        <w:rPr>
          <w:lang w:eastAsia="zh-CN"/>
        </w:rPr>
        <w:t>的期望收益值为：</w:t>
      </w:r>
      <w:r>
        <w:rPr>
          <w:lang w:eastAsia="zh-CN"/>
        </w:rPr>
        <w:t xml:space="preserve"> E(</w:t>
      </w:r>
      <w:r w:rsidR="009F7110">
        <w:rPr>
          <w:lang w:eastAsia="zh-CN"/>
        </w:rPr>
        <w:t>V</w:t>
      </w:r>
      <w:r w:rsidR="009F7110">
        <w:rPr>
          <w:vertAlign w:val="subscript"/>
          <w:lang w:eastAsia="zh-CN"/>
        </w:rPr>
        <w:t>2</w:t>
      </w:r>
      <w:r>
        <w:rPr>
          <w:lang w:eastAsia="zh-CN"/>
        </w:rPr>
        <w:t>) = -120 + (0.7 * (35 * 4 + E(</w:t>
      </w:r>
      <w:r w:rsidR="009F7110">
        <w:rPr>
          <w:lang w:eastAsia="zh-CN"/>
        </w:rPr>
        <w:t>V</w:t>
      </w:r>
      <w:r w:rsidR="009F7110">
        <w:rPr>
          <w:vertAlign w:val="subscript"/>
          <w:lang w:eastAsia="zh-CN"/>
        </w:rPr>
        <w:t>2</w:t>
      </w:r>
      <w:r>
        <w:rPr>
          <w:lang w:eastAsia="zh-CN"/>
        </w:rPr>
        <w:t>)) + 0.3 * 30*10) = 327(</w:t>
      </w:r>
      <w:r>
        <w:rPr>
          <w:lang w:eastAsia="zh-CN"/>
        </w:rPr>
        <w:t>万元</w:t>
      </w:r>
      <w:r>
        <w:rPr>
          <w:lang w:eastAsia="zh-CN"/>
        </w:rPr>
        <w:t xml:space="preserve">)  </w:t>
      </w:r>
    </w:p>
    <w:p w14:paraId="73482E27" w14:textId="506B9FB3" w:rsidR="00757E8D" w:rsidRDefault="00EC58B4">
      <w:pPr>
        <w:pStyle w:val="FirstParagraph"/>
      </w:pPr>
      <w:proofErr w:type="spellStart"/>
      <w:r>
        <w:t>每种</w:t>
      </w:r>
      <w:r>
        <w:t>方案的期望收益值</w:t>
      </w:r>
      <w:proofErr w:type="spellEnd"/>
      <w: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89"/>
        <w:gridCol w:w="3060"/>
        <w:gridCol w:w="2807"/>
      </w:tblGrid>
      <w:tr w:rsidR="00DA3ECB" w14:paraId="44B7A016" w14:textId="390CEC9C" w:rsidTr="00DA3ECB">
        <w:tc>
          <w:tcPr>
            <w:tcW w:w="2989" w:type="dxa"/>
          </w:tcPr>
          <w:p w14:paraId="1112F2F5" w14:textId="7B30CC86" w:rsidR="00DA3ECB" w:rsidRDefault="00DA3ECB" w:rsidP="009F7110">
            <w:pPr>
              <w:pStyle w:val="a0"/>
            </w:pPr>
            <w:r>
              <w:rPr>
                <w:lang w:eastAsia="zh-CN"/>
              </w:rPr>
              <w:t>只新建小厂：</w:t>
            </w:r>
          </w:p>
        </w:tc>
        <w:tc>
          <w:tcPr>
            <w:tcW w:w="3060" w:type="dxa"/>
          </w:tcPr>
          <w:p w14:paraId="1EFF56F4" w14:textId="76E67A17" w:rsidR="00DA3ECB" w:rsidRDefault="00DA3ECB" w:rsidP="009F7110">
            <w:pPr>
              <w:pStyle w:val="a0"/>
            </w:pPr>
            <w:r>
              <w:rPr>
                <w:lang w:eastAsia="zh-CN"/>
              </w:rPr>
              <w:t>215</w:t>
            </w:r>
            <w:r>
              <w:rPr>
                <w:lang w:eastAsia="zh-CN"/>
              </w:rPr>
              <w:t>万元</w:t>
            </w:r>
          </w:p>
        </w:tc>
        <w:tc>
          <w:tcPr>
            <w:tcW w:w="2807" w:type="dxa"/>
          </w:tcPr>
          <w:p w14:paraId="3FDDFE9A" w14:textId="6386499E" w:rsidR="00DA3ECB" w:rsidRDefault="00DA3ECB" w:rsidP="009F7110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决策</w:t>
            </w:r>
          </w:p>
        </w:tc>
      </w:tr>
      <w:tr w:rsidR="00DA3ECB" w14:paraId="5961874B" w14:textId="427D434B" w:rsidTr="00DA3ECB">
        <w:tc>
          <w:tcPr>
            <w:tcW w:w="2989" w:type="dxa"/>
          </w:tcPr>
          <w:p w14:paraId="538556D7" w14:textId="42A24EF7" w:rsidR="00DA3ECB" w:rsidRDefault="00DA3ECB" w:rsidP="009F7110">
            <w:pPr>
              <w:pStyle w:val="a0"/>
            </w:pPr>
            <w:r>
              <w:rPr>
                <w:lang w:eastAsia="zh-CN"/>
              </w:rPr>
              <w:t>先建小厂：</w:t>
            </w:r>
          </w:p>
        </w:tc>
        <w:tc>
          <w:tcPr>
            <w:tcW w:w="3060" w:type="dxa"/>
          </w:tcPr>
          <w:p w14:paraId="3D6150B2" w14:textId="496388B3" w:rsidR="00DA3ECB" w:rsidRDefault="00DA3ECB" w:rsidP="009F7110">
            <w:pPr>
              <w:pStyle w:val="a0"/>
            </w:pPr>
            <w:r>
              <w:rPr>
                <w:lang w:eastAsia="zh-CN"/>
              </w:rPr>
              <w:t>327</w:t>
            </w:r>
            <w:r>
              <w:rPr>
                <w:lang w:eastAsia="zh-CN"/>
              </w:rPr>
              <w:t>万元</w:t>
            </w:r>
          </w:p>
        </w:tc>
        <w:tc>
          <w:tcPr>
            <w:tcW w:w="2807" w:type="dxa"/>
          </w:tcPr>
          <w:p w14:paraId="5A8B7CEB" w14:textId="207F4F0A" w:rsidR="00DA3ECB" w:rsidRDefault="00DA3ECB" w:rsidP="009F7110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决策</w:t>
            </w:r>
          </w:p>
        </w:tc>
      </w:tr>
      <w:tr w:rsidR="00DA3ECB" w14:paraId="4D795AF5" w14:textId="34443A0F" w:rsidTr="00DA3ECB">
        <w:tc>
          <w:tcPr>
            <w:tcW w:w="2989" w:type="dxa"/>
          </w:tcPr>
          <w:p w14:paraId="0D901ECB" w14:textId="70672CAC" w:rsidR="00DA3ECB" w:rsidRDefault="00DA3ECB" w:rsidP="009F7110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先建小厂，四年内销路好，扩建：</w:t>
            </w:r>
          </w:p>
        </w:tc>
        <w:tc>
          <w:tcPr>
            <w:tcW w:w="3060" w:type="dxa"/>
          </w:tcPr>
          <w:p w14:paraId="6CF9FD5A" w14:textId="0948B598" w:rsidR="00DA3ECB" w:rsidRDefault="00DA3ECB" w:rsidP="009F7110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390</w:t>
            </w:r>
            <w:r>
              <w:rPr>
                <w:lang w:eastAsia="zh-CN"/>
              </w:rPr>
              <w:t>万元</w:t>
            </w:r>
            <w:r>
              <w:rPr>
                <w:lang w:eastAsia="zh-CN"/>
              </w:rPr>
              <w:t xml:space="preserve"> &amp; </w:t>
            </w:r>
          </w:p>
        </w:tc>
        <w:tc>
          <w:tcPr>
            <w:tcW w:w="2807" w:type="dxa"/>
          </w:tcPr>
          <w:p w14:paraId="38742080" w14:textId="6230EE80" w:rsidR="00DA3ECB" w:rsidRDefault="00DA3ECB" w:rsidP="009F7110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(0.7 *</w:t>
            </w:r>
            <w:r>
              <w:rPr>
                <w:rFonts w:hint="eastAsia"/>
                <w:lang w:eastAsia="zh-CN"/>
              </w:rPr>
              <w:t>决策</w:t>
            </w:r>
            <w:r>
              <w:rPr>
                <w:lang w:eastAsia="zh-CN"/>
              </w:rPr>
              <w:t>)</w:t>
            </w:r>
          </w:p>
        </w:tc>
      </w:tr>
      <w:tr w:rsidR="00DA3ECB" w14:paraId="027A9562" w14:textId="5A0F9A2D" w:rsidTr="00DA3ECB">
        <w:tc>
          <w:tcPr>
            <w:tcW w:w="2989" w:type="dxa"/>
          </w:tcPr>
          <w:p w14:paraId="43A34D2F" w14:textId="58A713A0" w:rsidR="00DA3ECB" w:rsidRDefault="00DA3ECB" w:rsidP="009F7110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先建小厂，四年内销路好，不扩建：</w:t>
            </w:r>
          </w:p>
        </w:tc>
        <w:tc>
          <w:tcPr>
            <w:tcW w:w="3060" w:type="dxa"/>
          </w:tcPr>
          <w:p w14:paraId="6AD4D84B" w14:textId="1ADC96A3" w:rsidR="00DA3ECB" w:rsidRDefault="00DA3ECB" w:rsidP="009F7110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221</w:t>
            </w:r>
            <w:r>
              <w:rPr>
                <w:lang w:eastAsia="zh-CN"/>
              </w:rPr>
              <w:t>万元</w:t>
            </w:r>
            <w:r>
              <w:rPr>
                <w:lang w:eastAsia="zh-CN"/>
              </w:rPr>
              <w:t xml:space="preserve"> &amp;</w:t>
            </w:r>
          </w:p>
        </w:tc>
        <w:tc>
          <w:tcPr>
            <w:tcW w:w="2807" w:type="dxa"/>
          </w:tcPr>
          <w:p w14:paraId="239A9BB9" w14:textId="3D95DFF7" w:rsidR="00DA3ECB" w:rsidRDefault="00DA3ECB" w:rsidP="009F7110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(0.7 *</w:t>
            </w:r>
            <w:r>
              <w:rPr>
                <w:rFonts w:hint="eastAsia"/>
                <w:lang w:eastAsia="zh-CN"/>
              </w:rPr>
              <w:t>决策</w:t>
            </w:r>
            <w:r>
              <w:rPr>
                <w:lang w:eastAsia="zh-CN"/>
              </w:rPr>
              <w:t>)</w:t>
            </w:r>
          </w:p>
        </w:tc>
      </w:tr>
      <w:tr w:rsidR="00DA3ECB" w14:paraId="1CCE08F5" w14:textId="7D54C6D8" w:rsidTr="00DA3ECB">
        <w:tc>
          <w:tcPr>
            <w:tcW w:w="2989" w:type="dxa"/>
          </w:tcPr>
          <w:p w14:paraId="33C185E0" w14:textId="2170BE19" w:rsidR="00DA3ECB" w:rsidRDefault="00DA3ECB" w:rsidP="009F7110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先建小厂，四年内销路不好，不扩建：</w:t>
            </w:r>
          </w:p>
        </w:tc>
        <w:tc>
          <w:tcPr>
            <w:tcW w:w="3060" w:type="dxa"/>
          </w:tcPr>
          <w:p w14:paraId="2239C1D7" w14:textId="73A76E38" w:rsidR="00DA3ECB" w:rsidRDefault="00DA3ECB" w:rsidP="009F7110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180</w:t>
            </w:r>
            <w:r>
              <w:rPr>
                <w:lang w:eastAsia="zh-CN"/>
              </w:rPr>
              <w:t>万元</w:t>
            </w:r>
            <w:r>
              <w:rPr>
                <w:lang w:eastAsia="zh-CN"/>
              </w:rPr>
              <w:t xml:space="preserve"> &amp;</w:t>
            </w:r>
          </w:p>
        </w:tc>
        <w:tc>
          <w:tcPr>
            <w:tcW w:w="2807" w:type="dxa"/>
          </w:tcPr>
          <w:p w14:paraId="385D46FA" w14:textId="793C5273" w:rsidR="00DA3ECB" w:rsidRDefault="00DA3ECB" w:rsidP="009F7110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(0.3)</w:t>
            </w:r>
          </w:p>
        </w:tc>
      </w:tr>
    </w:tbl>
    <w:p w14:paraId="0ED65872" w14:textId="77777777" w:rsidR="009F7110" w:rsidRDefault="009F7110">
      <w:pPr>
        <w:pStyle w:val="a0"/>
        <w:rPr>
          <w:lang w:eastAsia="zh-CN"/>
        </w:rPr>
      </w:pPr>
    </w:p>
    <w:p w14:paraId="6C593DDE" w14:textId="22150811" w:rsidR="00757E8D" w:rsidRPr="00A22B53" w:rsidRDefault="00EC58B4">
      <w:pPr>
        <w:pStyle w:val="a0"/>
        <w:rPr>
          <w:rFonts w:hint="eastAsia"/>
          <w:b/>
          <w:bCs/>
          <w:lang w:eastAsia="zh-CN"/>
        </w:rPr>
      </w:pPr>
      <w:r w:rsidRPr="009F7110">
        <w:rPr>
          <w:b/>
          <w:bCs/>
          <w:lang w:eastAsia="zh-CN"/>
        </w:rPr>
        <w:t>决策为：先建小厂，四年后若效率好则选择扩建。</w:t>
      </w:r>
    </w:p>
    <w:sectPr w:rsidR="00757E8D" w:rsidRPr="00A22B5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8153A" w14:textId="77777777" w:rsidR="00EC58B4" w:rsidRDefault="00EC58B4">
      <w:pPr>
        <w:spacing w:after="0"/>
      </w:pPr>
      <w:r>
        <w:separator/>
      </w:r>
    </w:p>
  </w:endnote>
  <w:endnote w:type="continuationSeparator" w:id="0">
    <w:p w14:paraId="1EFC911E" w14:textId="77777777" w:rsidR="00EC58B4" w:rsidRDefault="00EC58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9B7B5" w14:textId="77777777" w:rsidR="00EC58B4" w:rsidRDefault="00EC58B4">
      <w:r>
        <w:separator/>
      </w:r>
    </w:p>
  </w:footnote>
  <w:footnote w:type="continuationSeparator" w:id="0">
    <w:p w14:paraId="3B0330FE" w14:textId="77777777" w:rsidR="00EC58B4" w:rsidRDefault="00EC5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72E9F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D3279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E8D"/>
    <w:rsid w:val="00757E8D"/>
    <w:rsid w:val="009F7110"/>
    <w:rsid w:val="00A22B53"/>
    <w:rsid w:val="00B959FC"/>
    <w:rsid w:val="00DA3ECB"/>
    <w:rsid w:val="00EC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5ADE"/>
  <w15:docId w15:val="{F5EB2972-6402-4E98-939F-45322CCC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9F711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B959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标题 5 字符"/>
    <w:basedOn w:val="a1"/>
    <w:link w:val="5"/>
    <w:uiPriority w:val="9"/>
    <w:rsid w:val="00B959FC"/>
    <w:rPr>
      <w:rFonts w:asciiTheme="majorHAnsi" w:eastAsiaTheme="majorEastAsia" w:hAnsiTheme="majorHAnsi" w:cstheme="majorBidi"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月 鑠</cp:lastModifiedBy>
  <cp:revision>5</cp:revision>
  <dcterms:created xsi:type="dcterms:W3CDTF">2021-12-22T09:03:00Z</dcterms:created>
  <dcterms:modified xsi:type="dcterms:W3CDTF">2021-12-22T09:16:00Z</dcterms:modified>
</cp:coreProperties>
</file>