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2D4" w:rsidRDefault="00084C03">
      <w:r>
        <w:rPr>
          <w:rFonts w:hint="eastAsia"/>
        </w:rPr>
        <w:t>请</w:t>
      </w:r>
      <w:r w:rsidR="00B61349">
        <w:rPr>
          <w:rFonts w:hint="eastAsia"/>
        </w:rPr>
        <w:t>用</w:t>
      </w:r>
      <w:bookmarkStart w:id="0" w:name="_GoBack"/>
      <w:bookmarkEnd w:id="0"/>
      <w:r>
        <w:rPr>
          <w:rFonts w:hint="eastAsia"/>
        </w:rPr>
        <w:t>程序实现以下地球空间直角坐标系和大地坐标系的坐标转换。</w:t>
      </w:r>
    </w:p>
    <w:p w:rsidR="00084C03" w:rsidRDefault="00084C03">
      <w:r w:rsidRPr="00084C03">
        <w:rPr>
          <w:noProof/>
        </w:rPr>
        <w:drawing>
          <wp:inline distT="0" distB="0" distL="0" distR="0" wp14:anchorId="58DD62AD" wp14:editId="12CC6393">
            <wp:extent cx="1859441" cy="2095682"/>
            <wp:effectExtent l="0" t="0" r="762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2F605E95-C334-496E-8941-6BD96FE051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2F605E95-C334-496E-8941-6BD96FE051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03" w:rsidRDefault="00084C03"/>
    <w:p w:rsidR="00084C03" w:rsidRDefault="00084C03">
      <w:r>
        <w:rPr>
          <w:rFonts w:hint="eastAsia"/>
        </w:rPr>
        <w:t>必要参数如下：</w:t>
      </w:r>
    </w:p>
    <w:p w:rsidR="00084C03" w:rsidRPr="00084C03" w:rsidRDefault="00084C03" w:rsidP="00084C03">
      <w:r w:rsidRPr="00084C03">
        <w:rPr>
          <w:rFonts w:hint="eastAsia"/>
          <w:b/>
          <w:bCs/>
        </w:rPr>
        <w:t>a=6378137.0;          % earth semimajor axis (WGS84) (m) 长半轴</w:t>
      </w:r>
    </w:p>
    <w:p w:rsidR="00084C03" w:rsidRPr="00084C03" w:rsidRDefault="00084C03" w:rsidP="00084C03">
      <w:r w:rsidRPr="00084C03">
        <w:rPr>
          <w:rFonts w:hint="eastAsia"/>
          <w:b/>
          <w:bCs/>
        </w:rPr>
        <w:t>f=1.0/298.257223563;  % earth flattening (WGS84)扁率</w:t>
      </w:r>
    </w:p>
    <w:p w:rsidR="00084C03" w:rsidRPr="00084C03" w:rsidRDefault="00084C03" w:rsidP="00084C03">
      <w:r w:rsidRPr="00084C03">
        <w:rPr>
          <w:rFonts w:hint="eastAsia"/>
          <w:b/>
          <w:bCs/>
        </w:rPr>
        <w:t xml:space="preserve">e2=2*f-f*f;           % </w:t>
      </w:r>
      <w:proofErr w:type="spellStart"/>
      <w:r w:rsidRPr="00084C03">
        <w:rPr>
          <w:rFonts w:hint="eastAsia"/>
          <w:b/>
          <w:bCs/>
        </w:rPr>
        <w:t>squre</w:t>
      </w:r>
      <w:proofErr w:type="spellEnd"/>
      <w:r w:rsidRPr="00084C03">
        <w:rPr>
          <w:rFonts w:hint="eastAsia"/>
          <w:b/>
          <w:bCs/>
        </w:rPr>
        <w:t xml:space="preserve"> of the first eccentricity of reference ellipsoid 第一偏心率平方</w:t>
      </w:r>
    </w:p>
    <w:p w:rsidR="00084C03" w:rsidRPr="00084C03" w:rsidRDefault="00084C03"/>
    <w:sectPr w:rsidR="00084C03" w:rsidRPr="0008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03"/>
    <w:rsid w:val="00084C03"/>
    <w:rsid w:val="00B61349"/>
    <w:rsid w:val="00E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86A0"/>
  <w15:chartTrackingRefBased/>
  <w15:docId w15:val="{C9A4EA1C-3AE0-40BA-89BF-C633512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chen</dc:creator>
  <cp:keywords/>
  <dc:description/>
  <cp:lastModifiedBy>wen chen</cp:lastModifiedBy>
  <cp:revision>2</cp:revision>
  <dcterms:created xsi:type="dcterms:W3CDTF">2020-03-22T12:16:00Z</dcterms:created>
  <dcterms:modified xsi:type="dcterms:W3CDTF">2020-03-22T12:20:00Z</dcterms:modified>
</cp:coreProperties>
</file>