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9B2" w:rsidRPr="003A3CAD" w:rsidRDefault="00DE1E5F" w:rsidP="00297812">
      <w:pPr>
        <w:pStyle w:val="Titre"/>
        <w:jc w:val="center"/>
        <w:rPr>
          <w:lang w:val="fr-FR"/>
        </w:rPr>
      </w:pPr>
      <w:r w:rsidRPr="003A3CAD">
        <w:rPr>
          <w:lang w:val="fr-FR"/>
        </w:rPr>
        <w:t>Type d’erreurs de timbrage</w:t>
      </w:r>
    </w:p>
    <w:p w:rsidR="00DE1E5F" w:rsidRPr="003A3CAD" w:rsidRDefault="00DE1E5F" w:rsidP="00297812">
      <w:pPr>
        <w:pStyle w:val="Titre1"/>
        <w:numPr>
          <w:ilvl w:val="0"/>
          <w:numId w:val="1"/>
        </w:numPr>
        <w:jc w:val="both"/>
        <w:rPr>
          <w:lang w:val="fr-FR"/>
        </w:rPr>
      </w:pPr>
      <w:r w:rsidRPr="003A3CAD">
        <w:rPr>
          <w:lang w:val="fr-FR"/>
        </w:rPr>
        <w:t>Introduction</w:t>
      </w:r>
    </w:p>
    <w:p w:rsidR="00DE1E5F" w:rsidRPr="003A3CAD" w:rsidRDefault="00DE1E5F" w:rsidP="00297812">
      <w:pPr>
        <w:jc w:val="both"/>
        <w:rPr>
          <w:rFonts w:ascii="Arial" w:hAnsi="Arial" w:cs="Arial"/>
          <w:sz w:val="21"/>
          <w:szCs w:val="21"/>
          <w:shd w:val="clear" w:color="auto" w:fill="FFFFFF"/>
        </w:rPr>
      </w:pPr>
      <w:r w:rsidRPr="003A3CAD">
        <w:rPr>
          <w:rFonts w:ascii="Arial" w:hAnsi="Arial" w:cs="Arial"/>
          <w:sz w:val="21"/>
          <w:szCs w:val="21"/>
          <w:shd w:val="clear" w:color="auto" w:fill="FFFFFF"/>
        </w:rPr>
        <w:t>Lorsque l’on implémente un système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nécessitant</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interaction</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avec des utilisateurs</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non formés</w:t>
      </w:r>
      <w:r w:rsidRPr="003A3CAD">
        <w:rPr>
          <w:rFonts w:ascii="Arial" w:hAnsi="Arial" w:cs="Arial"/>
          <w:sz w:val="21"/>
          <w:szCs w:val="21"/>
          <w:shd w:val="clear" w:color="auto" w:fill="FFFFFF"/>
        </w:rPr>
        <w:t>, il est primordial de prévoir toutes les conditions d’utilisation de notre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pour</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prévenir</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maux que cela pourrait causer au système. Dans notre cas, une mauvaise utilisation du</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timbrage doit résulter au final par une pénalité ou une action neutre sur le temps de travail de l’élève, mais en aucun cas en une prime de temps de travail.</w:t>
      </w:r>
    </w:p>
    <w:p w:rsidR="00DE1E5F" w:rsidRPr="003A3CAD" w:rsidRDefault="006820AD" w:rsidP="00297812">
      <w:pPr>
        <w:pStyle w:val="Titre1"/>
        <w:numPr>
          <w:ilvl w:val="0"/>
          <w:numId w:val="1"/>
        </w:numPr>
        <w:jc w:val="both"/>
        <w:rPr>
          <w:lang w:val="fr-FR"/>
        </w:rPr>
      </w:pPr>
      <w:r w:rsidRPr="003A3CAD">
        <w:rPr>
          <w:lang w:val="fr-FR"/>
        </w:rPr>
        <w:t>Les différents cas de figures et leur solution</w:t>
      </w:r>
    </w:p>
    <w:p w:rsidR="006820AD" w:rsidRPr="003A3CAD" w:rsidRDefault="006820AD" w:rsidP="00297812">
      <w:pPr>
        <w:pStyle w:val="Titre2"/>
        <w:numPr>
          <w:ilvl w:val="1"/>
          <w:numId w:val="1"/>
        </w:numPr>
        <w:jc w:val="both"/>
        <w:rPr>
          <w:lang w:val="fr-FR"/>
        </w:rPr>
      </w:pPr>
      <w:r w:rsidRPr="003A3CAD">
        <w:rPr>
          <w:lang w:val="fr-FR"/>
        </w:rPr>
        <w:t>L’</w:t>
      </w:r>
      <w:r w:rsidR="00BA26CE" w:rsidRPr="003A3CAD">
        <w:rPr>
          <w:lang w:val="fr-FR"/>
        </w:rPr>
        <w:t>élève</w:t>
      </w:r>
      <w:r w:rsidRPr="003A3CAD">
        <w:rPr>
          <w:lang w:val="fr-FR"/>
        </w:rPr>
        <w:t xml:space="preserve"> à timbrer deux fois </w:t>
      </w:r>
      <w:r w:rsidR="00796177">
        <w:rPr>
          <w:lang w:val="fr-FR"/>
        </w:rPr>
        <w:t xml:space="preserve">(ou un nombre pair de fois) </w:t>
      </w:r>
      <w:r w:rsidRPr="003A3CAD">
        <w:rPr>
          <w:lang w:val="fr-FR"/>
        </w:rPr>
        <w:t>dans la journée</w:t>
      </w:r>
    </w:p>
    <w:p w:rsidR="002C7D9D" w:rsidRPr="003A3CAD" w:rsidRDefault="00C94E0A" w:rsidP="00297812">
      <w:pPr>
        <w:jc w:val="both"/>
        <w:rPr>
          <w:lang w:val="fr-FR"/>
        </w:rPr>
      </w:pPr>
      <w:r w:rsidRPr="003A3CAD">
        <w:rPr>
          <w:rFonts w:ascii="Arial" w:hAnsi="Arial" w:cs="Arial"/>
          <w:sz w:val="21"/>
          <w:szCs w:val="21"/>
          <w:shd w:val="clear" w:color="auto" w:fill="FFFFFF"/>
        </w:rPr>
        <w:t>Si l’élève à timbré deux fois dans la même journée, cela signifie qu’il est arrivé une fois et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parti</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 fois. Le temps total qui sera ajouté (</w:t>
      </w:r>
      <w:r w:rsidRPr="003A3CAD">
        <w:rPr>
          <w:rFonts w:ascii="Arial" w:hAnsi="Arial" w:cs="Arial"/>
          <w:sz w:val="21"/>
          <w:szCs w:val="21"/>
          <w:bdr w:val="none" w:sz="0" w:space="0" w:color="auto" w:frame="1"/>
        </w:rPr>
        <w:t>où</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soustrait) sera égal au temps entre l’</w:t>
      </w:r>
      <w:r w:rsidRPr="003A3CAD">
        <w:rPr>
          <w:rFonts w:ascii="Arial" w:hAnsi="Arial" w:cs="Arial"/>
          <w:sz w:val="21"/>
          <w:szCs w:val="21"/>
          <w:bdr w:val="none" w:sz="0" w:space="0" w:color="auto" w:frame="1"/>
        </w:rPr>
        <w:t>arrivée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et le départ de l’élève, moins 20 minutes de pénalité pour ne pas avoir pris de pause toute les 4 heures et 30 de pénalité s’il n’y a pas</w:t>
      </w:r>
      <w:r w:rsidRPr="003A3CAD">
        <w:rPr>
          <w:rStyle w:val="apple-converted-space"/>
          <w:rFonts w:ascii="Arial" w:hAnsi="Arial" w:cs="Arial"/>
          <w:sz w:val="21"/>
          <w:szCs w:val="21"/>
          <w:shd w:val="clear" w:color="auto" w:fill="FFFFFF"/>
        </w:rPr>
        <w:t> </w:t>
      </w:r>
      <w:r w:rsidR="00360D08">
        <w:rPr>
          <w:rFonts w:ascii="Arial" w:hAnsi="Arial" w:cs="Arial"/>
          <w:sz w:val="21"/>
          <w:szCs w:val="21"/>
          <w:bdr w:val="none" w:sz="0" w:space="0" w:color="auto" w:frame="1"/>
        </w:rPr>
        <w:t>eu</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pause déjeuner.</w:t>
      </w:r>
    </w:p>
    <w:p w:rsidR="00BA26CE" w:rsidRPr="003A3CAD" w:rsidRDefault="00BA26CE" w:rsidP="00297812">
      <w:pPr>
        <w:pStyle w:val="Titre2"/>
        <w:numPr>
          <w:ilvl w:val="1"/>
          <w:numId w:val="1"/>
        </w:numPr>
        <w:jc w:val="both"/>
        <w:rPr>
          <w:lang w:val="fr-FR"/>
        </w:rPr>
      </w:pPr>
      <w:r w:rsidRPr="003A3CAD">
        <w:rPr>
          <w:lang w:val="fr-FR"/>
        </w:rPr>
        <w:t>L’élève à timbrer une fois dans la journée</w:t>
      </w:r>
    </w:p>
    <w:p w:rsidR="00C94E0A" w:rsidRDefault="00C94E0A" w:rsidP="00297812">
      <w:pPr>
        <w:jc w:val="both"/>
        <w:rPr>
          <w:rFonts w:ascii="Arial" w:hAnsi="Arial" w:cs="Arial"/>
          <w:sz w:val="21"/>
          <w:szCs w:val="21"/>
          <w:shd w:val="clear" w:color="auto" w:fill="FFFFFF"/>
        </w:rPr>
      </w:pPr>
      <w:r w:rsidRPr="003A3CAD">
        <w:rPr>
          <w:rFonts w:ascii="Arial" w:hAnsi="Arial" w:cs="Arial"/>
          <w:sz w:val="21"/>
          <w:szCs w:val="21"/>
          <w:shd w:val="clear" w:color="auto" w:fill="FFFFFF"/>
        </w:rPr>
        <w:t xml:space="preserve">Dans le cas </w:t>
      </w:r>
      <w:r w:rsidR="003A3CAD" w:rsidRPr="003A3CAD">
        <w:rPr>
          <w:rFonts w:ascii="Arial" w:hAnsi="Arial" w:cs="Arial"/>
          <w:sz w:val="21"/>
          <w:szCs w:val="21"/>
          <w:shd w:val="clear" w:color="auto" w:fill="FFFFFF"/>
        </w:rPr>
        <w:t>où</w:t>
      </w:r>
      <w:r w:rsidRPr="003A3CAD">
        <w:rPr>
          <w:rFonts w:ascii="Arial" w:hAnsi="Arial" w:cs="Arial"/>
          <w:sz w:val="21"/>
          <w:szCs w:val="21"/>
          <w:shd w:val="clear" w:color="auto" w:fill="FFFFFF"/>
        </w:rPr>
        <w:t xml:space="preserve"> l’élève n’a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timbré</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qu'</w:t>
      </w:r>
      <w:r w:rsidRPr="003A3CAD">
        <w:rPr>
          <w:rFonts w:ascii="Arial" w:hAnsi="Arial" w:cs="Arial"/>
          <w:sz w:val="21"/>
          <w:szCs w:val="21"/>
          <w:shd w:val="clear" w:color="auto" w:fill="FFFFFF"/>
        </w:rPr>
        <w:t>une fois dans la journée plusieurs solutions sont possibles pour plusieurs cas de</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figure</w:t>
      </w:r>
      <w:r w:rsidR="00E53E13">
        <w:rPr>
          <w:rFonts w:ascii="Arial" w:hAnsi="Arial" w:cs="Arial"/>
          <w:sz w:val="21"/>
          <w:szCs w:val="21"/>
          <w:bdr w:val="none" w:sz="0" w:space="0" w:color="auto" w:frame="1"/>
        </w:rPr>
        <w:t>s</w:t>
      </w:r>
      <w:r w:rsidRPr="003A3CAD">
        <w:rPr>
          <w:rFonts w:ascii="Arial" w:hAnsi="Arial" w:cs="Arial"/>
          <w:sz w:val="21"/>
          <w:szCs w:val="21"/>
          <w:shd w:val="clear" w:color="auto" w:fill="FFFFFF"/>
        </w:rPr>
        <w:t>. La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seule</w:t>
      </w:r>
      <w:r w:rsidRPr="003A3CAD">
        <w:rPr>
          <w:rStyle w:val="apple-converted-space"/>
          <w:rFonts w:ascii="Arial" w:hAnsi="Arial" w:cs="Arial"/>
          <w:sz w:val="21"/>
          <w:szCs w:val="21"/>
          <w:bdr w:val="none" w:sz="0" w:space="0" w:color="auto" w:frame="1"/>
        </w:rPr>
        <w:t> </w:t>
      </w:r>
      <w:r w:rsidRPr="003A3CAD">
        <w:rPr>
          <w:rFonts w:ascii="Arial" w:hAnsi="Arial" w:cs="Arial"/>
          <w:sz w:val="21"/>
          <w:szCs w:val="21"/>
          <w:shd w:val="clear" w:color="auto" w:fill="FFFFFF"/>
        </w:rPr>
        <w:t>constante est que son timbrage sera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un</w:t>
      </w:r>
      <w:r w:rsidR="00360D08">
        <w:rPr>
          <w:rFonts w:ascii="Arial" w:hAnsi="Arial" w:cs="Arial"/>
          <w:sz w:val="21"/>
          <w:szCs w:val="21"/>
          <w:bdr w:val="none" w:sz="0" w:space="0" w:color="auto" w:frame="1"/>
        </w:rPr>
        <w:t>e</w:t>
      </w:r>
      <w:r w:rsidRPr="003A3CAD">
        <w:rPr>
          <w:rFonts w:ascii="Arial" w:hAnsi="Arial" w:cs="Arial"/>
          <w:sz w:val="21"/>
          <w:szCs w:val="21"/>
          <w:bdr w:val="none" w:sz="0" w:space="0" w:color="auto" w:frame="1"/>
        </w:rPr>
        <w:t xml:space="preserve"> arrivé</w:t>
      </w:r>
      <w:r w:rsidR="00E53E13">
        <w:rPr>
          <w:rFonts w:ascii="Arial" w:hAnsi="Arial" w:cs="Arial"/>
          <w:sz w:val="21"/>
          <w:szCs w:val="21"/>
          <w:bdr w:val="none" w:sz="0" w:space="0" w:color="auto" w:frame="1"/>
        </w:rPr>
        <w:t>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(comme tous les élèves sont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détimbrés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tous les soirs lors</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w:t>
      </w:r>
      <w:r w:rsidR="00360D08">
        <w:rPr>
          <w:rFonts w:ascii="Arial" w:hAnsi="Arial" w:cs="Arial"/>
          <w:sz w:val="21"/>
          <w:szCs w:val="21"/>
          <w:bdr w:val="none" w:sz="0" w:space="0" w:color="auto" w:frame="1"/>
        </w:rPr>
        <w:t xml:space="preserve">es </w:t>
      </w:r>
      <w:r w:rsidRPr="003A3CAD">
        <w:rPr>
          <w:rFonts w:ascii="Arial" w:hAnsi="Arial" w:cs="Arial"/>
          <w:sz w:val="21"/>
          <w:szCs w:val="21"/>
          <w:bdr w:val="none" w:sz="0" w:space="0" w:color="auto" w:frame="1"/>
        </w:rPr>
        <w:t>opérations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fin de journée).</w:t>
      </w:r>
    </w:p>
    <w:p w:rsidR="00360D08" w:rsidRPr="003A3CAD" w:rsidRDefault="00360D08" w:rsidP="00297812">
      <w:pPr>
        <w:jc w:val="both"/>
        <w:rPr>
          <w:lang w:val="fr-FR"/>
        </w:rPr>
      </w:pPr>
      <w:r>
        <w:rPr>
          <w:rFonts w:ascii="Arial" w:hAnsi="Arial" w:cs="Arial"/>
          <w:sz w:val="21"/>
          <w:szCs w:val="21"/>
          <w:shd w:val="clear" w:color="auto" w:fill="FFFFFF"/>
        </w:rPr>
        <w:t xml:space="preserve">Dans le tableau suivant, on peut observer quelle conséquence l’heure de ce timbrage aura sur </w:t>
      </w:r>
      <w:r w:rsidR="00E53E13">
        <w:rPr>
          <w:rFonts w:ascii="Arial" w:hAnsi="Arial" w:cs="Arial"/>
          <w:sz w:val="21"/>
          <w:szCs w:val="21"/>
          <w:shd w:val="clear" w:color="auto" w:fill="FFFFFF"/>
        </w:rPr>
        <w:t>le</w:t>
      </w:r>
      <w:r>
        <w:rPr>
          <w:rFonts w:ascii="Arial" w:hAnsi="Arial" w:cs="Arial"/>
          <w:sz w:val="21"/>
          <w:szCs w:val="21"/>
          <w:shd w:val="clear" w:color="auto" w:fill="FFFFFF"/>
        </w:rPr>
        <w:t xml:space="preserve"> temps de travail de l’élève.</w:t>
      </w:r>
    </w:p>
    <w:p w:rsidR="00EC2656" w:rsidRDefault="00EC2656" w:rsidP="00297812">
      <w:pPr>
        <w:pStyle w:val="Lgende"/>
        <w:keepNext/>
        <w:jc w:val="both"/>
      </w:pPr>
      <w:r>
        <w:t xml:space="preserve">Tableau </w:t>
      </w:r>
      <w:fldSimple w:instr=" SEQ Tableau \* ARABIC ">
        <w:r w:rsidR="00875F99">
          <w:rPr>
            <w:noProof/>
          </w:rPr>
          <w:t>1</w:t>
        </w:r>
      </w:fldSimple>
      <w:r>
        <w:t xml:space="preserve"> Tableau des différents cas de figures et leurs conséquences lorsque l'élève timbre une fois dans la journée</w:t>
      </w:r>
    </w:p>
    <w:tbl>
      <w:tblPr>
        <w:tblStyle w:val="Grillemoyenne2"/>
        <w:tblW w:w="0" w:type="auto"/>
        <w:tblLook w:val="04A0" w:firstRow="1" w:lastRow="0" w:firstColumn="1" w:lastColumn="0" w:noHBand="0" w:noVBand="1"/>
      </w:tblPr>
      <w:tblGrid>
        <w:gridCol w:w="3170"/>
        <w:gridCol w:w="2789"/>
        <w:gridCol w:w="3329"/>
      </w:tblGrid>
      <w:tr w:rsidR="00502B91" w:rsidRPr="003A3CAD" w:rsidTr="00EC26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0" w:type="dxa"/>
            <w:tcBorders>
              <w:top w:val="none" w:sz="0" w:space="0" w:color="auto"/>
              <w:left w:val="none" w:sz="0" w:space="0" w:color="auto"/>
              <w:bottom w:val="none" w:sz="0" w:space="0" w:color="auto"/>
              <w:right w:val="none" w:sz="0" w:space="0" w:color="auto"/>
            </w:tcBorders>
          </w:tcPr>
          <w:p w:rsidR="00502B91" w:rsidRPr="003A3CAD" w:rsidRDefault="00502B91" w:rsidP="00297812">
            <w:pPr>
              <w:jc w:val="both"/>
              <w:rPr>
                <w:lang w:val="fr-FR"/>
              </w:rPr>
            </w:pPr>
            <w:r w:rsidRPr="003A3CAD">
              <w:rPr>
                <w:lang w:val="fr-FR"/>
              </w:rPr>
              <w:t>Heure du timbrage</w:t>
            </w:r>
          </w:p>
        </w:tc>
        <w:tc>
          <w:tcPr>
            <w:tcW w:w="2789" w:type="dxa"/>
          </w:tcPr>
          <w:p w:rsidR="00502B91" w:rsidRDefault="00BF1436" w:rsidP="00297812">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Exemple</w:t>
            </w:r>
          </w:p>
        </w:tc>
        <w:tc>
          <w:tcPr>
            <w:tcW w:w="3329" w:type="dxa"/>
          </w:tcPr>
          <w:p w:rsidR="00502B91" w:rsidRPr="003A3CAD" w:rsidRDefault="00502B91" w:rsidP="00297812">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Possibilité</w:t>
            </w:r>
            <w:r w:rsidR="00E747BE">
              <w:rPr>
                <w:lang w:val="fr-FR"/>
              </w:rPr>
              <w:t>s</w:t>
            </w:r>
            <w:r>
              <w:rPr>
                <w:lang w:val="fr-FR"/>
              </w:rPr>
              <w:t xml:space="preserve"> de conséquence</w:t>
            </w:r>
            <w:r w:rsidR="00E747BE">
              <w:rPr>
                <w:lang w:val="fr-FR"/>
              </w:rPr>
              <w:t>s</w:t>
            </w:r>
          </w:p>
        </w:tc>
      </w:tr>
      <w:tr w:rsidR="00502B91"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502B91" w:rsidRPr="003A3CAD" w:rsidRDefault="00502B91" w:rsidP="00297812">
            <w:pPr>
              <w:jc w:val="both"/>
              <w:rPr>
                <w:lang w:val="fr-FR"/>
              </w:rPr>
            </w:pPr>
            <w:r w:rsidRPr="003A3CAD">
              <w:rPr>
                <w:lang w:val="fr-FR"/>
              </w:rPr>
              <w:t>Après la fin de la journée (16h)</w:t>
            </w:r>
          </w:p>
        </w:tc>
        <w:tc>
          <w:tcPr>
            <w:tcW w:w="2789" w:type="dxa"/>
            <w:tcBorders>
              <w:left w:val="none" w:sz="0" w:space="0" w:color="auto"/>
              <w:right w:val="none" w:sz="0" w:space="0" w:color="auto"/>
            </w:tcBorders>
          </w:tcPr>
          <w:p w:rsidR="00502B91" w:rsidRPr="003A3CAD" w:rsidRDefault="00BF1436" w:rsidP="00297812">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Un élève </w:t>
            </w:r>
            <w:r w:rsidR="00E53E13">
              <w:rPr>
                <w:lang w:val="fr-FR"/>
              </w:rPr>
              <w:t>part</w:t>
            </w:r>
            <w:r>
              <w:rPr>
                <w:lang w:val="fr-FR"/>
              </w:rPr>
              <w:t xml:space="preserve"> à 17h mais avait oublié de timbrer ce </w:t>
            </w:r>
            <w:r w:rsidR="002364A7">
              <w:rPr>
                <w:lang w:val="fr-FR"/>
              </w:rPr>
              <w:t>jour-là</w:t>
            </w:r>
            <w:r>
              <w:rPr>
                <w:lang w:val="fr-FR"/>
              </w:rPr>
              <w:t xml:space="preserve">. </w:t>
            </w:r>
            <w:r w:rsidR="00E53E13">
              <w:rPr>
                <w:lang w:val="fr-FR"/>
              </w:rPr>
              <w:t>Son</w:t>
            </w:r>
            <w:r>
              <w:rPr>
                <w:lang w:val="fr-FR"/>
              </w:rPr>
              <w:t xml:space="preserve"> premier timbrage a lieu à son départ à 17h</w:t>
            </w:r>
          </w:p>
        </w:tc>
        <w:tc>
          <w:tcPr>
            <w:tcW w:w="3329" w:type="dxa"/>
            <w:tcBorders>
              <w:left w:val="none" w:sz="0" w:space="0" w:color="auto"/>
            </w:tcBorders>
          </w:tcPr>
          <w:p w:rsidR="00502B91" w:rsidRDefault="00502B91" w:rsidP="00297812">
            <w:pPr>
              <w:pStyle w:val="Paragraphedeliste"/>
              <w:numPr>
                <w:ilvl w:val="0"/>
                <w:numId w:val="2"/>
              </w:numPr>
              <w:jc w:val="both"/>
              <w:cnfStyle w:val="000000100000" w:firstRow="0" w:lastRow="0" w:firstColumn="0" w:lastColumn="0" w:oddVBand="0" w:evenVBand="0" w:oddHBand="1" w:evenHBand="0" w:firstRowFirstColumn="0" w:firstRowLastColumn="0" w:lastRowFirstColumn="0" w:lastRowLastColumn="0"/>
              <w:rPr>
                <w:lang w:val="fr-FR"/>
              </w:rPr>
            </w:pPr>
            <w:r w:rsidRPr="00235C99">
              <w:rPr>
                <w:lang w:val="fr-FR"/>
              </w:rPr>
              <w:t>Aucun temps ne sera ajouté, mais le nombre d’heures nécessaires à faire pour cette journée sera soustrait de son temps.</w:t>
            </w:r>
          </w:p>
          <w:p w:rsidR="00E747BE" w:rsidRPr="00235C99" w:rsidRDefault="00E747BE" w:rsidP="00297812">
            <w:pPr>
              <w:pStyle w:val="Paragraphedeliste"/>
              <w:numPr>
                <w:ilvl w:val="0"/>
                <w:numId w:val="2"/>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entre 16h et l’heure de timbrage est ajouté.</w:t>
            </w:r>
          </w:p>
        </w:tc>
      </w:tr>
      <w:tr w:rsidR="00502B91" w:rsidRPr="003A3CAD" w:rsidTr="00EC2656">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502B91" w:rsidRPr="003A3CAD" w:rsidRDefault="00502B91" w:rsidP="00297812">
            <w:pPr>
              <w:jc w:val="both"/>
              <w:rPr>
                <w:lang w:val="fr-FR"/>
              </w:rPr>
            </w:pPr>
            <w:r w:rsidRPr="003A3CAD">
              <w:rPr>
                <w:lang w:val="fr-FR"/>
              </w:rPr>
              <w:t>Avant la fin de la journée (16h)</w:t>
            </w:r>
          </w:p>
          <w:p w:rsidR="00502B91" w:rsidRPr="003A3CAD" w:rsidRDefault="00502B91" w:rsidP="00297812">
            <w:pPr>
              <w:jc w:val="both"/>
              <w:rPr>
                <w:lang w:val="fr-FR"/>
              </w:rPr>
            </w:pPr>
          </w:p>
        </w:tc>
        <w:tc>
          <w:tcPr>
            <w:tcW w:w="2789" w:type="dxa"/>
          </w:tcPr>
          <w:p w:rsidR="00502B91" w:rsidRPr="003A3CAD" w:rsidRDefault="00BF1436" w:rsidP="00297812">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Un élève part prendre une pause à 10h mais avait oublié de timbrer le matin. Il oublie de timbrer pendant toute la suite de la journée.</w:t>
            </w:r>
          </w:p>
        </w:tc>
        <w:tc>
          <w:tcPr>
            <w:tcW w:w="3329" w:type="dxa"/>
          </w:tcPr>
          <w:p w:rsidR="00502B91" w:rsidRDefault="00502B91" w:rsidP="00297812">
            <w:pPr>
              <w:pStyle w:val="Paragraphedeliste"/>
              <w:numPr>
                <w:ilvl w:val="0"/>
                <w:numId w:val="2"/>
              </w:numPr>
              <w:jc w:val="both"/>
              <w:cnfStyle w:val="000000000000" w:firstRow="0" w:lastRow="0" w:firstColumn="0" w:lastColumn="0" w:oddVBand="0" w:evenVBand="0" w:oddHBand="0" w:evenHBand="0" w:firstRowFirstColumn="0" w:firstRowLastColumn="0" w:lastRowFirstColumn="0" w:lastRowLastColumn="0"/>
              <w:rPr>
                <w:lang w:val="fr-FR"/>
              </w:rPr>
            </w:pPr>
            <w:r w:rsidRPr="00235C99">
              <w:rPr>
                <w:lang w:val="fr-FR"/>
              </w:rPr>
              <w:t xml:space="preserve">Le système prendra comme base qu’il est parti en fin de journée (16h), avec toutes les pénalités (pause, pause-déjeuner) qui peuvent survenir. Le nombre d’heures nécessaires à faire pour cette journée sera soustrait de son </w:t>
            </w:r>
            <w:r w:rsidRPr="00235C99">
              <w:rPr>
                <w:lang w:val="fr-FR"/>
              </w:rPr>
              <w:lastRenderedPageBreak/>
              <w:t>temps.</w:t>
            </w:r>
          </w:p>
          <w:p w:rsidR="00E747BE" w:rsidRDefault="00E747BE" w:rsidP="00297812">
            <w:pPr>
              <w:pStyle w:val="Paragraphedeliste"/>
              <w:numPr>
                <w:ilvl w:val="0"/>
                <w:numId w:val="2"/>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Le temps entre l’heure de timbrage et 16h sera ajouté au temps de l’élève.</w:t>
            </w:r>
          </w:p>
          <w:p w:rsidR="00E747BE" w:rsidRPr="00E747BE" w:rsidRDefault="00E747BE" w:rsidP="00297812">
            <w:pPr>
              <w:pStyle w:val="Paragraphedeliste"/>
              <w:numPr>
                <w:ilvl w:val="0"/>
                <w:numId w:val="2"/>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L’élève n’aura aucun temps de compensation. (Il perdra une journée complète)</w:t>
            </w:r>
          </w:p>
        </w:tc>
      </w:tr>
      <w:tr w:rsidR="00502B91"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502B91" w:rsidRPr="003A3CAD" w:rsidRDefault="00502B91" w:rsidP="00297812">
            <w:pPr>
              <w:jc w:val="both"/>
              <w:rPr>
                <w:lang w:val="fr-FR"/>
              </w:rPr>
            </w:pPr>
            <w:r w:rsidRPr="003A3CAD">
              <w:rPr>
                <w:lang w:val="fr-FR"/>
              </w:rPr>
              <w:lastRenderedPageBreak/>
              <w:t>Avant le début de la journée (9h)</w:t>
            </w:r>
          </w:p>
        </w:tc>
        <w:tc>
          <w:tcPr>
            <w:tcW w:w="2789" w:type="dxa"/>
            <w:tcBorders>
              <w:left w:val="none" w:sz="0" w:space="0" w:color="auto"/>
              <w:right w:val="none" w:sz="0" w:space="0" w:color="auto"/>
            </w:tcBorders>
          </w:tcPr>
          <w:p w:rsidR="00502B91" w:rsidRPr="003A3CAD" w:rsidRDefault="00BF1436" w:rsidP="00297812">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L’élève arrive à 8h30 mais ne timbre plus jusqu’au lendemain.</w:t>
            </w:r>
          </w:p>
        </w:tc>
        <w:tc>
          <w:tcPr>
            <w:tcW w:w="3329" w:type="dxa"/>
            <w:tcBorders>
              <w:left w:val="none" w:sz="0" w:space="0" w:color="auto"/>
            </w:tcBorders>
          </w:tcPr>
          <w:p w:rsidR="00502B91" w:rsidRDefault="00502B91" w:rsidP="00297812">
            <w:pPr>
              <w:pStyle w:val="Paragraphedeliste"/>
              <w:numPr>
                <w:ilvl w:val="0"/>
                <w:numId w:val="2"/>
              </w:numPr>
              <w:jc w:val="both"/>
              <w:cnfStyle w:val="000000100000" w:firstRow="0" w:lastRow="0" w:firstColumn="0" w:lastColumn="0" w:oddVBand="0" w:evenVBand="0" w:oddHBand="1" w:evenHBand="0" w:firstRowFirstColumn="0" w:firstRowLastColumn="0" w:lastRowFirstColumn="0" w:lastRowLastColumn="0"/>
              <w:rPr>
                <w:lang w:val="fr-FR"/>
              </w:rPr>
            </w:pPr>
            <w:r w:rsidRPr="00235C99">
              <w:rPr>
                <w:lang w:val="fr-FR"/>
              </w:rPr>
              <w:t>Le temps minimum de l’horaire bloque lui sera accordé</w:t>
            </w:r>
            <w:r w:rsidR="00E747BE">
              <w:rPr>
                <w:lang w:val="fr-FR"/>
              </w:rPr>
              <w:t xml:space="preserve"> (jusqu’à 16h)</w:t>
            </w:r>
            <w:r w:rsidRPr="00235C99">
              <w:rPr>
                <w:lang w:val="fr-FR"/>
              </w:rPr>
              <w:t>, avec toutes les pénalités (pause, pause-déjeuner) qui peuvent survenir. La différence de temps entre son heure d’arrivée et le début de la journée (9h) sera aussi ajouter. Le nombre d’heures nécessaires à faire pour cette journée sera soustrait de son temps.</w:t>
            </w:r>
          </w:p>
          <w:p w:rsidR="00E747BE" w:rsidRDefault="00E747BE" w:rsidP="00297812">
            <w:pPr>
              <w:pStyle w:val="Paragraphedeliste"/>
              <w:numPr>
                <w:ilvl w:val="0"/>
                <w:numId w:val="2"/>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maximum de l’horaire bloqué lui sera accordé (jusqu’à 16h40).</w:t>
            </w:r>
          </w:p>
          <w:p w:rsidR="00E747BE" w:rsidRPr="00235C99" w:rsidRDefault="00EC2656" w:rsidP="00297812">
            <w:pPr>
              <w:pStyle w:val="Paragraphedeliste"/>
              <w:numPr>
                <w:ilvl w:val="0"/>
                <w:numId w:val="2"/>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L’élève n’aura aucun temps de compensation. (Il perdra une journée complète)</w:t>
            </w:r>
          </w:p>
        </w:tc>
      </w:tr>
    </w:tbl>
    <w:p w:rsidR="00E53E13" w:rsidRDefault="00E53E13" w:rsidP="00297812">
      <w:pPr>
        <w:pStyle w:val="Titre2"/>
        <w:numPr>
          <w:ilvl w:val="1"/>
          <w:numId w:val="1"/>
        </w:numPr>
        <w:jc w:val="both"/>
        <w:rPr>
          <w:lang w:val="fr-FR"/>
        </w:rPr>
      </w:pPr>
      <w:r>
        <w:rPr>
          <w:lang w:val="fr-FR"/>
        </w:rPr>
        <w:t>L’élève timbre un nombre de fois impaire dans la journée</w:t>
      </w:r>
    </w:p>
    <w:p w:rsidR="00E53E13" w:rsidRPr="00E53E13" w:rsidRDefault="00E53E13" w:rsidP="00297812">
      <w:pPr>
        <w:jc w:val="both"/>
        <w:rPr>
          <w:lang w:val="fr-FR"/>
        </w:rPr>
      </w:pPr>
      <w:r>
        <w:rPr>
          <w:lang w:val="fr-FR"/>
        </w:rPr>
        <w:t>Toute les périodes où il y a une arrivée suivit d’un départ seront compt</w:t>
      </w:r>
      <w:r>
        <w:rPr>
          <w:lang w:val="fr-FR"/>
        </w:rPr>
        <w:t>é</w:t>
      </w:r>
      <w:r>
        <w:rPr>
          <w:lang w:val="fr-FR"/>
        </w:rPr>
        <w:t>s dans son temps journalier. Comme le nombre de timbrage est impair, il sera forcément suivi d’un départ sans retour avant la fin de la journée. Toute la période entre cette arrivée et la fin de la journée ne sera pas comptabilis</w:t>
      </w:r>
      <w:r>
        <w:rPr>
          <w:lang w:val="fr-FR"/>
        </w:rPr>
        <w:t>é</w:t>
      </w:r>
      <w:r>
        <w:rPr>
          <w:lang w:val="fr-FR"/>
        </w:rPr>
        <w:t>e.</w:t>
      </w:r>
    </w:p>
    <w:p w:rsidR="00BA26CE" w:rsidRDefault="00EC2656" w:rsidP="00297812">
      <w:pPr>
        <w:pStyle w:val="Titre2"/>
        <w:numPr>
          <w:ilvl w:val="1"/>
          <w:numId w:val="1"/>
        </w:numPr>
        <w:jc w:val="both"/>
        <w:rPr>
          <w:lang w:val="fr-FR"/>
        </w:rPr>
      </w:pPr>
      <w:r>
        <w:rPr>
          <w:lang w:val="fr-FR"/>
        </w:rPr>
        <w:t>L’élève timbre deux fois rapidement</w:t>
      </w:r>
    </w:p>
    <w:p w:rsidR="00EC2656" w:rsidRDefault="00EF6FE1" w:rsidP="00297812">
      <w:pPr>
        <w:jc w:val="both"/>
        <w:rPr>
          <w:rFonts w:ascii="Arial" w:hAnsi="Arial" w:cs="Arial"/>
          <w:sz w:val="21"/>
          <w:szCs w:val="21"/>
          <w:shd w:val="clear" w:color="auto" w:fill="FFFFFF"/>
        </w:rPr>
      </w:pPr>
      <w:r w:rsidRPr="00EF6FE1">
        <w:rPr>
          <w:rFonts w:ascii="Arial" w:hAnsi="Arial" w:cs="Arial"/>
          <w:sz w:val="21"/>
          <w:szCs w:val="21"/>
          <w:shd w:val="clear" w:color="auto" w:fill="FFFFFF"/>
        </w:rPr>
        <w:t>Pour éviter les pauses rapides et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intempestives</w:t>
      </w:r>
      <w:r w:rsidRPr="00EF6FE1">
        <w:rPr>
          <w:rFonts w:ascii="Arial" w:hAnsi="Arial" w:cs="Arial"/>
          <w:sz w:val="21"/>
          <w:szCs w:val="21"/>
          <w:shd w:val="clear" w:color="auto" w:fill="FFFFFF"/>
        </w:rPr>
        <w:t>, toute sortie doit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du</w:t>
      </w:r>
      <w:bookmarkStart w:id="0" w:name="_GoBack"/>
      <w:bookmarkEnd w:id="0"/>
      <w:r w:rsidRPr="00EF6FE1">
        <w:rPr>
          <w:rStyle w:val="sac"/>
          <w:rFonts w:ascii="Arial" w:hAnsi="Arial" w:cs="Arial"/>
          <w:sz w:val="21"/>
          <w:szCs w:val="21"/>
          <w:bdr w:val="none" w:sz="0" w:space="0" w:color="auto" w:frame="1"/>
        </w:rPr>
        <w:t>rée</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aux minimums 5 minutes</w:t>
      </w:r>
      <w:r w:rsidRPr="00EF6FE1">
        <w:rPr>
          <w:rFonts w:ascii="Arial" w:hAnsi="Arial" w:cs="Arial"/>
          <w:sz w:val="21"/>
          <w:szCs w:val="21"/>
          <w:shd w:val="clear" w:color="auto" w:fill="FFFFFF"/>
        </w:rPr>
        <w:t>. Si une sortie dure moins de 5 min, une pénalité de 5 minutes moins le temps de sortie effectif sera infligé</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à</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l’élève.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Cependant</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pour les différentes erreurs</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timbrage, si le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système</w:t>
      </w:r>
      <w:r w:rsidRPr="00EF6FE1">
        <w:rPr>
          <w:rStyle w:val="apple-converted-space"/>
          <w:rFonts w:ascii="Arial" w:hAnsi="Arial" w:cs="Arial"/>
          <w:sz w:val="21"/>
          <w:szCs w:val="21"/>
          <w:shd w:val="clear" w:color="auto" w:fill="FFFFFF"/>
        </w:rPr>
        <w:t xml:space="preserve"> détecte </w:t>
      </w:r>
      <w:r w:rsidRPr="00EF6FE1">
        <w:rPr>
          <w:rFonts w:ascii="Arial" w:hAnsi="Arial" w:cs="Arial"/>
          <w:sz w:val="21"/>
          <w:szCs w:val="21"/>
          <w:shd w:val="clear" w:color="auto" w:fill="FFFFFF"/>
        </w:rPr>
        <w:t>un départ et une arrive dans un</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intervalle</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20 secondes,</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aucune pénalité</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ne sera effectué.</w:t>
      </w:r>
    </w:p>
    <w:p w:rsidR="003465D9" w:rsidRDefault="003465D9" w:rsidP="00297812">
      <w:pPr>
        <w:pStyle w:val="Titre2"/>
        <w:numPr>
          <w:ilvl w:val="1"/>
          <w:numId w:val="1"/>
        </w:numPr>
        <w:jc w:val="both"/>
        <w:rPr>
          <w:lang w:val="fr-FR"/>
        </w:rPr>
      </w:pPr>
      <w:r>
        <w:rPr>
          <w:lang w:val="fr-FR"/>
        </w:rPr>
        <w:t>L’élève ne prend pas de pause toutes les quatre heures</w:t>
      </w:r>
    </w:p>
    <w:p w:rsidR="003465D9" w:rsidRDefault="003465D9" w:rsidP="00297812">
      <w:pPr>
        <w:jc w:val="both"/>
        <w:rPr>
          <w:lang w:val="fr-FR"/>
        </w:rPr>
      </w:pPr>
      <w:r>
        <w:rPr>
          <w:lang w:val="fr-FR"/>
        </w:rPr>
        <w:t>Selon la règle, chaque élève est tenue de prendre une pause de 20 minutes toutes les 4 heures de travails. Deux solutions s’offrent à nous pour gérer les élèves ne prenant pas de pause.</w:t>
      </w:r>
    </w:p>
    <w:p w:rsidR="003465D9" w:rsidRDefault="003465D9" w:rsidP="00297812">
      <w:pPr>
        <w:pStyle w:val="Paragraphedeliste"/>
        <w:numPr>
          <w:ilvl w:val="0"/>
          <w:numId w:val="3"/>
        </w:numPr>
        <w:jc w:val="both"/>
        <w:rPr>
          <w:lang w:val="fr-FR"/>
        </w:rPr>
      </w:pPr>
      <w:r>
        <w:rPr>
          <w:lang w:val="fr-FR"/>
        </w:rPr>
        <w:t>Lorsque l’élève timbre pour partir, si la période de travail est supérieure à 4h, le système lui enlève 20 minutes de son temps. (Respectivement 40 minutes si l’élève n’as pas pris de pause pendant 8 heures).</w:t>
      </w:r>
    </w:p>
    <w:p w:rsidR="00591AB0" w:rsidRDefault="003465D9" w:rsidP="00297812">
      <w:pPr>
        <w:pStyle w:val="Paragraphedeliste"/>
        <w:numPr>
          <w:ilvl w:val="0"/>
          <w:numId w:val="3"/>
        </w:numPr>
        <w:jc w:val="both"/>
        <w:rPr>
          <w:lang w:val="fr-FR"/>
        </w:rPr>
      </w:pPr>
      <w:r>
        <w:rPr>
          <w:lang w:val="fr-FR"/>
        </w:rPr>
        <w:t xml:space="preserve">Lorsque l’élève timbre pour partir, si la </w:t>
      </w:r>
      <w:r w:rsidR="00E53E13">
        <w:rPr>
          <w:lang w:val="fr-FR"/>
        </w:rPr>
        <w:t>période</w:t>
      </w:r>
      <w:r>
        <w:rPr>
          <w:lang w:val="fr-FR"/>
        </w:rPr>
        <w:t xml:space="preserve"> de travail est supérieure à 4h, on enregistre qu’il y a eu une faute</w:t>
      </w:r>
      <w:r w:rsidR="003C49FC">
        <w:rPr>
          <w:lang w:val="fr-FR"/>
        </w:rPr>
        <w:t xml:space="preserve"> et qu’il faut alerter l’enseignant. S’i</w:t>
      </w:r>
      <w:r>
        <w:rPr>
          <w:lang w:val="fr-FR"/>
        </w:rPr>
        <w:t>l prend un</w:t>
      </w:r>
      <w:r w:rsidR="00E53E13">
        <w:rPr>
          <w:lang w:val="fr-FR"/>
        </w:rPr>
        <w:t>e</w:t>
      </w:r>
      <w:r>
        <w:rPr>
          <w:lang w:val="fr-FR"/>
        </w:rPr>
        <w:t xml:space="preserve"> pause de</w:t>
      </w:r>
      <w:r w:rsidR="003C49FC">
        <w:rPr>
          <w:lang w:val="fr-FR"/>
        </w:rPr>
        <w:t xml:space="preserve"> 20 minutes </w:t>
      </w:r>
      <w:r w:rsidR="003C49FC">
        <w:rPr>
          <w:lang w:val="fr-FR"/>
        </w:rPr>
        <w:lastRenderedPageBreak/>
        <w:t xml:space="preserve">après avoir travaillé pendant 4h01 par exemple, le système ne lui </w:t>
      </w:r>
      <w:r w:rsidR="00E53E13">
        <w:rPr>
          <w:lang w:val="fr-FR"/>
        </w:rPr>
        <w:t>enlèvera</w:t>
      </w:r>
      <w:r w:rsidR="003C49FC">
        <w:rPr>
          <w:lang w:val="fr-FR"/>
        </w:rPr>
        <w:t xml:space="preserve"> pas 20 minutes de plus, </w:t>
      </w:r>
      <w:r w:rsidR="00E53E13">
        <w:rPr>
          <w:lang w:val="fr-FR"/>
        </w:rPr>
        <w:t>néanmoins</w:t>
      </w:r>
      <w:r w:rsidR="003C49FC">
        <w:rPr>
          <w:lang w:val="fr-FR"/>
        </w:rPr>
        <w:t xml:space="preserve"> l’enseignant sera quand </w:t>
      </w:r>
      <w:r w:rsidR="00E53E13">
        <w:rPr>
          <w:lang w:val="fr-FR"/>
        </w:rPr>
        <w:t>même alert</w:t>
      </w:r>
      <w:r w:rsidR="00E53E13">
        <w:rPr>
          <w:lang w:val="fr-FR"/>
        </w:rPr>
        <w:t>é</w:t>
      </w:r>
      <w:r w:rsidR="00E53E13">
        <w:rPr>
          <w:lang w:val="fr-FR"/>
        </w:rPr>
        <w:t xml:space="preserve"> </w:t>
      </w:r>
      <w:r w:rsidR="003C49FC">
        <w:rPr>
          <w:lang w:val="fr-FR"/>
        </w:rPr>
        <w:t xml:space="preserve">de la trop longue </w:t>
      </w:r>
      <w:r w:rsidR="00E53E13">
        <w:rPr>
          <w:lang w:val="fr-FR"/>
        </w:rPr>
        <w:t>période</w:t>
      </w:r>
      <w:r w:rsidR="003C49FC">
        <w:rPr>
          <w:lang w:val="fr-FR"/>
        </w:rPr>
        <w:t xml:space="preserve"> de travail.</w:t>
      </w:r>
    </w:p>
    <w:p w:rsidR="003465D9" w:rsidRDefault="00591AB0" w:rsidP="00297812">
      <w:pPr>
        <w:pStyle w:val="Titre2"/>
        <w:numPr>
          <w:ilvl w:val="1"/>
          <w:numId w:val="1"/>
        </w:numPr>
        <w:jc w:val="both"/>
        <w:rPr>
          <w:lang w:val="fr-FR"/>
        </w:rPr>
      </w:pPr>
      <w:r>
        <w:rPr>
          <w:lang w:val="fr-FR"/>
        </w:rPr>
        <w:t xml:space="preserve">L’élève </w:t>
      </w:r>
      <w:r w:rsidR="00796177">
        <w:rPr>
          <w:lang w:val="fr-FR"/>
        </w:rPr>
        <w:t>ne prend pas de pause</w:t>
      </w:r>
      <w:r>
        <w:rPr>
          <w:lang w:val="fr-FR"/>
        </w:rPr>
        <w:t xml:space="preserve"> pour </w:t>
      </w:r>
      <w:r w:rsidR="00297812">
        <w:rPr>
          <w:lang w:val="fr-FR"/>
        </w:rPr>
        <w:t>déjeuner</w:t>
      </w:r>
    </w:p>
    <w:p w:rsidR="00591AB0" w:rsidRPr="00E53E13" w:rsidRDefault="00E53E13" w:rsidP="00297812">
      <w:pPr>
        <w:jc w:val="both"/>
        <w:rPr>
          <w:lang w:val="fr-FR"/>
        </w:rPr>
      </w:pPr>
      <w:r w:rsidRPr="00E53E13">
        <w:rPr>
          <w:rFonts w:cs="Arial"/>
          <w:shd w:val="clear" w:color="auto" w:fill="FFFFFF"/>
        </w:rPr>
        <w:t>Selon la</w:t>
      </w:r>
      <w:r w:rsidRPr="00E53E13">
        <w:rPr>
          <w:rStyle w:val="apple-converted-space"/>
          <w:rFonts w:cs="Arial"/>
          <w:shd w:val="clear" w:color="auto" w:fill="FFFFFF"/>
        </w:rPr>
        <w:t> </w:t>
      </w:r>
      <w:r w:rsidRPr="00E53E13">
        <w:rPr>
          <w:rStyle w:val="sac"/>
          <w:rFonts w:cs="Arial"/>
          <w:bdr w:val="none" w:sz="0" w:space="0" w:color="auto" w:frame="1"/>
        </w:rPr>
        <w:t>règle</w:t>
      </w:r>
      <w:r w:rsidRPr="00E53E13">
        <w:rPr>
          <w:rFonts w:cs="Arial"/>
          <w:shd w:val="clear" w:color="auto" w:fill="FFFFFF"/>
        </w:rPr>
        <w:t>, chaque élève est tenue de prendre une pause de 30</w:t>
      </w:r>
      <w:r w:rsidRPr="00E53E13">
        <w:rPr>
          <w:rStyle w:val="apple-converted-space"/>
          <w:rFonts w:cs="Arial"/>
          <w:shd w:val="clear" w:color="auto" w:fill="FFFFFF"/>
        </w:rPr>
        <w:t> </w:t>
      </w:r>
      <w:r w:rsidRPr="00E53E13">
        <w:rPr>
          <w:rStyle w:val="sac"/>
          <w:rFonts w:cs="Arial"/>
          <w:bdr w:val="none" w:sz="0" w:space="0" w:color="auto" w:frame="1"/>
        </w:rPr>
        <w:t>minutes</w:t>
      </w:r>
      <w:r w:rsidRPr="00E53E13">
        <w:rPr>
          <w:rStyle w:val="apple-converted-space"/>
          <w:rFonts w:cs="Arial"/>
          <w:shd w:val="clear" w:color="auto" w:fill="FFFFFF"/>
        </w:rPr>
        <w:t> </w:t>
      </w:r>
      <w:r w:rsidRPr="00E53E13">
        <w:rPr>
          <w:rFonts w:cs="Arial"/>
          <w:shd w:val="clear" w:color="auto" w:fill="FFFFFF"/>
        </w:rPr>
        <w:t>pour les repas. Une</w:t>
      </w:r>
      <w:r w:rsidRPr="00E53E13">
        <w:rPr>
          <w:rStyle w:val="apple-converted-space"/>
          <w:rFonts w:cs="Arial"/>
          <w:shd w:val="clear" w:color="auto" w:fill="FFFFFF"/>
        </w:rPr>
        <w:t> </w:t>
      </w:r>
      <w:r w:rsidRPr="00E53E13">
        <w:rPr>
          <w:rFonts w:cs="Arial"/>
          <w:bdr w:val="none" w:sz="0" w:space="0" w:color="auto" w:frame="1"/>
        </w:rPr>
        <w:t>seule</w:t>
      </w:r>
      <w:r w:rsidRPr="00E53E13">
        <w:rPr>
          <w:rStyle w:val="apple-converted-space"/>
          <w:rFonts w:cs="Arial"/>
          <w:bdr w:val="none" w:sz="0" w:space="0" w:color="auto" w:frame="1"/>
        </w:rPr>
        <w:t> </w:t>
      </w:r>
      <w:r w:rsidRPr="00E53E13">
        <w:rPr>
          <w:rFonts w:cs="Arial"/>
          <w:shd w:val="clear" w:color="auto" w:fill="FFFFFF"/>
        </w:rPr>
        <w:t>solution s’offre à nous, pour pouvoir aussi gérer les cas</w:t>
      </w:r>
      <w:r w:rsidRPr="00E53E13">
        <w:rPr>
          <w:rStyle w:val="apple-converted-space"/>
          <w:rFonts w:cs="Arial"/>
          <w:shd w:val="clear" w:color="auto" w:fill="FFFFFF"/>
        </w:rPr>
        <w:t> </w:t>
      </w:r>
      <w:r w:rsidRPr="00E53E13">
        <w:rPr>
          <w:rFonts w:cs="Arial"/>
          <w:bdr w:val="none" w:sz="0" w:space="0" w:color="auto" w:frame="1"/>
        </w:rPr>
        <w:t>où</w:t>
      </w:r>
      <w:r w:rsidRPr="00E53E13">
        <w:rPr>
          <w:rStyle w:val="apple-converted-space"/>
          <w:rFonts w:cs="Arial"/>
          <w:shd w:val="clear" w:color="auto" w:fill="FFFFFF"/>
        </w:rPr>
        <w:t> </w:t>
      </w:r>
      <w:r w:rsidRPr="00E53E13">
        <w:rPr>
          <w:rStyle w:val="sac"/>
          <w:rFonts w:cs="Arial"/>
          <w:bdr w:val="none" w:sz="0" w:space="0" w:color="auto" w:frame="1"/>
        </w:rPr>
        <w:t>quelqu'un</w:t>
      </w:r>
      <w:r w:rsidRPr="00E53E13">
        <w:rPr>
          <w:rStyle w:val="apple-converted-space"/>
          <w:rFonts w:cs="Arial"/>
          <w:shd w:val="clear" w:color="auto" w:fill="FFFFFF"/>
        </w:rPr>
        <w:t> </w:t>
      </w:r>
      <w:r w:rsidRPr="00E53E13">
        <w:rPr>
          <w:rFonts w:cs="Arial"/>
          <w:shd w:val="clear" w:color="auto" w:fill="FFFFFF"/>
        </w:rPr>
        <w:t>va prendre</w:t>
      </w:r>
      <w:r w:rsidRPr="00E53E13">
        <w:rPr>
          <w:rStyle w:val="apple-converted-space"/>
          <w:rFonts w:cs="Arial"/>
          <w:shd w:val="clear" w:color="auto" w:fill="FFFFFF"/>
        </w:rPr>
        <w:t> </w:t>
      </w:r>
      <w:r w:rsidRPr="00E53E13">
        <w:rPr>
          <w:rFonts w:cs="Arial"/>
          <w:bdr w:val="none" w:sz="0" w:space="0" w:color="auto" w:frame="1"/>
        </w:rPr>
        <w:t>une pause</w:t>
      </w:r>
      <w:r w:rsidRPr="00E53E13">
        <w:rPr>
          <w:rStyle w:val="apple-converted-space"/>
          <w:rFonts w:cs="Arial"/>
          <w:shd w:val="clear" w:color="auto" w:fill="FFFFFF"/>
        </w:rPr>
        <w:t> </w:t>
      </w:r>
      <w:r w:rsidRPr="00E53E13">
        <w:rPr>
          <w:rFonts w:cs="Arial"/>
          <w:shd w:val="clear" w:color="auto" w:fill="FFFFFF"/>
        </w:rPr>
        <w:t>durant le temps du</w:t>
      </w:r>
      <w:r w:rsidRPr="00E53E13">
        <w:rPr>
          <w:rStyle w:val="apple-converted-space"/>
          <w:rFonts w:cs="Arial"/>
          <w:shd w:val="clear" w:color="auto" w:fill="FFFFFF"/>
        </w:rPr>
        <w:t> </w:t>
      </w:r>
      <w:r w:rsidRPr="00E53E13">
        <w:rPr>
          <w:rStyle w:val="sac"/>
          <w:rFonts w:cs="Arial"/>
          <w:bdr w:val="none" w:sz="0" w:space="0" w:color="auto" w:frame="1"/>
        </w:rPr>
        <w:t>déjeuner</w:t>
      </w:r>
      <w:r w:rsidRPr="00E53E13">
        <w:rPr>
          <w:rFonts w:cs="Arial"/>
        </w:rPr>
        <w:br/>
      </w:r>
      <w:r w:rsidRPr="00E53E13">
        <w:rPr>
          <w:rFonts w:cs="Arial"/>
          <w:shd w:val="clear" w:color="auto" w:fill="FFFFFF"/>
        </w:rPr>
        <w:t>Si, durant la</w:t>
      </w:r>
      <w:r w:rsidRPr="00E53E13">
        <w:rPr>
          <w:rStyle w:val="apple-converted-space"/>
          <w:rFonts w:cs="Arial"/>
          <w:shd w:val="clear" w:color="auto" w:fill="FFFFFF"/>
        </w:rPr>
        <w:t> </w:t>
      </w:r>
      <w:r w:rsidRPr="00E53E13">
        <w:rPr>
          <w:rStyle w:val="sac"/>
          <w:rFonts w:cs="Arial"/>
          <w:bdr w:val="none" w:sz="0" w:space="0" w:color="auto" w:frame="1"/>
        </w:rPr>
        <w:t>période</w:t>
      </w:r>
      <w:r w:rsidRPr="00E53E13">
        <w:rPr>
          <w:rStyle w:val="apple-converted-space"/>
          <w:rFonts w:cs="Arial"/>
          <w:shd w:val="clear" w:color="auto" w:fill="FFFFFF"/>
        </w:rPr>
        <w:t> </w:t>
      </w:r>
      <w:r w:rsidRPr="00E53E13">
        <w:rPr>
          <w:rFonts w:cs="Arial"/>
          <w:shd w:val="clear" w:color="auto" w:fill="FFFFFF"/>
        </w:rPr>
        <w:t>de 11h jusqu’à 13h30, le système</w:t>
      </w:r>
      <w:r w:rsidRPr="00E53E13">
        <w:rPr>
          <w:rStyle w:val="apple-converted-space"/>
          <w:rFonts w:cs="Arial"/>
          <w:shd w:val="clear" w:color="auto" w:fill="FFFFFF"/>
        </w:rPr>
        <w:t> </w:t>
      </w:r>
      <w:r w:rsidRPr="00E53E13">
        <w:rPr>
          <w:rStyle w:val="sac"/>
          <w:rFonts w:cs="Arial"/>
          <w:bdr w:val="none" w:sz="0" w:space="0" w:color="auto" w:frame="1"/>
        </w:rPr>
        <w:t>détecte</w:t>
      </w:r>
      <w:r w:rsidRPr="00E53E13">
        <w:rPr>
          <w:rStyle w:val="apple-converted-space"/>
          <w:rFonts w:cs="Arial"/>
          <w:shd w:val="clear" w:color="auto" w:fill="FFFFFF"/>
        </w:rPr>
        <w:t> </w:t>
      </w:r>
      <w:r w:rsidRPr="00E53E13">
        <w:rPr>
          <w:rFonts w:cs="Arial"/>
          <w:shd w:val="clear" w:color="auto" w:fill="FFFFFF"/>
        </w:rPr>
        <w:t>une</w:t>
      </w:r>
      <w:r w:rsidRPr="00E53E13">
        <w:rPr>
          <w:rStyle w:val="apple-converted-space"/>
          <w:rFonts w:cs="Arial"/>
          <w:shd w:val="clear" w:color="auto" w:fill="FFFFFF"/>
        </w:rPr>
        <w:t> </w:t>
      </w:r>
      <w:r w:rsidRPr="00E53E13">
        <w:rPr>
          <w:rStyle w:val="sac"/>
          <w:rFonts w:cs="Arial"/>
          <w:bdr w:val="none" w:sz="0" w:space="0" w:color="auto" w:frame="1"/>
        </w:rPr>
        <w:t>période</w:t>
      </w:r>
      <w:r w:rsidRPr="00E53E13">
        <w:rPr>
          <w:rStyle w:val="apple-converted-space"/>
          <w:rFonts w:cs="Arial"/>
          <w:shd w:val="clear" w:color="auto" w:fill="FFFFFF"/>
        </w:rPr>
        <w:t> </w:t>
      </w:r>
      <w:r w:rsidRPr="00E53E13">
        <w:rPr>
          <w:rFonts w:cs="Arial"/>
          <w:shd w:val="clear" w:color="auto" w:fill="FFFFFF"/>
        </w:rPr>
        <w:t>de pause de plus de 30 minutes, alors</w:t>
      </w:r>
      <w:r w:rsidRPr="00E53E13">
        <w:rPr>
          <w:rStyle w:val="apple-converted-space"/>
          <w:rFonts w:cs="Arial"/>
          <w:shd w:val="clear" w:color="auto" w:fill="FFFFFF"/>
        </w:rPr>
        <w:t> </w:t>
      </w:r>
      <w:r w:rsidRPr="00E53E13">
        <w:rPr>
          <w:rFonts w:cs="Arial"/>
          <w:bdr w:val="none" w:sz="0" w:space="0" w:color="auto" w:frame="1"/>
        </w:rPr>
        <w:t>ont</w:t>
      </w:r>
      <w:r>
        <w:rPr>
          <w:rStyle w:val="apple-converted-space"/>
          <w:rFonts w:cs="Arial"/>
          <w:shd w:val="clear" w:color="auto" w:fill="FFFFFF"/>
        </w:rPr>
        <w:t xml:space="preserve"> </w:t>
      </w:r>
      <w:r w:rsidR="00A80479">
        <w:rPr>
          <w:rStyle w:val="apple-converted-space"/>
          <w:rFonts w:cs="Arial"/>
          <w:shd w:val="clear" w:color="auto" w:fill="FFFFFF"/>
        </w:rPr>
        <w:t>considère</w:t>
      </w:r>
      <w:r w:rsidRPr="00E53E13">
        <w:rPr>
          <w:rFonts w:cs="Arial"/>
          <w:shd w:val="clear" w:color="auto" w:fill="FFFFFF"/>
        </w:rPr>
        <w:t xml:space="preserve"> </w:t>
      </w:r>
      <w:r w:rsidRPr="00E53E13">
        <w:rPr>
          <w:rFonts w:cs="Arial"/>
          <w:shd w:val="clear" w:color="auto" w:fill="FFFFFF"/>
        </w:rPr>
        <w:t>que la</w:t>
      </w:r>
      <w:r w:rsidRPr="00E53E13">
        <w:rPr>
          <w:rStyle w:val="apple-converted-space"/>
          <w:rFonts w:cs="Arial"/>
          <w:shd w:val="clear" w:color="auto" w:fill="FFFFFF"/>
        </w:rPr>
        <w:t> </w:t>
      </w:r>
      <w:r w:rsidRPr="00E53E13">
        <w:rPr>
          <w:rFonts w:cs="Arial"/>
          <w:bdr w:val="none" w:sz="0" w:space="0" w:color="auto" w:frame="1"/>
        </w:rPr>
        <w:t>pause</w:t>
      </w:r>
      <w:r w:rsidRPr="00E53E13">
        <w:rPr>
          <w:rStyle w:val="apple-converted-space"/>
          <w:rFonts w:cs="Arial"/>
          <w:shd w:val="clear" w:color="auto" w:fill="FFFFFF"/>
        </w:rPr>
        <w:t> </w:t>
      </w:r>
      <w:r w:rsidRPr="00E53E13">
        <w:rPr>
          <w:rFonts w:cs="Arial"/>
          <w:shd w:val="clear" w:color="auto" w:fill="FFFFFF"/>
        </w:rPr>
        <w:t>déjeuner</w:t>
      </w:r>
      <w:r w:rsidRPr="00E53E13">
        <w:rPr>
          <w:rStyle w:val="apple-converted-space"/>
          <w:rFonts w:cs="Arial"/>
          <w:shd w:val="clear" w:color="auto" w:fill="FFFFFF"/>
        </w:rPr>
        <w:t> </w:t>
      </w:r>
      <w:r w:rsidRPr="00E53E13">
        <w:rPr>
          <w:rFonts w:cs="Arial"/>
          <w:bdr w:val="none" w:sz="0" w:space="0" w:color="auto" w:frame="1"/>
        </w:rPr>
        <w:t>a été effectué</w:t>
      </w:r>
      <w:r w:rsidRPr="00E53E13">
        <w:rPr>
          <w:rFonts w:cs="Arial"/>
          <w:shd w:val="clear" w:color="auto" w:fill="FFFFFF"/>
        </w:rPr>
        <w:t>.</w:t>
      </w:r>
    </w:p>
    <w:sectPr w:rsidR="00591AB0" w:rsidRPr="00E53E1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8C5" w:rsidRDefault="005E68C5" w:rsidP="00297812">
      <w:pPr>
        <w:spacing w:after="0" w:line="240" w:lineRule="auto"/>
      </w:pPr>
      <w:r>
        <w:separator/>
      </w:r>
    </w:p>
  </w:endnote>
  <w:endnote w:type="continuationSeparator" w:id="0">
    <w:p w:rsidR="005E68C5" w:rsidRDefault="005E68C5" w:rsidP="0029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812" w:rsidRDefault="00297812">
    <w:pPr>
      <w:pStyle w:val="Pieddepage"/>
    </w:pPr>
    <w:r>
      <w:t>Francis Le Roy</w:t>
    </w:r>
    <w:r>
      <w:tab/>
      <w:t>MCT/23.03.2017</w:t>
    </w:r>
    <w:r>
      <w:tab/>
    </w:r>
    <w:r w:rsidRPr="00297812">
      <w:rPr>
        <w:lang w:val="fr-FR"/>
      </w:rPr>
      <w:t xml:space="preserve">Page </w:t>
    </w:r>
    <w:r w:rsidRPr="00297812">
      <w:rPr>
        <w:b/>
        <w:bCs/>
      </w:rPr>
      <w:fldChar w:fldCharType="begin"/>
    </w:r>
    <w:r w:rsidRPr="00297812">
      <w:rPr>
        <w:b/>
        <w:bCs/>
      </w:rPr>
      <w:instrText>PAGE  \* Arabic  \* MERGEFORMAT</w:instrText>
    </w:r>
    <w:r w:rsidRPr="00297812">
      <w:rPr>
        <w:b/>
        <w:bCs/>
      </w:rPr>
      <w:fldChar w:fldCharType="separate"/>
    </w:r>
    <w:r w:rsidR="00875F99" w:rsidRPr="00875F99">
      <w:rPr>
        <w:b/>
        <w:bCs/>
        <w:noProof/>
        <w:lang w:val="fr-FR"/>
      </w:rPr>
      <w:t>1</w:t>
    </w:r>
    <w:r w:rsidRPr="00297812">
      <w:rPr>
        <w:b/>
        <w:bCs/>
      </w:rPr>
      <w:fldChar w:fldCharType="end"/>
    </w:r>
    <w:r w:rsidRPr="00297812">
      <w:rPr>
        <w:lang w:val="fr-FR"/>
      </w:rPr>
      <w:t xml:space="preserve"> sur </w:t>
    </w:r>
    <w:r w:rsidRPr="00297812">
      <w:rPr>
        <w:b/>
        <w:bCs/>
      </w:rPr>
      <w:fldChar w:fldCharType="begin"/>
    </w:r>
    <w:r w:rsidRPr="00297812">
      <w:rPr>
        <w:b/>
        <w:bCs/>
      </w:rPr>
      <w:instrText>NUMPAGES  \* Arabic  \* MERGEFORMAT</w:instrText>
    </w:r>
    <w:r w:rsidRPr="00297812">
      <w:rPr>
        <w:b/>
        <w:bCs/>
      </w:rPr>
      <w:fldChar w:fldCharType="separate"/>
    </w:r>
    <w:r w:rsidR="00875F99" w:rsidRPr="00875F99">
      <w:rPr>
        <w:b/>
        <w:bCs/>
        <w:noProof/>
        <w:lang w:val="fr-FR"/>
      </w:rPr>
      <w:t>3</w:t>
    </w:r>
    <w:r w:rsidRPr="00297812">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8C5" w:rsidRDefault="005E68C5" w:rsidP="00297812">
      <w:pPr>
        <w:spacing w:after="0" w:line="240" w:lineRule="auto"/>
      </w:pPr>
      <w:r>
        <w:separator/>
      </w:r>
    </w:p>
  </w:footnote>
  <w:footnote w:type="continuationSeparator" w:id="0">
    <w:p w:rsidR="005E68C5" w:rsidRDefault="005E68C5" w:rsidP="00297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812" w:rsidRDefault="00297812">
    <w:pPr>
      <w:pStyle w:val="En-tte"/>
    </w:pPr>
    <w:r>
      <w:tab/>
      <w:t>P1699/Timbreuse</w:t>
    </w:r>
  </w:p>
  <w:p w:rsidR="00297812" w:rsidRDefault="002978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C20FE"/>
    <w:multiLevelType w:val="hybridMultilevel"/>
    <w:tmpl w:val="CDF00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B040E98"/>
    <w:multiLevelType w:val="hybridMultilevel"/>
    <w:tmpl w:val="11F441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E0A6059"/>
    <w:multiLevelType w:val="hybridMultilevel"/>
    <w:tmpl w:val="026AD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A624B3"/>
    <w:multiLevelType w:val="hybridMultilevel"/>
    <w:tmpl w:val="BDF6387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C41572F"/>
    <w:multiLevelType w:val="hybridMultilevel"/>
    <w:tmpl w:val="BF7EB5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E5F"/>
    <w:rsid w:val="001B646B"/>
    <w:rsid w:val="00235C99"/>
    <w:rsid w:val="002364A7"/>
    <w:rsid w:val="0023764C"/>
    <w:rsid w:val="00297812"/>
    <w:rsid w:val="002C7D9D"/>
    <w:rsid w:val="003465D9"/>
    <w:rsid w:val="00360D08"/>
    <w:rsid w:val="003A3CAD"/>
    <w:rsid w:val="003C49FC"/>
    <w:rsid w:val="00502B91"/>
    <w:rsid w:val="00591AB0"/>
    <w:rsid w:val="005E68C5"/>
    <w:rsid w:val="006820AD"/>
    <w:rsid w:val="00796177"/>
    <w:rsid w:val="007D1C22"/>
    <w:rsid w:val="00875F99"/>
    <w:rsid w:val="00A80479"/>
    <w:rsid w:val="00B528D7"/>
    <w:rsid w:val="00BA26CE"/>
    <w:rsid w:val="00BF1436"/>
    <w:rsid w:val="00C94E0A"/>
    <w:rsid w:val="00CB5FF6"/>
    <w:rsid w:val="00CC5257"/>
    <w:rsid w:val="00D725DD"/>
    <w:rsid w:val="00DE1E5F"/>
    <w:rsid w:val="00E21C49"/>
    <w:rsid w:val="00E53E13"/>
    <w:rsid w:val="00E747BE"/>
    <w:rsid w:val="00EC2656"/>
    <w:rsid w:val="00EF6F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52B9D-A549-4104-A479-D57D243E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E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1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1E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E1E5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DE1E5F"/>
  </w:style>
  <w:style w:type="character" w:customStyle="1" w:styleId="sac">
    <w:name w:val="sac"/>
    <w:basedOn w:val="Policepardfaut"/>
    <w:rsid w:val="00DE1E5F"/>
  </w:style>
  <w:style w:type="character" w:customStyle="1" w:styleId="Titre2Car">
    <w:name w:val="Titre 2 Car"/>
    <w:basedOn w:val="Policepardfaut"/>
    <w:link w:val="Titre2"/>
    <w:uiPriority w:val="9"/>
    <w:rsid w:val="006820A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7D9D"/>
    <w:pPr>
      <w:ind w:left="720"/>
      <w:contextualSpacing/>
    </w:pPr>
  </w:style>
  <w:style w:type="table" w:styleId="Grilledutableau">
    <w:name w:val="Table Grid"/>
    <w:basedOn w:val="TableauNormal"/>
    <w:uiPriority w:val="59"/>
    <w:rsid w:val="007D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
    <w:name w:val="Light List"/>
    <w:basedOn w:val="TableauNormal"/>
    <w:uiPriority w:val="61"/>
    <w:rsid w:val="007D1C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2">
    <w:name w:val="Light List Accent 2"/>
    <w:basedOn w:val="TableauNormal"/>
    <w:uiPriority w:val="61"/>
    <w:rsid w:val="007D1C2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fonce">
    <w:name w:val="Dark List"/>
    <w:basedOn w:val="TableauNormal"/>
    <w:uiPriority w:val="70"/>
    <w:rsid w:val="007D1C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rsid w:val="00E21C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rsid w:val="00B528D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EC2656"/>
    <w:pPr>
      <w:spacing w:line="240" w:lineRule="auto"/>
    </w:pPr>
    <w:rPr>
      <w:b/>
      <w:bCs/>
      <w:color w:val="4F81BD" w:themeColor="accent1"/>
      <w:sz w:val="18"/>
      <w:szCs w:val="18"/>
    </w:rPr>
  </w:style>
  <w:style w:type="character" w:customStyle="1" w:styleId="msac">
    <w:name w:val="msac"/>
    <w:basedOn w:val="Policepardfaut"/>
    <w:rsid w:val="00E53E13"/>
  </w:style>
  <w:style w:type="paragraph" w:styleId="En-tte">
    <w:name w:val="header"/>
    <w:basedOn w:val="Normal"/>
    <w:link w:val="En-tteCar"/>
    <w:uiPriority w:val="99"/>
    <w:unhideWhenUsed/>
    <w:rsid w:val="00297812"/>
    <w:pPr>
      <w:tabs>
        <w:tab w:val="center" w:pos="4513"/>
        <w:tab w:val="right" w:pos="9026"/>
      </w:tabs>
      <w:spacing w:after="0" w:line="240" w:lineRule="auto"/>
    </w:pPr>
  </w:style>
  <w:style w:type="character" w:customStyle="1" w:styleId="En-tteCar">
    <w:name w:val="En-tête Car"/>
    <w:basedOn w:val="Policepardfaut"/>
    <w:link w:val="En-tte"/>
    <w:uiPriority w:val="99"/>
    <w:rsid w:val="00297812"/>
  </w:style>
  <w:style w:type="paragraph" w:styleId="Pieddepage">
    <w:name w:val="footer"/>
    <w:basedOn w:val="Normal"/>
    <w:link w:val="PieddepageCar"/>
    <w:uiPriority w:val="99"/>
    <w:unhideWhenUsed/>
    <w:rsid w:val="0029781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7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159370">
      <w:bodyDiv w:val="1"/>
      <w:marLeft w:val="0"/>
      <w:marRight w:val="0"/>
      <w:marTop w:val="0"/>
      <w:marBottom w:val="0"/>
      <w:divBdr>
        <w:top w:val="none" w:sz="0" w:space="0" w:color="auto"/>
        <w:left w:val="none" w:sz="0" w:space="0" w:color="auto"/>
        <w:bottom w:val="none" w:sz="0" w:space="0" w:color="auto"/>
        <w:right w:val="none" w:sz="0" w:space="0" w:color="auto"/>
      </w:divBdr>
      <w:divsChild>
        <w:div w:id="830024361">
          <w:marLeft w:val="0"/>
          <w:marRight w:val="0"/>
          <w:marTop w:val="0"/>
          <w:marBottom w:val="0"/>
          <w:divBdr>
            <w:top w:val="none" w:sz="0" w:space="0" w:color="auto"/>
            <w:left w:val="none" w:sz="0" w:space="0" w:color="auto"/>
            <w:bottom w:val="none" w:sz="0" w:space="0" w:color="auto"/>
            <w:right w:val="none" w:sz="0" w:space="0" w:color="auto"/>
          </w:divBdr>
        </w:div>
        <w:div w:id="1387292484">
          <w:marLeft w:val="0"/>
          <w:marRight w:val="0"/>
          <w:marTop w:val="0"/>
          <w:marBottom w:val="0"/>
          <w:divBdr>
            <w:top w:val="none" w:sz="0" w:space="0" w:color="auto"/>
            <w:left w:val="none" w:sz="0" w:space="0" w:color="auto"/>
            <w:bottom w:val="none" w:sz="0" w:space="0" w:color="auto"/>
            <w:right w:val="none" w:sz="0" w:space="0" w:color="auto"/>
          </w:divBdr>
          <w:divsChild>
            <w:div w:id="1307854468">
              <w:marLeft w:val="75"/>
              <w:marRight w:val="75"/>
              <w:marTop w:val="0"/>
              <w:marBottom w:val="0"/>
              <w:divBdr>
                <w:top w:val="single" w:sz="6" w:space="11" w:color="6699CC"/>
                <w:left w:val="single" w:sz="6" w:space="8" w:color="6699CC"/>
                <w:bottom w:val="single" w:sz="6" w:space="8" w:color="6699CC"/>
                <w:right w:val="single" w:sz="6" w:space="8" w:color="6699CC"/>
              </w:divBdr>
              <w:divsChild>
                <w:div w:id="854616211">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single" w:sz="6" w:space="0" w:color="4E9258"/>
                    <w:left w:val="single" w:sz="6" w:space="2" w:color="4E9258"/>
                    <w:bottom w:val="single" w:sz="6" w:space="0" w:color="4E9258"/>
                    <w:right w:val="single" w:sz="6" w:space="0" w:color="4E9258"/>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782</Words>
  <Characters>4302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15</cp:revision>
  <cp:lastPrinted>2017-03-23T19:28:00Z</cp:lastPrinted>
  <dcterms:created xsi:type="dcterms:W3CDTF">2017-03-16T10:02:00Z</dcterms:created>
  <dcterms:modified xsi:type="dcterms:W3CDTF">2017-03-23T19:29:00Z</dcterms:modified>
</cp:coreProperties>
</file>