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33EE9" w14:textId="77777777" w:rsidR="001D67B2" w:rsidRDefault="00000000">
      <w:pPr>
        <w:pStyle w:val="Heading1"/>
      </w:pPr>
      <w:bookmarkStart w:id="0" w:name="_sgrt1lyxwobx" w:colFirst="0" w:colLast="0"/>
      <w:bookmarkEnd w:id="0"/>
      <w:r>
        <w:t>1. SKU Master (sku_master.csv)</w:t>
      </w:r>
    </w:p>
    <w:p w14:paraId="119142D8" w14:textId="77777777" w:rsidR="001D67B2" w:rsidRDefault="00000000">
      <w:r>
        <w:t>Purpose in Application:</w:t>
      </w:r>
      <w:r>
        <w:br/>
        <w:t xml:space="preserve"> Defines the identity of every SKU. Nothing else works without it.</w:t>
      </w:r>
    </w:p>
    <w:p w14:paraId="0CBE15EA" w14:textId="77777777" w:rsidR="001D67B2" w:rsidRDefault="00000000">
      <w:r>
        <w:t>Used For:</w:t>
      </w:r>
    </w:p>
    <w:p w14:paraId="735B6362" w14:textId="77777777" w:rsidR="001D67B2" w:rsidRDefault="00000000">
      <w:pPr>
        <w:numPr>
          <w:ilvl w:val="0"/>
          <w:numId w:val="1"/>
        </w:numPr>
      </w:pPr>
      <w:r>
        <w:t>Join key for every time-series record</w:t>
      </w:r>
    </w:p>
    <w:p w14:paraId="14009B58" w14:textId="77777777" w:rsidR="001D67B2" w:rsidRDefault="00000000">
      <w:pPr>
        <w:numPr>
          <w:ilvl w:val="0"/>
          <w:numId w:val="1"/>
        </w:numPr>
      </w:pPr>
      <w:r>
        <w:t>Creating hierarchical structure (SKU - Category - Brand - Division)</w:t>
      </w:r>
    </w:p>
    <w:p w14:paraId="76543271" w14:textId="77777777" w:rsidR="001D67B2" w:rsidRDefault="00000000">
      <w:pPr>
        <w:numPr>
          <w:ilvl w:val="0"/>
          <w:numId w:val="1"/>
        </w:numPr>
      </w:pPr>
      <w:r>
        <w:t>Feature engineering (category-level seasonality, brand elasticity)</w:t>
      </w:r>
    </w:p>
    <w:p w14:paraId="17201117" w14:textId="77777777" w:rsidR="001D67B2" w:rsidRDefault="00000000">
      <w:pPr>
        <w:numPr>
          <w:ilvl w:val="0"/>
          <w:numId w:val="1"/>
        </w:numPr>
      </w:pPr>
      <w:r>
        <w:t>Model segmentation (different model per product group)</w:t>
      </w:r>
    </w:p>
    <w:p w14:paraId="443C5288" w14:textId="77777777" w:rsidR="001D67B2" w:rsidRDefault="00000000">
      <w:pPr>
        <w:numPr>
          <w:ilvl w:val="0"/>
          <w:numId w:val="1"/>
        </w:numPr>
      </w:pPr>
      <w:r>
        <w:t>Price elasticity learning (base price, cost)</w:t>
      </w:r>
    </w:p>
    <w:p w14:paraId="59370791" w14:textId="77777777" w:rsidR="001D67B2" w:rsidRDefault="00000000">
      <w:pPr>
        <w:numPr>
          <w:ilvl w:val="0"/>
          <w:numId w:val="1"/>
        </w:numPr>
      </w:pPr>
      <w:r>
        <w:t>Scenario modeling (“what if price increases by 5%?”)</w:t>
      </w:r>
    </w:p>
    <w:p w14:paraId="2F2A2F8D" w14:textId="77777777" w:rsidR="001D67B2" w:rsidRDefault="00000000">
      <w:r>
        <w:t>Pipeline Stage - Usage:</w:t>
      </w:r>
    </w:p>
    <w:tbl>
      <w:tblPr>
        <w:tblStyle w:val="a"/>
        <w:tblW w:w="69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4640"/>
      </w:tblGrid>
      <w:tr w:rsidR="001D67B2" w14:paraId="16360493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F00F4" w14:textId="77777777" w:rsidR="001D67B2" w:rsidRDefault="00000000">
            <w:pPr>
              <w:spacing w:line="240" w:lineRule="auto"/>
            </w:pPr>
            <w:r>
              <w:t>Stage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4441E" w14:textId="77777777" w:rsidR="001D67B2" w:rsidRDefault="00000000">
            <w:pPr>
              <w:spacing w:line="240" w:lineRule="auto"/>
            </w:pPr>
            <w:r>
              <w:t>Usage</w:t>
            </w:r>
          </w:p>
        </w:tc>
      </w:tr>
      <w:tr w:rsidR="001D67B2" w14:paraId="5B8D4676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A39E5" w14:textId="77777777" w:rsidR="001D67B2" w:rsidRDefault="00000000">
            <w:pPr>
              <w:spacing w:line="240" w:lineRule="auto"/>
            </w:pPr>
            <w:r>
              <w:t>Data Ingestion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BCC66" w14:textId="77777777" w:rsidR="001D67B2" w:rsidRDefault="00000000">
            <w:pPr>
              <w:spacing w:line="240" w:lineRule="auto"/>
            </w:pPr>
            <w:r>
              <w:t>Loaded into dimension table (DIM_SKU).</w:t>
            </w:r>
          </w:p>
        </w:tc>
      </w:tr>
      <w:tr w:rsidR="001D67B2" w14:paraId="58ED028D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4FBCD" w14:textId="77777777" w:rsidR="001D67B2" w:rsidRDefault="00000000">
            <w:pPr>
              <w:spacing w:line="240" w:lineRule="auto"/>
            </w:pPr>
            <w:r>
              <w:t>Feature Engineering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CC6A1" w14:textId="77777777" w:rsidR="001D67B2" w:rsidRDefault="00000000">
            <w:pPr>
              <w:spacing w:line="240" w:lineRule="auto"/>
            </w:pPr>
            <w:r>
              <w:t>Attach metadata to time-series rows.</w:t>
            </w:r>
          </w:p>
        </w:tc>
      </w:tr>
      <w:tr w:rsidR="001D67B2" w14:paraId="17E10C36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7C2ED" w14:textId="77777777" w:rsidR="001D67B2" w:rsidRDefault="00000000">
            <w:pPr>
              <w:spacing w:line="240" w:lineRule="auto"/>
            </w:pPr>
            <w:r>
              <w:t>Modeling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DC08F" w14:textId="77777777" w:rsidR="001D67B2" w:rsidRDefault="00000000">
            <w:pPr>
              <w:spacing w:line="240" w:lineRule="auto"/>
            </w:pPr>
            <w:r>
              <w:t>Grouping, hierarchical models, price features.</w:t>
            </w:r>
          </w:p>
        </w:tc>
      </w:tr>
      <w:tr w:rsidR="001D67B2" w14:paraId="41BCAE82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E3A6D" w14:textId="77777777" w:rsidR="001D67B2" w:rsidRDefault="00000000">
            <w:pPr>
              <w:spacing w:line="240" w:lineRule="auto"/>
            </w:pPr>
            <w:r>
              <w:t>BI Dashboards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43406" w14:textId="77777777" w:rsidR="001D67B2" w:rsidRDefault="00000000">
            <w:pPr>
              <w:spacing w:line="240" w:lineRule="auto"/>
            </w:pPr>
            <w:r>
              <w:t>Display category/brand filters.</w:t>
            </w:r>
          </w:p>
        </w:tc>
      </w:tr>
    </w:tbl>
    <w:p w14:paraId="7E7F9361" w14:textId="77777777" w:rsidR="001D67B2" w:rsidRDefault="001D67B2"/>
    <w:p w14:paraId="7F45EE7D" w14:textId="77777777" w:rsidR="001D67B2" w:rsidRDefault="00000000">
      <w:pPr>
        <w:pStyle w:val="Heading1"/>
      </w:pPr>
      <w:bookmarkStart w:id="1" w:name="_yk53uq99vfir" w:colFirst="0" w:colLast="0"/>
      <w:bookmarkEnd w:id="1"/>
      <w:r>
        <w:t>2. Location Master (location_master.csv)</w:t>
      </w:r>
    </w:p>
    <w:p w14:paraId="38DB3429" w14:textId="77777777" w:rsidR="001D67B2" w:rsidRDefault="00000000">
      <w:r>
        <w:t>Purpose in Application:</w:t>
      </w:r>
      <w:r>
        <w:br/>
        <w:t xml:space="preserve"> Defines regions/stores where SKUs are sold.</w:t>
      </w:r>
    </w:p>
    <w:p w14:paraId="4C6CE162" w14:textId="77777777" w:rsidR="001D67B2" w:rsidRDefault="00000000">
      <w:r>
        <w:t>Contains: region, income index, population, cluster tags.</w:t>
      </w:r>
    </w:p>
    <w:p w14:paraId="080F5A4D" w14:textId="77777777" w:rsidR="001D67B2" w:rsidRDefault="00000000">
      <w:r>
        <w:t>Used For:</w:t>
      </w:r>
    </w:p>
    <w:p w14:paraId="5007EC73" w14:textId="77777777" w:rsidR="001D67B2" w:rsidRDefault="00000000">
      <w:pPr>
        <w:numPr>
          <w:ilvl w:val="0"/>
          <w:numId w:val="4"/>
        </w:numPr>
      </w:pPr>
      <w:r>
        <w:t>Demand normalization by population</w:t>
      </w:r>
    </w:p>
    <w:p w14:paraId="5B06E59F" w14:textId="77777777" w:rsidR="001D67B2" w:rsidRDefault="00000000">
      <w:pPr>
        <w:numPr>
          <w:ilvl w:val="0"/>
          <w:numId w:val="4"/>
        </w:numPr>
      </w:pPr>
      <w:r>
        <w:t>Regional seasonality</w:t>
      </w:r>
    </w:p>
    <w:p w14:paraId="32A3E98B" w14:textId="77777777" w:rsidR="001D67B2" w:rsidRDefault="00000000">
      <w:pPr>
        <w:numPr>
          <w:ilvl w:val="0"/>
          <w:numId w:val="4"/>
        </w:numPr>
      </w:pPr>
      <w:r>
        <w:t>Hierarchical forecasting (Store - Region - Country)</w:t>
      </w:r>
    </w:p>
    <w:p w14:paraId="554338BC" w14:textId="77777777" w:rsidR="001D67B2" w:rsidRDefault="00000000">
      <w:pPr>
        <w:numPr>
          <w:ilvl w:val="0"/>
          <w:numId w:val="4"/>
        </w:numPr>
      </w:pPr>
      <w:r>
        <w:t>Channel-mix forecasting</w:t>
      </w:r>
      <w:r>
        <w:br/>
      </w:r>
    </w:p>
    <w:p w14:paraId="0EE469D4" w14:textId="77777777" w:rsidR="001D67B2" w:rsidRDefault="00000000">
      <w:r>
        <w:t>Pipeline Stage - Usage:</w:t>
      </w:r>
    </w:p>
    <w:tbl>
      <w:tblPr>
        <w:tblStyle w:val="a0"/>
        <w:tblW w:w="8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5540"/>
      </w:tblGrid>
      <w:tr w:rsidR="001D67B2" w14:paraId="478849FD" w14:textId="77777777">
        <w:trPr>
          <w:trHeight w:val="500"/>
        </w:trPr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CA236" w14:textId="77777777" w:rsidR="001D67B2" w:rsidRDefault="00000000">
            <w:pPr>
              <w:spacing w:line="240" w:lineRule="auto"/>
            </w:pPr>
            <w:r>
              <w:t>Stage</w:t>
            </w:r>
          </w:p>
        </w:tc>
        <w:tc>
          <w:tcPr>
            <w:tcW w:w="5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7D44C" w14:textId="77777777" w:rsidR="001D67B2" w:rsidRDefault="00000000">
            <w:pPr>
              <w:spacing w:line="240" w:lineRule="auto"/>
            </w:pPr>
            <w:r>
              <w:t>Usage</w:t>
            </w:r>
          </w:p>
        </w:tc>
      </w:tr>
      <w:tr w:rsidR="001D67B2" w14:paraId="7CBD11F5" w14:textId="77777777">
        <w:trPr>
          <w:trHeight w:val="500"/>
        </w:trPr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B5BB5" w14:textId="77777777" w:rsidR="001D67B2" w:rsidRDefault="00000000">
            <w:pPr>
              <w:spacing w:line="240" w:lineRule="auto"/>
            </w:pPr>
            <w:r>
              <w:lastRenderedPageBreak/>
              <w:t>Feature Engineering</w:t>
            </w:r>
          </w:p>
        </w:tc>
        <w:tc>
          <w:tcPr>
            <w:tcW w:w="5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9FEB4" w14:textId="77777777" w:rsidR="001D67B2" w:rsidRDefault="00000000">
            <w:pPr>
              <w:spacing w:line="240" w:lineRule="auto"/>
            </w:pPr>
            <w:r>
              <w:t>Add demographic drivers.</w:t>
            </w:r>
          </w:p>
        </w:tc>
      </w:tr>
      <w:tr w:rsidR="001D67B2" w14:paraId="514E4E07" w14:textId="77777777">
        <w:trPr>
          <w:trHeight w:val="500"/>
        </w:trPr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6EAA6" w14:textId="77777777" w:rsidR="001D67B2" w:rsidRDefault="00000000">
            <w:pPr>
              <w:spacing w:line="240" w:lineRule="auto"/>
            </w:pPr>
            <w:r>
              <w:t>Modeling</w:t>
            </w:r>
          </w:p>
        </w:tc>
        <w:tc>
          <w:tcPr>
            <w:tcW w:w="5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4CBE2" w14:textId="77777777" w:rsidR="001D67B2" w:rsidRDefault="00000000">
            <w:pPr>
              <w:spacing w:line="240" w:lineRule="auto"/>
            </w:pPr>
            <w:r>
              <w:t>Region-based trend separation, cluster-specific models.</w:t>
            </w:r>
          </w:p>
        </w:tc>
      </w:tr>
      <w:tr w:rsidR="001D67B2" w14:paraId="0581C79A" w14:textId="77777777">
        <w:trPr>
          <w:trHeight w:val="500"/>
        </w:trPr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453D6" w14:textId="77777777" w:rsidR="001D67B2" w:rsidRDefault="00000000">
            <w:pPr>
              <w:spacing w:line="240" w:lineRule="auto"/>
            </w:pPr>
            <w:r>
              <w:t>Replenishment Engine</w:t>
            </w:r>
          </w:p>
        </w:tc>
        <w:tc>
          <w:tcPr>
            <w:tcW w:w="5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104CB" w14:textId="77777777" w:rsidR="001D67B2" w:rsidRDefault="00000000">
            <w:pPr>
              <w:spacing w:line="240" w:lineRule="auto"/>
            </w:pPr>
            <w:r>
              <w:t>Per-location inventory planning.</w:t>
            </w:r>
          </w:p>
        </w:tc>
      </w:tr>
      <w:tr w:rsidR="001D67B2" w14:paraId="3213A173" w14:textId="77777777">
        <w:trPr>
          <w:trHeight w:val="500"/>
        </w:trPr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308FB" w14:textId="77777777" w:rsidR="001D67B2" w:rsidRDefault="00000000">
            <w:pPr>
              <w:spacing w:line="240" w:lineRule="auto"/>
            </w:pPr>
            <w:r>
              <w:t>Scenario Simulation</w:t>
            </w:r>
          </w:p>
        </w:tc>
        <w:tc>
          <w:tcPr>
            <w:tcW w:w="5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5B33" w14:textId="77777777" w:rsidR="001D67B2" w:rsidRDefault="00000000">
            <w:pPr>
              <w:spacing w:line="240" w:lineRule="auto"/>
            </w:pPr>
            <w:r>
              <w:t>“What if certain regions face disruption?”</w:t>
            </w:r>
          </w:p>
        </w:tc>
      </w:tr>
    </w:tbl>
    <w:p w14:paraId="36257E29" w14:textId="77777777" w:rsidR="001D67B2" w:rsidRDefault="00000000">
      <w:r>
        <w:pict w14:anchorId="3A2624D3">
          <v:rect id="_x0000_i1025" style="width:0;height:1.5pt" o:hralign="center" o:hrstd="t" o:hr="t" fillcolor="#a0a0a0" stroked="f"/>
        </w:pict>
      </w:r>
    </w:p>
    <w:p w14:paraId="5765CC60" w14:textId="77777777" w:rsidR="001D67B2" w:rsidRDefault="00000000">
      <w:pPr>
        <w:pStyle w:val="Heading1"/>
      </w:pPr>
      <w:bookmarkStart w:id="2" w:name="_sffy3x0nmhv" w:colFirst="0" w:colLast="0"/>
      <w:bookmarkEnd w:id="2"/>
      <w:r>
        <w:t>3. Festival Calendar (festival_calendar.csv)</w:t>
      </w:r>
    </w:p>
    <w:p w14:paraId="775E64C6" w14:textId="77777777" w:rsidR="001D67B2" w:rsidRDefault="00000000">
      <w:r>
        <w:t>Purpose in Application:</w:t>
      </w:r>
      <w:r>
        <w:br/>
        <w:t xml:space="preserve"> External events - major driver of demand in Nepal/India FMCG.</w:t>
      </w:r>
    </w:p>
    <w:p w14:paraId="7B4D0154" w14:textId="77777777" w:rsidR="001D67B2" w:rsidRDefault="00000000">
      <w:r>
        <w:t>Used For:</w:t>
      </w:r>
    </w:p>
    <w:p w14:paraId="5438E807" w14:textId="77777777" w:rsidR="001D67B2" w:rsidRDefault="00000000">
      <w:pPr>
        <w:numPr>
          <w:ilvl w:val="0"/>
          <w:numId w:val="5"/>
        </w:numPr>
      </w:pPr>
      <w:r>
        <w:t>Holiday flag features</w:t>
      </w:r>
      <w:r>
        <w:br/>
      </w:r>
    </w:p>
    <w:p w14:paraId="262A3FC4" w14:textId="77777777" w:rsidR="001D67B2" w:rsidRDefault="00000000">
      <w:pPr>
        <w:numPr>
          <w:ilvl w:val="0"/>
          <w:numId w:val="5"/>
        </w:numPr>
      </w:pPr>
      <w:r>
        <w:t>Promotion uplift modeling</w:t>
      </w:r>
      <w:r>
        <w:br/>
      </w:r>
    </w:p>
    <w:p w14:paraId="3DDD1945" w14:textId="77777777" w:rsidR="001D67B2" w:rsidRDefault="00000000">
      <w:pPr>
        <w:numPr>
          <w:ilvl w:val="0"/>
          <w:numId w:val="5"/>
        </w:numPr>
      </w:pPr>
      <w:r>
        <w:t>Seasonality adjustment</w:t>
      </w:r>
      <w:r>
        <w:br/>
      </w:r>
    </w:p>
    <w:p w14:paraId="661F4873" w14:textId="77777777" w:rsidR="001D67B2" w:rsidRDefault="00000000">
      <w:pPr>
        <w:numPr>
          <w:ilvl w:val="0"/>
          <w:numId w:val="5"/>
        </w:numPr>
      </w:pPr>
      <w:r>
        <w:t>Scenario engine (extended festival, shifted dates)</w:t>
      </w:r>
      <w:r>
        <w:br/>
      </w:r>
    </w:p>
    <w:p w14:paraId="592B628E" w14:textId="77777777" w:rsidR="001D67B2" w:rsidRDefault="00000000">
      <w:r>
        <w:t>Pipeline Stage - Usage:</w:t>
      </w:r>
    </w:p>
    <w:tbl>
      <w:tblPr>
        <w:tblStyle w:val="a1"/>
        <w:tblW w:w="9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6725"/>
      </w:tblGrid>
      <w:tr w:rsidR="001D67B2" w14:paraId="675953CC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0C84F" w14:textId="77777777" w:rsidR="001D67B2" w:rsidRDefault="00000000">
            <w:pPr>
              <w:spacing w:line="240" w:lineRule="auto"/>
            </w:pPr>
            <w:r>
              <w:t>Stage</w:t>
            </w:r>
          </w:p>
        </w:tc>
        <w:tc>
          <w:tcPr>
            <w:tcW w:w="6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18007" w14:textId="77777777" w:rsidR="001D67B2" w:rsidRDefault="00000000">
            <w:pPr>
              <w:spacing w:line="240" w:lineRule="auto"/>
            </w:pPr>
            <w:r>
              <w:t>Usage</w:t>
            </w:r>
          </w:p>
        </w:tc>
      </w:tr>
      <w:tr w:rsidR="001D67B2" w14:paraId="7BC1193A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0AF58" w14:textId="77777777" w:rsidR="001D67B2" w:rsidRDefault="00000000">
            <w:pPr>
              <w:spacing w:line="240" w:lineRule="auto"/>
            </w:pPr>
            <w:r>
              <w:t>Feature Engineering</w:t>
            </w:r>
          </w:p>
        </w:tc>
        <w:tc>
          <w:tcPr>
            <w:tcW w:w="6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3B4EF" w14:textId="77777777" w:rsidR="001D67B2" w:rsidRDefault="00000000">
            <w:pPr>
              <w:spacing w:line="240" w:lineRule="auto"/>
            </w:pPr>
            <w:r>
              <w:t xml:space="preserve">Create </w:t>
            </w:r>
            <w:proofErr w:type="spellStart"/>
            <w:r>
              <w:t>is_festival</w:t>
            </w:r>
            <w:proofErr w:type="spellEnd"/>
            <w:r>
              <w:t xml:space="preserve">, </w:t>
            </w:r>
            <w:proofErr w:type="spellStart"/>
            <w:r>
              <w:t>festival_name</w:t>
            </w:r>
            <w:proofErr w:type="spellEnd"/>
            <w:r>
              <w:t xml:space="preserve">, </w:t>
            </w:r>
            <w:proofErr w:type="spellStart"/>
            <w:r>
              <w:t>pre_festival_lag</w:t>
            </w:r>
            <w:proofErr w:type="spellEnd"/>
            <w:r>
              <w:t xml:space="preserve"> features.</w:t>
            </w:r>
          </w:p>
        </w:tc>
      </w:tr>
      <w:tr w:rsidR="001D67B2" w14:paraId="73906161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1AF32" w14:textId="77777777" w:rsidR="001D67B2" w:rsidRDefault="00000000">
            <w:pPr>
              <w:spacing w:line="240" w:lineRule="auto"/>
            </w:pPr>
            <w:r>
              <w:t>Modeling</w:t>
            </w:r>
          </w:p>
        </w:tc>
        <w:tc>
          <w:tcPr>
            <w:tcW w:w="6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AE503" w14:textId="77777777" w:rsidR="001D67B2" w:rsidRDefault="00000000">
            <w:pPr>
              <w:spacing w:line="240" w:lineRule="auto"/>
            </w:pPr>
            <w:r>
              <w:t>Capture spikes and uplift.</w:t>
            </w:r>
          </w:p>
        </w:tc>
      </w:tr>
      <w:tr w:rsidR="001D67B2" w14:paraId="04FB23DF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4B669" w14:textId="77777777" w:rsidR="001D67B2" w:rsidRDefault="00000000">
            <w:pPr>
              <w:spacing w:line="240" w:lineRule="auto"/>
            </w:pPr>
            <w:r>
              <w:t>Explainability</w:t>
            </w:r>
          </w:p>
        </w:tc>
        <w:tc>
          <w:tcPr>
            <w:tcW w:w="6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68A79" w14:textId="77777777" w:rsidR="001D67B2" w:rsidRDefault="00000000">
            <w:pPr>
              <w:spacing w:line="240" w:lineRule="auto"/>
            </w:pPr>
            <w:r>
              <w:t>“Festival contributed +18% demand.”</w:t>
            </w:r>
          </w:p>
        </w:tc>
      </w:tr>
      <w:tr w:rsidR="001D67B2" w14:paraId="48A59102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BC24F" w14:textId="77777777" w:rsidR="001D67B2" w:rsidRDefault="00000000">
            <w:pPr>
              <w:spacing w:line="240" w:lineRule="auto"/>
            </w:pPr>
            <w:r>
              <w:t>Scenario Planning</w:t>
            </w:r>
          </w:p>
        </w:tc>
        <w:tc>
          <w:tcPr>
            <w:tcW w:w="6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A0F31" w14:textId="77777777" w:rsidR="001D67B2" w:rsidRDefault="00000000">
            <w:pPr>
              <w:spacing w:line="240" w:lineRule="auto"/>
            </w:pPr>
            <w:r>
              <w:t>What-if: festival extended 5 days.</w:t>
            </w:r>
          </w:p>
        </w:tc>
      </w:tr>
    </w:tbl>
    <w:p w14:paraId="12B8DB23" w14:textId="77777777" w:rsidR="001D67B2" w:rsidRDefault="001D67B2"/>
    <w:p w14:paraId="58BB8649" w14:textId="77777777" w:rsidR="001D67B2" w:rsidRDefault="00000000">
      <w:pPr>
        <w:pStyle w:val="Heading1"/>
      </w:pPr>
      <w:bookmarkStart w:id="3" w:name="_hvuj7un3oa2q" w:colFirst="0" w:colLast="0"/>
      <w:bookmarkEnd w:id="3"/>
      <w:r>
        <w:lastRenderedPageBreak/>
        <w:t>4. Monthly Macroeconomic Indicators (monthly_macro.csv)</w:t>
      </w:r>
    </w:p>
    <w:p w14:paraId="2D1B7DAE" w14:textId="77777777" w:rsidR="001D67B2" w:rsidRDefault="00000000">
      <w:r>
        <w:t>Purpose in Application:</w:t>
      </w:r>
      <w:r>
        <w:br/>
        <w:t xml:space="preserve"> Captures economic signals affecting overall demand.</w:t>
      </w:r>
    </w:p>
    <w:p w14:paraId="12B149EA" w14:textId="77777777" w:rsidR="001D67B2" w:rsidRDefault="00000000">
      <w:r>
        <w:t>Used For:</w:t>
      </w:r>
    </w:p>
    <w:p w14:paraId="366D5759" w14:textId="77777777" w:rsidR="001D67B2" w:rsidRDefault="00000000">
      <w:pPr>
        <w:numPr>
          <w:ilvl w:val="0"/>
          <w:numId w:val="3"/>
        </w:numPr>
      </w:pPr>
      <w:r>
        <w:t>Long-term trend adjustments</w:t>
      </w:r>
      <w:r>
        <w:br/>
      </w:r>
    </w:p>
    <w:p w14:paraId="1BBCB3CC" w14:textId="77777777" w:rsidR="001D67B2" w:rsidRDefault="00000000">
      <w:pPr>
        <w:numPr>
          <w:ilvl w:val="0"/>
          <w:numId w:val="3"/>
        </w:numPr>
      </w:pPr>
      <w:r>
        <w:t>Price elasticity conditioning</w:t>
      </w:r>
      <w:r>
        <w:br/>
      </w:r>
    </w:p>
    <w:p w14:paraId="314A5102" w14:textId="77777777" w:rsidR="001D67B2" w:rsidRDefault="00000000">
      <w:pPr>
        <w:numPr>
          <w:ilvl w:val="0"/>
          <w:numId w:val="3"/>
        </w:numPr>
      </w:pPr>
      <w:r>
        <w:t>Demand slowdown/boom modeling</w:t>
      </w:r>
      <w:r>
        <w:br/>
      </w:r>
    </w:p>
    <w:p w14:paraId="0B12808A" w14:textId="77777777" w:rsidR="001D67B2" w:rsidRDefault="00000000">
      <w:pPr>
        <w:numPr>
          <w:ilvl w:val="0"/>
          <w:numId w:val="3"/>
        </w:numPr>
      </w:pPr>
      <w:r>
        <w:t>Model stability over time</w:t>
      </w:r>
      <w:r>
        <w:br/>
      </w:r>
    </w:p>
    <w:p w14:paraId="5FD9D432" w14:textId="77777777" w:rsidR="001D67B2" w:rsidRDefault="00000000">
      <w:r>
        <w:t>Pipeline Stage - Usage:</w:t>
      </w:r>
    </w:p>
    <w:tbl>
      <w:tblPr>
        <w:tblStyle w:val="a2"/>
        <w:tblW w:w="71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4820"/>
      </w:tblGrid>
      <w:tr w:rsidR="001D67B2" w14:paraId="62E86F5A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E667E" w14:textId="77777777" w:rsidR="001D67B2" w:rsidRDefault="00000000">
            <w:pPr>
              <w:spacing w:line="240" w:lineRule="auto"/>
            </w:pPr>
            <w:r>
              <w:t>Stage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ED1EE" w14:textId="77777777" w:rsidR="001D67B2" w:rsidRDefault="00000000">
            <w:pPr>
              <w:spacing w:line="240" w:lineRule="auto"/>
            </w:pPr>
            <w:r>
              <w:t>Usage</w:t>
            </w:r>
          </w:p>
        </w:tc>
      </w:tr>
      <w:tr w:rsidR="001D67B2" w14:paraId="05F274D6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4AC03" w14:textId="77777777" w:rsidR="001D67B2" w:rsidRDefault="00000000">
            <w:pPr>
              <w:spacing w:line="240" w:lineRule="auto"/>
            </w:pPr>
            <w:r>
              <w:t>Feature Engineering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79A2C" w14:textId="77777777" w:rsidR="001D67B2" w:rsidRDefault="00000000">
            <w:pPr>
              <w:spacing w:line="240" w:lineRule="auto"/>
            </w:pPr>
            <w:r>
              <w:t>Add lagged macro variables to daily rows.</w:t>
            </w:r>
          </w:p>
        </w:tc>
      </w:tr>
      <w:tr w:rsidR="001D67B2" w14:paraId="4606F888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8EA1E" w14:textId="77777777" w:rsidR="001D67B2" w:rsidRDefault="00000000">
            <w:pPr>
              <w:spacing w:line="240" w:lineRule="auto"/>
            </w:pPr>
            <w:r>
              <w:t>Modeling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A5976" w14:textId="77777777" w:rsidR="001D67B2" w:rsidRDefault="00000000">
            <w:pPr>
              <w:spacing w:line="240" w:lineRule="auto"/>
            </w:pPr>
            <w:r>
              <w:t>Improve long-horizon, low-frequency accuracy.</w:t>
            </w:r>
          </w:p>
        </w:tc>
      </w:tr>
      <w:tr w:rsidR="001D67B2" w14:paraId="666C20B9" w14:textId="77777777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94C21" w14:textId="77777777" w:rsidR="001D67B2" w:rsidRDefault="00000000">
            <w:pPr>
              <w:spacing w:line="240" w:lineRule="auto"/>
            </w:pPr>
            <w:r>
              <w:t>Decision Support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A55D9" w14:textId="77777777" w:rsidR="001D67B2" w:rsidRDefault="00000000">
            <w:pPr>
              <w:spacing w:line="240" w:lineRule="auto"/>
            </w:pPr>
            <w:r>
              <w:t>Production planning, financial forecasting.</w:t>
            </w:r>
          </w:p>
        </w:tc>
      </w:tr>
    </w:tbl>
    <w:p w14:paraId="5D305091" w14:textId="77777777" w:rsidR="001D67B2" w:rsidRDefault="001D67B2"/>
    <w:p w14:paraId="218FB214" w14:textId="77777777" w:rsidR="001D67B2" w:rsidRDefault="00000000">
      <w:pPr>
        <w:pStyle w:val="Heading1"/>
      </w:pPr>
      <w:bookmarkStart w:id="4" w:name="_2mfwsqrz7wez" w:colFirst="0" w:colLast="0"/>
      <w:bookmarkEnd w:id="4"/>
      <w:r>
        <w:t>5. Daily Time-Series Dataset (daily_timeseries.csv)</w:t>
      </w:r>
    </w:p>
    <w:p w14:paraId="20AF7638" w14:textId="77777777" w:rsidR="001D67B2" w:rsidRDefault="00000000">
      <w:r>
        <w:t xml:space="preserve">This is the MAIN </w:t>
      </w:r>
      <w:proofErr w:type="gramStart"/>
      <w:r>
        <w:t>dataset</w:t>
      </w:r>
      <w:proofErr w:type="gramEnd"/>
      <w:r>
        <w:t xml:space="preserve"> used by the forecasting model.</w:t>
      </w:r>
      <w:r>
        <w:br/>
        <w:t xml:space="preserve"> It contains everything: sales, stock, prices, promotions, competition effects, weather and event features.</w:t>
      </w:r>
    </w:p>
    <w:p w14:paraId="06570ABA" w14:textId="77777777" w:rsidR="001D67B2" w:rsidRDefault="00000000">
      <w:r>
        <w:t>Used For:</w:t>
      </w:r>
    </w:p>
    <w:p w14:paraId="544346E1" w14:textId="77777777" w:rsidR="001D67B2" w:rsidRDefault="00000000">
      <w:pPr>
        <w:numPr>
          <w:ilvl w:val="0"/>
          <w:numId w:val="2"/>
        </w:numPr>
      </w:pPr>
      <w:r>
        <w:t>Training ML models</w:t>
      </w:r>
      <w:r>
        <w:br/>
      </w:r>
    </w:p>
    <w:p w14:paraId="34030041" w14:textId="77777777" w:rsidR="001D67B2" w:rsidRDefault="00000000">
      <w:pPr>
        <w:numPr>
          <w:ilvl w:val="0"/>
          <w:numId w:val="2"/>
        </w:numPr>
      </w:pPr>
      <w:proofErr w:type="spellStart"/>
      <w:r>
        <w:t>Backtesting</w:t>
      </w:r>
      <w:proofErr w:type="spellEnd"/>
      <w:r>
        <w:br/>
      </w:r>
    </w:p>
    <w:p w14:paraId="722D8145" w14:textId="77777777" w:rsidR="001D67B2" w:rsidRDefault="00000000">
      <w:pPr>
        <w:numPr>
          <w:ilvl w:val="0"/>
          <w:numId w:val="2"/>
        </w:numPr>
      </w:pPr>
      <w:r>
        <w:t>Forecast generation</w:t>
      </w:r>
      <w:r>
        <w:br/>
      </w:r>
    </w:p>
    <w:p w14:paraId="56C53518" w14:textId="77777777" w:rsidR="001D67B2" w:rsidRDefault="00000000">
      <w:pPr>
        <w:numPr>
          <w:ilvl w:val="0"/>
          <w:numId w:val="2"/>
        </w:numPr>
      </w:pPr>
      <w:r>
        <w:t>Replenishment recommendations</w:t>
      </w:r>
      <w:r>
        <w:br/>
      </w:r>
    </w:p>
    <w:p w14:paraId="6692AB77" w14:textId="77777777" w:rsidR="001D67B2" w:rsidRDefault="00000000">
      <w:pPr>
        <w:numPr>
          <w:ilvl w:val="0"/>
          <w:numId w:val="2"/>
        </w:numPr>
      </w:pPr>
      <w:r>
        <w:t>Service-level simulations</w:t>
      </w:r>
      <w:r>
        <w:br/>
      </w:r>
    </w:p>
    <w:p w14:paraId="23C8D497" w14:textId="77777777" w:rsidR="001D67B2" w:rsidRDefault="00000000">
      <w:pPr>
        <w:numPr>
          <w:ilvl w:val="0"/>
          <w:numId w:val="2"/>
        </w:numPr>
      </w:pPr>
      <w:r>
        <w:lastRenderedPageBreak/>
        <w:t>Anomaly detection</w:t>
      </w:r>
      <w:r>
        <w:br/>
      </w:r>
    </w:p>
    <w:p w14:paraId="6A906EF5" w14:textId="77777777" w:rsidR="001D67B2" w:rsidRDefault="00000000">
      <w:pPr>
        <w:numPr>
          <w:ilvl w:val="0"/>
          <w:numId w:val="2"/>
        </w:numPr>
      </w:pPr>
      <w:r>
        <w:t>Monitoring model drift</w:t>
      </w:r>
      <w:r>
        <w:br/>
      </w:r>
    </w:p>
    <w:p w14:paraId="41FD9F7F" w14:textId="77777777" w:rsidR="001D67B2" w:rsidRDefault="00000000">
      <w:r>
        <w:t>Pipeline Stage - Usage Map:</w:t>
      </w:r>
    </w:p>
    <w:tbl>
      <w:tblPr>
        <w:tblStyle w:val="a3"/>
        <w:tblW w:w="9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6365"/>
      </w:tblGrid>
      <w:tr w:rsidR="001D67B2" w14:paraId="3294B088" w14:textId="77777777">
        <w:trPr>
          <w:trHeight w:val="500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C9398" w14:textId="77777777" w:rsidR="001D67B2" w:rsidRDefault="00000000">
            <w:pPr>
              <w:spacing w:line="240" w:lineRule="auto"/>
            </w:pPr>
            <w:r>
              <w:t>Stage</w:t>
            </w:r>
          </w:p>
        </w:tc>
        <w:tc>
          <w:tcPr>
            <w:tcW w:w="6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6FA7F" w14:textId="77777777" w:rsidR="001D67B2" w:rsidRDefault="00000000">
            <w:pPr>
              <w:spacing w:line="240" w:lineRule="auto"/>
            </w:pPr>
            <w:r>
              <w:t>Usage</w:t>
            </w:r>
          </w:p>
        </w:tc>
      </w:tr>
      <w:tr w:rsidR="001D67B2" w14:paraId="7707A627" w14:textId="77777777">
        <w:trPr>
          <w:trHeight w:val="770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51572" w14:textId="77777777" w:rsidR="001D67B2" w:rsidRDefault="00000000">
            <w:pPr>
              <w:spacing w:line="240" w:lineRule="auto"/>
            </w:pPr>
            <w:r>
              <w:t>Feature Engineering Layer</w:t>
            </w:r>
          </w:p>
        </w:tc>
        <w:tc>
          <w:tcPr>
            <w:tcW w:w="6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46732" w14:textId="77777777" w:rsidR="001D67B2" w:rsidRDefault="00000000">
            <w:pPr>
              <w:spacing w:line="240" w:lineRule="auto"/>
            </w:pPr>
            <w:r>
              <w:t>All lag features, rolling windows, promo flags, shocks, holiday effects.</w:t>
            </w:r>
          </w:p>
        </w:tc>
      </w:tr>
      <w:tr w:rsidR="001D67B2" w14:paraId="09BE1481" w14:textId="77777777">
        <w:trPr>
          <w:trHeight w:val="500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E20D3" w14:textId="77777777" w:rsidR="001D67B2" w:rsidRDefault="00000000">
            <w:pPr>
              <w:spacing w:line="240" w:lineRule="auto"/>
            </w:pPr>
            <w:r>
              <w:t>Modeling Layer</w:t>
            </w:r>
          </w:p>
        </w:tc>
        <w:tc>
          <w:tcPr>
            <w:tcW w:w="6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E25D4" w14:textId="77777777" w:rsidR="001D67B2" w:rsidRDefault="00000000">
            <w:pPr>
              <w:spacing w:line="240" w:lineRule="auto"/>
            </w:pPr>
            <w:r>
              <w:t xml:space="preserve">Fit </w:t>
            </w:r>
            <w:proofErr w:type="spellStart"/>
            <w:r>
              <w:t>XGBoost</w:t>
            </w:r>
            <w:proofErr w:type="spellEnd"/>
            <w:r>
              <w:t xml:space="preserve"> / </w:t>
            </w:r>
            <w:proofErr w:type="spellStart"/>
            <w:r>
              <w:t>LightGBM</w:t>
            </w:r>
            <w:proofErr w:type="spellEnd"/>
            <w:r>
              <w:t xml:space="preserve"> / Prophet / LSTM / Transformers.</w:t>
            </w:r>
          </w:p>
        </w:tc>
      </w:tr>
      <w:tr w:rsidR="001D67B2" w14:paraId="25430F73" w14:textId="77777777">
        <w:trPr>
          <w:trHeight w:val="500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54E36" w14:textId="77777777" w:rsidR="001D67B2" w:rsidRDefault="00000000">
            <w:pPr>
              <w:spacing w:line="240" w:lineRule="auto"/>
            </w:pPr>
            <w:r>
              <w:t>Forecast Serving Layer</w:t>
            </w:r>
          </w:p>
        </w:tc>
        <w:tc>
          <w:tcPr>
            <w:tcW w:w="6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6540C" w14:textId="77777777" w:rsidR="001D67B2" w:rsidRDefault="00000000">
            <w:pPr>
              <w:spacing w:line="240" w:lineRule="auto"/>
            </w:pPr>
            <w:r>
              <w:t>Create 7-, 30-, 90-day forecasts per SKU × Location.</w:t>
            </w:r>
          </w:p>
        </w:tc>
      </w:tr>
      <w:tr w:rsidR="001D67B2" w14:paraId="1C120E36" w14:textId="77777777">
        <w:trPr>
          <w:trHeight w:val="500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4865F" w14:textId="77777777" w:rsidR="001D67B2" w:rsidRDefault="00000000">
            <w:pPr>
              <w:spacing w:line="240" w:lineRule="auto"/>
            </w:pPr>
            <w:r>
              <w:t>Replenishment Engine</w:t>
            </w:r>
          </w:p>
        </w:tc>
        <w:tc>
          <w:tcPr>
            <w:tcW w:w="6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3AAF3" w14:textId="77777777" w:rsidR="001D67B2" w:rsidRDefault="00000000">
            <w:p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Compute required orders = forecast − current stock.</w:t>
            </w:r>
          </w:p>
        </w:tc>
      </w:tr>
      <w:tr w:rsidR="001D67B2" w14:paraId="4E3AA029" w14:textId="77777777">
        <w:trPr>
          <w:trHeight w:val="500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7F09A" w14:textId="77777777" w:rsidR="001D67B2" w:rsidRDefault="00000000">
            <w:pPr>
              <w:spacing w:line="240" w:lineRule="auto"/>
            </w:pPr>
            <w:r>
              <w:t>BI Dashboards</w:t>
            </w:r>
          </w:p>
        </w:tc>
        <w:tc>
          <w:tcPr>
            <w:tcW w:w="6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62C9E" w14:textId="77777777" w:rsidR="001D67B2" w:rsidRDefault="00000000">
            <w:pPr>
              <w:spacing w:line="240" w:lineRule="auto"/>
            </w:pPr>
            <w:r>
              <w:t>Show demand trends, stockouts, MOS (Months of Supply).</w:t>
            </w:r>
          </w:p>
        </w:tc>
      </w:tr>
      <w:tr w:rsidR="001D67B2" w14:paraId="14316210" w14:textId="77777777">
        <w:trPr>
          <w:trHeight w:val="500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F1AEA" w14:textId="77777777" w:rsidR="001D67B2" w:rsidRDefault="00000000">
            <w:pPr>
              <w:spacing w:line="240" w:lineRule="auto"/>
            </w:pPr>
            <w:proofErr w:type="spellStart"/>
            <w:r>
              <w:t>MLOps</w:t>
            </w:r>
            <w:proofErr w:type="spellEnd"/>
          </w:p>
        </w:tc>
        <w:tc>
          <w:tcPr>
            <w:tcW w:w="6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84A90" w14:textId="77777777" w:rsidR="001D67B2" w:rsidRDefault="00000000">
            <w:pPr>
              <w:spacing w:line="240" w:lineRule="auto"/>
            </w:pPr>
            <w:r>
              <w:t>Drift detection, re-training triggers.</w:t>
            </w:r>
          </w:p>
        </w:tc>
      </w:tr>
    </w:tbl>
    <w:p w14:paraId="458BBAEE" w14:textId="77777777" w:rsidR="001D67B2" w:rsidRDefault="001D67B2"/>
    <w:p w14:paraId="1C8F225E" w14:textId="77777777" w:rsidR="001D67B2" w:rsidRDefault="001D67B2"/>
    <w:sectPr w:rsidR="001D67B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9C746D-6A3D-4B77-9FB8-1194364394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F7390EE-496A-4217-8ADF-EF91D83D5E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00021"/>
    <w:multiLevelType w:val="multilevel"/>
    <w:tmpl w:val="3F726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292FC5"/>
    <w:multiLevelType w:val="multilevel"/>
    <w:tmpl w:val="18860D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E2311F"/>
    <w:multiLevelType w:val="multilevel"/>
    <w:tmpl w:val="819A8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097319"/>
    <w:multiLevelType w:val="multilevel"/>
    <w:tmpl w:val="902A0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7C0DAD"/>
    <w:multiLevelType w:val="multilevel"/>
    <w:tmpl w:val="A0508F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3522249">
    <w:abstractNumId w:val="1"/>
  </w:num>
  <w:num w:numId="2" w16cid:durableId="1552375372">
    <w:abstractNumId w:val="0"/>
  </w:num>
  <w:num w:numId="3" w16cid:durableId="1468427542">
    <w:abstractNumId w:val="4"/>
  </w:num>
  <w:num w:numId="4" w16cid:durableId="1769347456">
    <w:abstractNumId w:val="3"/>
  </w:num>
  <w:num w:numId="5" w16cid:durableId="103622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7B2"/>
    <w:rsid w:val="001D67B2"/>
    <w:rsid w:val="00763328"/>
    <w:rsid w:val="009F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A3A3B"/>
  <w15:docId w15:val="{2AE7EFA8-348C-4E49-B08E-5E13C3D65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418</Words>
  <Characters>2747</Characters>
  <Application>Microsoft Office Word</Application>
  <DocSecurity>0</DocSecurity>
  <Lines>128</Lines>
  <Paragraphs>98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(s) Sunchoeh Prince</cp:lastModifiedBy>
  <cp:revision>3</cp:revision>
  <dcterms:created xsi:type="dcterms:W3CDTF">2025-12-06T01:20:00Z</dcterms:created>
  <dcterms:modified xsi:type="dcterms:W3CDTF">2025-12-06T01:24:00Z</dcterms:modified>
</cp:coreProperties>
</file>