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3B3AD991" w14:textId="2D694630" w:rsidR="001032CB" w:rsidRPr="005A1B80" w:rsidRDefault="0054002C" w:rsidP="0054002C">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14621CC8" w14:textId="77777777" w:rsidR="0054002C" w:rsidRPr="005A1B80" w:rsidRDefault="0054002C" w:rsidP="0054002C">
      <w:pPr>
        <w:rPr>
          <w:rFonts w:ascii="Calibri" w:hAnsi="Calibri" w:cs="Calibri"/>
        </w:rPr>
      </w:pP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b/>
          <w:bCs/>
        </w:rPr>
      </w:pPr>
      <w:r w:rsidRPr="005A1B80">
        <w:rPr>
          <w:rFonts w:ascii="Calibri" w:hAnsi="Calibri" w:cs="Calibri"/>
          <w:b/>
          <w:bCs/>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Project Manager (Paul Oko-Jaja):</w:t>
      </w:r>
      <w:r w:rsidRPr="005A1B80">
        <w:rPr>
          <w:rFonts w:ascii="Calibri" w:hAnsi="Calibri" w:cs="Calibri"/>
        </w:rPr>
        <w:t xml:space="preserve">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Front-End Developer (Jacob Askew):</w:t>
      </w:r>
      <w:r w:rsidRPr="005A1B80">
        <w:rPr>
          <w:rFonts w:ascii="Calibri" w:hAnsi="Calibri" w:cs="Calibri"/>
        </w:rPr>
        <w:t xml:space="preserve">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Back-End Developer (Idowu Adeleke):</w:t>
      </w:r>
      <w:r w:rsidRPr="005A1B80">
        <w:rPr>
          <w:rFonts w:ascii="Calibri" w:hAnsi="Calibri" w:cs="Calibri"/>
        </w:rPr>
        <w:t xml:space="preserv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UI/UX Designer (Favour Akuchie):</w:t>
      </w:r>
      <w:r w:rsidRPr="005A1B80">
        <w:rPr>
          <w:rFonts w:ascii="Calibri" w:hAnsi="Calibri" w:cs="Calibri"/>
        </w:rPr>
        <w:t xml:space="preserv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 xml:space="preserve">Supervisor (Dr </w:t>
      </w:r>
      <w:proofErr w:type="spellStart"/>
      <w:r w:rsidRPr="005A1B80">
        <w:rPr>
          <w:rFonts w:ascii="Calibri" w:hAnsi="Calibri" w:cs="Calibri"/>
          <w:b/>
          <w:bCs/>
        </w:rPr>
        <w:t>Haoyi</w:t>
      </w:r>
      <w:proofErr w:type="spellEnd"/>
      <w:r w:rsidRPr="005A1B80">
        <w:rPr>
          <w:rFonts w:ascii="Calibri" w:hAnsi="Calibri" w:cs="Calibri"/>
          <w:b/>
          <w:bCs/>
        </w:rPr>
        <w:t xml:space="preserve"> Wang):</w:t>
      </w:r>
      <w:r w:rsidRPr="005A1B80">
        <w:rPr>
          <w:rFonts w:ascii="Calibri" w:hAnsi="Calibri" w:cs="Calibri"/>
        </w:rPr>
        <w:t xml:space="preserve">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Client (Nadia Krasteva / Russel Howe):</w:t>
      </w:r>
      <w:r w:rsidRPr="005A1B80">
        <w:rPr>
          <w:rFonts w:ascii="Calibri" w:hAnsi="Calibri" w:cs="Calibri"/>
        </w:rPr>
        <w:t xml:space="preserve"> Supplies requirements and approves deliverables.</w:t>
      </w:r>
    </w:p>
    <w:p w14:paraId="17354568" w14:textId="77777777" w:rsidR="005A1B80" w:rsidRPr="005A1B80" w:rsidRDefault="005A1B80" w:rsidP="005A1B80">
      <w:pPr>
        <w:rPr>
          <w:rFonts w:ascii="Calibri" w:hAnsi="Calibri" w:cs="Calibri"/>
          <w:b/>
          <w:bCs/>
        </w:rPr>
      </w:pPr>
      <w:r w:rsidRPr="005A1B80">
        <w:rPr>
          <w:rFonts w:ascii="Calibri" w:hAnsi="Calibri" w:cs="Calibri"/>
          <w:b/>
          <w:bCs/>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CMS Platform:</w:t>
      </w:r>
      <w:r w:rsidRPr="005A1B80">
        <w:rPr>
          <w:rFonts w:ascii="Calibri" w:hAnsi="Calibri" w:cs="Calibri"/>
        </w:rPr>
        <w:t xml:space="preserve">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Design Tools:</w:t>
      </w:r>
      <w:r w:rsidRPr="005A1B80">
        <w:rPr>
          <w:rFonts w:ascii="Calibri" w:hAnsi="Calibri" w:cs="Calibri"/>
        </w:rPr>
        <w:t xml:space="preserve">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b/>
          <w:bCs/>
        </w:rPr>
      </w:pPr>
      <w:r w:rsidRPr="005A1B80">
        <w:rPr>
          <w:rFonts w:ascii="Calibri" w:hAnsi="Calibri" w:cs="Calibri"/>
          <w:b/>
          <w:bCs/>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5A1B8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r w:rsidRPr="000F6EF9">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50"/>
        <w:gridCol w:w="1869"/>
        <w:gridCol w:w="3597"/>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b w:val="0"/>
                <w:bCs w:val="0"/>
              </w:rPr>
            </w:pPr>
            <w:r w:rsidRPr="000F6EF9">
              <w:rPr>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b w:val="0"/>
                <w:bCs w:val="0"/>
              </w:rPr>
            </w:pPr>
            <w:r w:rsidRPr="000F6EF9">
              <w:rPr>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b w:val="0"/>
                <w:bCs w:val="0"/>
              </w:rPr>
            </w:pPr>
            <w:r w:rsidRPr="000F6EF9">
              <w:rPr>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b w:val="0"/>
                <w:bCs w:val="0"/>
              </w:rPr>
            </w:pPr>
            <w:r w:rsidRPr="000F6EF9">
              <w:rPr>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Optimise assets; use CDNs; test site performance regularly</w:t>
            </w:r>
          </w:p>
        </w:tc>
      </w:tr>
    </w:tbl>
    <w:p w14:paraId="58AE467C" w14:textId="77777777" w:rsidR="000F6EF9" w:rsidRPr="000F6EF9" w:rsidRDefault="000F6EF9" w:rsidP="000F6EF9">
      <w:r w:rsidRPr="000F6EF9">
        <w:t>Project Management Risks</w:t>
      </w:r>
    </w:p>
    <w:tbl>
      <w:tblPr>
        <w:tblStyle w:val="PlainTable1"/>
        <w:tblW w:w="0" w:type="auto"/>
        <w:tblLook w:val="04A0" w:firstRow="1" w:lastRow="0" w:firstColumn="1" w:lastColumn="0" w:noHBand="0" w:noVBand="1"/>
      </w:tblPr>
      <w:tblGrid>
        <w:gridCol w:w="2150"/>
        <w:gridCol w:w="1853"/>
        <w:gridCol w:w="5013"/>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b w:val="0"/>
                <w:bCs w:val="0"/>
              </w:rPr>
            </w:pPr>
            <w:r w:rsidRPr="000F6EF9">
              <w:rPr>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b w:val="0"/>
                <w:bCs w:val="0"/>
              </w:rPr>
            </w:pPr>
            <w:r w:rsidRPr="000F6EF9">
              <w:rPr>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b w:val="0"/>
                <w:bCs w:val="0"/>
              </w:rPr>
            </w:pPr>
            <w:r w:rsidRPr="000F6EF9">
              <w:rPr>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Approvals required for scope changes; change request process</w:t>
            </w:r>
          </w:p>
        </w:tc>
      </w:tr>
    </w:tbl>
    <w:p w14:paraId="4142D1CC" w14:textId="77777777" w:rsidR="000F6EF9" w:rsidRPr="000F6EF9" w:rsidRDefault="000F6EF9" w:rsidP="000F6EF9">
      <w:r w:rsidRPr="000F6EF9">
        <w:t>Human Resource Risks</w:t>
      </w:r>
    </w:p>
    <w:tbl>
      <w:tblPr>
        <w:tblStyle w:val="PlainTable1"/>
        <w:tblW w:w="0" w:type="auto"/>
        <w:tblLook w:val="04A0" w:firstRow="1" w:lastRow="0" w:firstColumn="1" w:lastColumn="0" w:noHBand="0" w:noVBand="1"/>
      </w:tblPr>
      <w:tblGrid>
        <w:gridCol w:w="2976"/>
        <w:gridCol w:w="2269"/>
        <w:gridCol w:w="3771"/>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b w:val="0"/>
                <w:bCs w:val="0"/>
              </w:rPr>
            </w:pPr>
            <w:r w:rsidRPr="000F6EF9">
              <w:rPr>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b w:val="0"/>
                <w:bCs w:val="0"/>
              </w:rPr>
            </w:pPr>
            <w:r w:rsidRPr="000F6EF9">
              <w:rPr>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b w:val="0"/>
                <w:bCs w:val="0"/>
              </w:rPr>
            </w:pPr>
            <w:r w:rsidRPr="000F6EF9">
              <w:rPr>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pPr>
            <w:r w:rsidRPr="000F6EF9">
              <w:t>Regular meetings; written confirmations of changes</w:t>
            </w:r>
          </w:p>
        </w:tc>
      </w:tr>
    </w:tbl>
    <w:p w14:paraId="18D942F7" w14:textId="77777777" w:rsidR="000F6EF9" w:rsidRPr="000F6EF9" w:rsidRDefault="000F6EF9" w:rsidP="000F6EF9">
      <w:r w:rsidRPr="000F6EF9">
        <w:t>Security Risks</w:t>
      </w:r>
    </w:p>
    <w:tbl>
      <w:tblPr>
        <w:tblStyle w:val="PlainTable1"/>
        <w:tblW w:w="0" w:type="auto"/>
        <w:tblLook w:val="04A0" w:firstRow="1" w:lastRow="0" w:firstColumn="1" w:lastColumn="0" w:noHBand="0" w:noVBand="1"/>
      </w:tblPr>
      <w:tblGrid>
        <w:gridCol w:w="2361"/>
        <w:gridCol w:w="1549"/>
        <w:gridCol w:w="510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b w:val="0"/>
                <w:bCs w:val="0"/>
              </w:rPr>
            </w:pPr>
            <w:r w:rsidRPr="000F6EF9">
              <w:rPr>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b w:val="0"/>
                <w:bCs w:val="0"/>
              </w:rPr>
            </w:pPr>
            <w:r w:rsidRPr="000F6EF9">
              <w:rPr>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b w:val="0"/>
                <w:bCs w:val="0"/>
              </w:rPr>
            </w:pPr>
            <w:r w:rsidRPr="000F6EF9">
              <w:rPr>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pPr>
            <w:r w:rsidRPr="000F6EF9">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Pr="005A1B80"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7247801E" w14:textId="77777777" w:rsidR="0054002C" w:rsidRPr="005A1B80" w:rsidRDefault="0054002C" w:rsidP="0054002C">
      <w:pPr>
        <w:rPr>
          <w:rFonts w:ascii="Calibri" w:hAnsi="Calibri" w:cs="Calibri"/>
        </w:rPr>
      </w:pPr>
    </w:p>
    <w:p w14:paraId="0A31B97E" w14:textId="1DF0AAB9" w:rsidR="0054002C" w:rsidRPr="005A1B80"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77777777" w:rsidR="0054002C" w:rsidRPr="005A1B80" w:rsidRDefault="0054002C" w:rsidP="0054002C">
      <w:pPr>
        <w:rPr>
          <w:rFonts w:ascii="Calibri" w:hAnsi="Calibri" w:cs="Calibri"/>
        </w:rPr>
      </w:pP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lastRenderedPageBreak/>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5"/>
  </w:num>
  <w:num w:numId="2" w16cid:durableId="495077495">
    <w:abstractNumId w:val="4"/>
  </w:num>
  <w:num w:numId="3" w16cid:durableId="1967198636">
    <w:abstractNumId w:val="17"/>
  </w:num>
  <w:num w:numId="4" w16cid:durableId="1788550450">
    <w:abstractNumId w:val="10"/>
  </w:num>
  <w:num w:numId="5" w16cid:durableId="274479631">
    <w:abstractNumId w:val="16"/>
  </w:num>
  <w:num w:numId="6" w16cid:durableId="1021590103">
    <w:abstractNumId w:val="7"/>
  </w:num>
  <w:num w:numId="7" w16cid:durableId="1212307485">
    <w:abstractNumId w:val="27"/>
  </w:num>
  <w:num w:numId="8" w16cid:durableId="1580366748">
    <w:abstractNumId w:val="8"/>
  </w:num>
  <w:num w:numId="9" w16cid:durableId="263267355">
    <w:abstractNumId w:val="23"/>
  </w:num>
  <w:num w:numId="10" w16cid:durableId="644626601">
    <w:abstractNumId w:val="29"/>
  </w:num>
  <w:num w:numId="11" w16cid:durableId="465123088">
    <w:abstractNumId w:val="37"/>
  </w:num>
  <w:num w:numId="12" w16cid:durableId="386491315">
    <w:abstractNumId w:val="9"/>
  </w:num>
  <w:num w:numId="13" w16cid:durableId="1511404593">
    <w:abstractNumId w:val="5"/>
  </w:num>
  <w:num w:numId="14" w16cid:durableId="1774593879">
    <w:abstractNumId w:val="34"/>
  </w:num>
  <w:num w:numId="15" w16cid:durableId="949509031">
    <w:abstractNumId w:val="20"/>
  </w:num>
  <w:num w:numId="16" w16cid:durableId="286203724">
    <w:abstractNumId w:val="28"/>
  </w:num>
  <w:num w:numId="17" w16cid:durableId="1222984987">
    <w:abstractNumId w:val="6"/>
  </w:num>
  <w:num w:numId="18" w16cid:durableId="600646247">
    <w:abstractNumId w:val="35"/>
  </w:num>
  <w:num w:numId="19" w16cid:durableId="1893925192">
    <w:abstractNumId w:val="30"/>
  </w:num>
  <w:num w:numId="20" w16cid:durableId="1369912117">
    <w:abstractNumId w:val="18"/>
  </w:num>
  <w:num w:numId="21" w16cid:durableId="1523057721">
    <w:abstractNumId w:val="21"/>
  </w:num>
  <w:num w:numId="22" w16cid:durableId="1781945569">
    <w:abstractNumId w:val="3"/>
  </w:num>
  <w:num w:numId="23" w16cid:durableId="1845970154">
    <w:abstractNumId w:val="36"/>
  </w:num>
  <w:num w:numId="24" w16cid:durableId="1655601509">
    <w:abstractNumId w:val="24"/>
  </w:num>
  <w:num w:numId="25" w16cid:durableId="192039540">
    <w:abstractNumId w:val="1"/>
  </w:num>
  <w:num w:numId="26" w16cid:durableId="307638334">
    <w:abstractNumId w:val="38"/>
  </w:num>
  <w:num w:numId="27" w16cid:durableId="1567960367">
    <w:abstractNumId w:val="0"/>
  </w:num>
  <w:num w:numId="28" w16cid:durableId="1294749146">
    <w:abstractNumId w:val="26"/>
  </w:num>
  <w:num w:numId="29" w16cid:durableId="1602957201">
    <w:abstractNumId w:val="22"/>
  </w:num>
  <w:num w:numId="30" w16cid:durableId="191304297">
    <w:abstractNumId w:val="11"/>
  </w:num>
  <w:num w:numId="31" w16cid:durableId="581597749">
    <w:abstractNumId w:val="31"/>
  </w:num>
  <w:num w:numId="32" w16cid:durableId="81991780">
    <w:abstractNumId w:val="32"/>
  </w:num>
  <w:num w:numId="33" w16cid:durableId="926575568">
    <w:abstractNumId w:val="39"/>
  </w:num>
  <w:num w:numId="34" w16cid:durableId="1323698697">
    <w:abstractNumId w:val="12"/>
  </w:num>
  <w:num w:numId="35" w16cid:durableId="1559167588">
    <w:abstractNumId w:val="19"/>
  </w:num>
  <w:num w:numId="36" w16cid:durableId="569081380">
    <w:abstractNumId w:val="2"/>
  </w:num>
  <w:num w:numId="37" w16cid:durableId="1492604297">
    <w:abstractNumId w:val="13"/>
  </w:num>
  <w:num w:numId="38" w16cid:durableId="541795022">
    <w:abstractNumId w:val="14"/>
  </w:num>
  <w:num w:numId="39" w16cid:durableId="1342197980">
    <w:abstractNumId w:val="33"/>
  </w:num>
  <w:num w:numId="40" w16cid:durableId="9257676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F6EF9"/>
    <w:rsid w:val="001010F5"/>
    <w:rsid w:val="001032CB"/>
    <w:rsid w:val="00120EB9"/>
    <w:rsid w:val="00132F4C"/>
    <w:rsid w:val="00151467"/>
    <w:rsid w:val="00157573"/>
    <w:rsid w:val="00175242"/>
    <w:rsid w:val="0019135F"/>
    <w:rsid w:val="001A3995"/>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A1A8C"/>
    <w:rsid w:val="00BB5C30"/>
    <w:rsid w:val="00BD3DF6"/>
    <w:rsid w:val="00BD7C49"/>
    <w:rsid w:val="00BE5833"/>
    <w:rsid w:val="00C06E64"/>
    <w:rsid w:val="00C66C09"/>
    <w:rsid w:val="00C93F3E"/>
    <w:rsid w:val="00CA0D42"/>
    <w:rsid w:val="00CB13E2"/>
    <w:rsid w:val="00CC4648"/>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3.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3390</Words>
  <Characters>19323</Characters>
  <Application>Microsoft Office Word</Application>
  <DocSecurity>0</DocSecurity>
  <Lines>161</Lines>
  <Paragraphs>45</Paragraphs>
  <ScaleCrop>false</ScaleCrop>
  <Company/>
  <LinksUpToDate>false</LinksUpToDate>
  <CharactersWithSpaces>22668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Steven Adeleke</cp:lastModifiedBy>
  <cp:revision>4</cp:revision>
  <dcterms:created xsi:type="dcterms:W3CDTF">2025-12-18T00:16:00Z</dcterms:created>
  <dcterms:modified xsi:type="dcterms:W3CDTF">2025-12-18T02:48:00Z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