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F2EDED" w14:textId="77777777" w:rsidR="002647C6" w:rsidRPr="002647C6" w:rsidRDefault="002647C6" w:rsidP="002647C6">
      <w:pPr>
        <w:ind w:left="284"/>
        <w:rPr>
          <w:b/>
        </w:rPr>
      </w:pPr>
      <w:r w:rsidRPr="002647C6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80A5D" wp14:editId="5F92687A">
                <wp:simplePos x="0" y="0"/>
                <wp:positionH relativeFrom="margin">
                  <wp:align>left</wp:align>
                </wp:positionH>
                <wp:positionV relativeFrom="paragraph">
                  <wp:posOffset>259307</wp:posOffset>
                </wp:positionV>
                <wp:extent cx="5813425" cy="1023583"/>
                <wp:effectExtent l="0" t="0" r="15875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3425" cy="10235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91DD3C" id="Rectangle 1" o:spid="_x0000_s1026" style="position:absolute;margin-left:0;margin-top:20.4pt;width:457.75pt;height:80.6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  <w:r w:rsidRPr="002647C6">
        <w:rPr>
          <w:b/>
        </w:rPr>
        <w:t>Annex one - Application for a timetable constraint or renewal (Section 9.2)</w:t>
      </w:r>
    </w:p>
    <w:p w14:paraId="569E8A0B" w14:textId="77777777" w:rsidR="002647C6" w:rsidRPr="002647C6" w:rsidRDefault="002647C6" w:rsidP="002647C6">
      <w:pPr>
        <w:ind w:left="284"/>
        <w:rPr>
          <w:b/>
        </w:rPr>
      </w:pPr>
      <w:r w:rsidRPr="002647C6">
        <w:rPr>
          <w:b/>
        </w:rPr>
        <w:t>1. Personal Details</w:t>
      </w:r>
    </w:p>
    <w:p w14:paraId="1B22A5E2" w14:textId="77777777" w:rsidR="002647C6" w:rsidRDefault="002647C6" w:rsidP="002647C6">
      <w:pPr>
        <w:ind w:left="284"/>
      </w:pPr>
      <w:r>
        <w:t>Your name:</w:t>
      </w:r>
      <w:r>
        <w:t xml:space="preserve"> </w:t>
      </w:r>
    </w:p>
    <w:p w14:paraId="1B42996F" w14:textId="77777777" w:rsidR="002647C6" w:rsidRDefault="002647C6" w:rsidP="002647C6">
      <w:pPr>
        <w:ind w:left="284"/>
      </w:pPr>
      <w:r>
        <w:t>Head of School:</w:t>
      </w:r>
      <w:r>
        <w:t xml:space="preserve"> </w:t>
      </w:r>
    </w:p>
    <w:p w14:paraId="6504F1FE" w14:textId="77777777" w:rsidR="002647C6" w:rsidRDefault="002647C6" w:rsidP="002647C6">
      <w:pPr>
        <w:ind w:left="284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BEF03B" wp14:editId="4E12CE17">
                <wp:simplePos x="0" y="0"/>
                <wp:positionH relativeFrom="margin">
                  <wp:align>left</wp:align>
                </wp:positionH>
                <wp:positionV relativeFrom="paragraph">
                  <wp:posOffset>283826</wp:posOffset>
                </wp:positionV>
                <wp:extent cx="5813425" cy="5916305"/>
                <wp:effectExtent l="0" t="0" r="1587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3425" cy="5916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AD7F4" id="Rectangle 2" o:spid="_x0000_s1026" style="position:absolute;margin-left:0;margin-top:22.35pt;width:457.75pt;height:465.8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</w:p>
    <w:p w14:paraId="09C47FBC" w14:textId="77777777" w:rsidR="002647C6" w:rsidRPr="002647C6" w:rsidRDefault="002647C6" w:rsidP="002647C6">
      <w:pPr>
        <w:ind w:left="284"/>
        <w:rPr>
          <w:b/>
        </w:rPr>
      </w:pPr>
      <w:r w:rsidRPr="002647C6">
        <w:rPr>
          <w:b/>
        </w:rPr>
        <w:t>2. Request for a timetable constraint or renewal request</w:t>
      </w:r>
    </w:p>
    <w:p w14:paraId="5264F655" w14:textId="77777777" w:rsidR="002647C6" w:rsidRDefault="002647C6" w:rsidP="002647C6">
      <w:pPr>
        <w:ind w:left="284"/>
      </w:pPr>
      <w:r>
        <w:t>2.1 Describe the constraint you would like / want to continue in your timetable, e</w:t>
      </w:r>
      <w:r>
        <w:t>.</w:t>
      </w:r>
      <w:r>
        <w:t>g</w:t>
      </w:r>
      <w:r>
        <w:t xml:space="preserve">. start and </w:t>
      </w:r>
      <w:proofErr w:type="spellStart"/>
      <w:r>
        <w:t>finish</w:t>
      </w:r>
      <w:r>
        <w:t>times</w:t>
      </w:r>
      <w:proofErr w:type="spellEnd"/>
      <w:r>
        <w:t>:</w:t>
      </w:r>
    </w:p>
    <w:p w14:paraId="064B0D13" w14:textId="77777777" w:rsidR="002647C6" w:rsidRDefault="002647C6" w:rsidP="002647C6">
      <w:pPr>
        <w:ind w:left="284"/>
      </w:pPr>
    </w:p>
    <w:p w14:paraId="08413E7D" w14:textId="77777777" w:rsidR="002647C6" w:rsidRDefault="002647C6" w:rsidP="002647C6">
      <w:pPr>
        <w:ind w:left="284"/>
      </w:pPr>
      <w:r>
        <w:t>2.2 Please provide reasons for this request / renewal in relation to Section 9.2.</w:t>
      </w:r>
    </w:p>
    <w:p w14:paraId="4A06F7CF" w14:textId="77777777" w:rsidR="002647C6" w:rsidRDefault="002647C6" w:rsidP="002647C6">
      <w:pPr>
        <w:ind w:left="284"/>
      </w:pPr>
      <w:r>
        <w:t>(</w:t>
      </w:r>
      <w:r w:rsidRPr="002647C6">
        <w:rPr>
          <w:b/>
        </w:rPr>
        <w:t>Note:</w:t>
      </w:r>
      <w:r>
        <w:t xml:space="preserve"> Where your request is related to a health concern or di</w:t>
      </w:r>
      <w:r>
        <w:t xml:space="preserve">sability, please do not include </w:t>
      </w:r>
      <w:r>
        <w:t>confidential medical details on this form.</w:t>
      </w:r>
    </w:p>
    <w:p w14:paraId="085D9519" w14:textId="77777777" w:rsidR="002647C6" w:rsidRDefault="002647C6" w:rsidP="002647C6">
      <w:pPr>
        <w:ind w:left="284"/>
      </w:pPr>
      <w:r>
        <w:t>You will need to discuss the adjustments you are seeking with occ</w:t>
      </w:r>
      <w:r>
        <w:t xml:space="preserve">upational health who can advise </w:t>
      </w:r>
      <w:r>
        <w:t>on the most appropriate options to meet your needs.</w:t>
      </w:r>
    </w:p>
    <w:p w14:paraId="092D8BD8" w14:textId="77777777" w:rsidR="002647C6" w:rsidRDefault="002647C6" w:rsidP="002647C6">
      <w:pPr>
        <w:ind w:left="284"/>
      </w:pPr>
      <w:r>
        <w:t>For adjustments made in relation to a long-term, chronic condition y</w:t>
      </w:r>
      <w:r>
        <w:t xml:space="preserve">ou do not need an additional OH </w:t>
      </w:r>
      <w:r>
        <w:t>referral when reapplying, unless there have been changes in circumstances)</w:t>
      </w:r>
    </w:p>
    <w:p w14:paraId="335A93F1" w14:textId="77777777" w:rsidR="002647C6" w:rsidRDefault="002647C6" w:rsidP="002647C6">
      <w:pPr>
        <w:ind w:left="284"/>
      </w:pPr>
    </w:p>
    <w:p w14:paraId="34EA606A" w14:textId="77777777" w:rsidR="002647C6" w:rsidRDefault="002647C6" w:rsidP="002647C6">
      <w:pPr>
        <w:ind w:left="284"/>
      </w:pPr>
      <w:r>
        <w:t>2.3 Signed: …………………………………………… Date: ……………………….</w:t>
      </w:r>
    </w:p>
    <w:p w14:paraId="1E819083" w14:textId="77777777" w:rsidR="002647C6" w:rsidRDefault="002647C6" w:rsidP="002647C6">
      <w:pPr>
        <w:ind w:left="284"/>
      </w:pPr>
    </w:p>
    <w:p w14:paraId="6B91A86F" w14:textId="77777777" w:rsidR="002647C6" w:rsidRDefault="002647C6" w:rsidP="002647C6">
      <w:pPr>
        <w:ind w:left="284"/>
      </w:pPr>
      <w:r>
        <w:t xml:space="preserve">2.4 Timetable coordinator / </w:t>
      </w:r>
      <w:proofErr w:type="spellStart"/>
      <w:r>
        <w:t>HoS</w:t>
      </w:r>
      <w:proofErr w:type="spellEnd"/>
      <w:r>
        <w:t xml:space="preserve"> comments:</w:t>
      </w:r>
    </w:p>
    <w:p w14:paraId="4DF7A907" w14:textId="77777777" w:rsidR="002647C6" w:rsidRDefault="002647C6" w:rsidP="002647C6">
      <w:pPr>
        <w:ind w:left="284"/>
      </w:pPr>
    </w:p>
    <w:p w14:paraId="311C5161" w14:textId="77777777" w:rsidR="002647C6" w:rsidRDefault="002647C6" w:rsidP="002647C6">
      <w:pPr>
        <w:ind w:left="284"/>
      </w:pPr>
      <w:r>
        <w:t>2.5 App</w:t>
      </w:r>
      <w:r>
        <w:t>roved / not approved (please de</w:t>
      </w:r>
      <w:r>
        <w:t>lete as appropriate)</w:t>
      </w:r>
    </w:p>
    <w:p w14:paraId="266AB5EE" w14:textId="77777777" w:rsidR="002647C6" w:rsidRDefault="002647C6" w:rsidP="002647C6">
      <w:pPr>
        <w:ind w:left="284"/>
      </w:pPr>
      <w:r>
        <w:t>2.6 Reason for decision not to approve, please refer to 9.4:</w:t>
      </w:r>
    </w:p>
    <w:p w14:paraId="66D22E12" w14:textId="77777777" w:rsidR="002647C6" w:rsidRDefault="002647C6" w:rsidP="002647C6">
      <w:pPr>
        <w:ind w:left="284"/>
      </w:pPr>
    </w:p>
    <w:p w14:paraId="283E54BD" w14:textId="77777777" w:rsidR="002647C6" w:rsidRDefault="002647C6" w:rsidP="002647C6">
      <w:pPr>
        <w:ind w:left="284"/>
      </w:pPr>
      <w:r>
        <w:t>Signed (</w:t>
      </w:r>
      <w:proofErr w:type="spellStart"/>
      <w:r>
        <w:t>HoS</w:t>
      </w:r>
      <w:proofErr w:type="spellEnd"/>
      <w:r>
        <w:t>): …………………………………. Date: ………………………..</w:t>
      </w:r>
    </w:p>
    <w:p w14:paraId="7A459539" w14:textId="77777777" w:rsidR="00793DD3" w:rsidRDefault="002647C6" w:rsidP="002647C6">
      <w:pPr>
        <w:ind w:left="284"/>
      </w:pPr>
      <w:r w:rsidRPr="002647C6">
        <w:rPr>
          <w:b/>
        </w:rPr>
        <w:t>Once completed, please send this form to the Timetable Manager:</w:t>
      </w:r>
      <w:r>
        <w:t xml:space="preserve"> </w:t>
      </w:r>
      <w:hyperlink r:id="rId7" w:history="1">
        <w:r w:rsidRPr="00943048">
          <w:rPr>
            <w:rStyle w:val="Hyperlink"/>
          </w:rPr>
          <w:t>timetabling@plymouth.ac.uk</w:t>
        </w:r>
      </w:hyperlink>
      <w:r>
        <w:t xml:space="preserve"> </w:t>
      </w:r>
      <w:r w:rsidRPr="002647C6">
        <w:rPr>
          <w:b/>
        </w:rPr>
        <w:t>and HR</w:t>
      </w:r>
      <w:r>
        <w:t xml:space="preserve">: </w:t>
      </w:r>
      <w:hyperlink r:id="rId8" w:history="1">
        <w:r w:rsidRPr="00943048">
          <w:rPr>
            <w:rStyle w:val="Hyperlink"/>
          </w:rPr>
          <w:t>hrcontracts@plymouth.ac.uk</w:t>
        </w:r>
      </w:hyperlink>
      <w:r>
        <w:t xml:space="preserve"> </w:t>
      </w:r>
    </w:p>
    <w:p w14:paraId="5A7A9F3F" w14:textId="77777777" w:rsidR="002647C6" w:rsidRDefault="002647C6" w:rsidP="002647C6">
      <w:pPr>
        <w:ind w:left="284"/>
      </w:pPr>
    </w:p>
    <w:p w14:paraId="2D3C1153" w14:textId="77777777" w:rsidR="002647C6" w:rsidRDefault="002647C6" w:rsidP="002647C6">
      <w:pPr>
        <w:ind w:left="284"/>
      </w:pPr>
    </w:p>
    <w:p w14:paraId="74716408" w14:textId="77777777" w:rsidR="002647C6" w:rsidRDefault="002647C6" w:rsidP="002647C6">
      <w:pPr>
        <w:ind w:left="284"/>
      </w:pPr>
    </w:p>
    <w:p w14:paraId="3D1780AA" w14:textId="77777777" w:rsidR="002647C6" w:rsidRDefault="002647C6">
      <w:r>
        <w:br w:type="page"/>
      </w:r>
    </w:p>
    <w:p w14:paraId="49AFDA0A" w14:textId="77777777" w:rsidR="002647C6" w:rsidRPr="002647C6" w:rsidRDefault="002647C6" w:rsidP="002647C6">
      <w:pPr>
        <w:ind w:left="284"/>
        <w:rPr>
          <w:b/>
        </w:rPr>
      </w:pPr>
      <w:r w:rsidRPr="002647C6">
        <w:rPr>
          <w:b/>
        </w:rPr>
        <w:lastRenderedPageBreak/>
        <w:t>Annex two - Formal flexible working request (Section 9.3)</w:t>
      </w:r>
    </w:p>
    <w:p w14:paraId="7A4C9B21" w14:textId="77777777" w:rsidR="002647C6" w:rsidRPr="002647C6" w:rsidRDefault="002647C6" w:rsidP="002647C6">
      <w:pPr>
        <w:ind w:left="284"/>
        <w:rPr>
          <w:b/>
        </w:rPr>
      </w:pPr>
      <w:r w:rsidRPr="002647C6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9702C2" wp14:editId="5F51C08A">
                <wp:simplePos x="0" y="0"/>
                <wp:positionH relativeFrom="margin">
                  <wp:align>left</wp:align>
                </wp:positionH>
                <wp:positionV relativeFrom="paragraph">
                  <wp:posOffset>7677</wp:posOffset>
                </wp:positionV>
                <wp:extent cx="5813425" cy="1405719"/>
                <wp:effectExtent l="0" t="0" r="15875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3425" cy="14057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85109" id="Rectangle 4" o:spid="_x0000_s1026" style="position:absolute;margin-left:0;margin-top:.6pt;width:457.75pt;height:110.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  <w:r w:rsidRPr="002647C6">
        <w:rPr>
          <w:b/>
        </w:rPr>
        <w:t>1. Personal Details</w:t>
      </w:r>
    </w:p>
    <w:p w14:paraId="67E83799" w14:textId="77777777" w:rsidR="002647C6" w:rsidRDefault="002647C6" w:rsidP="002647C6">
      <w:pPr>
        <w:ind w:left="284"/>
      </w:pPr>
      <w:r>
        <w:t>Your name:</w:t>
      </w:r>
      <w:r w:rsidRPr="002647C6">
        <w:rPr>
          <w:b/>
          <w:noProof/>
          <w:lang w:eastAsia="en-GB"/>
        </w:rPr>
        <w:t xml:space="preserve"> </w:t>
      </w:r>
    </w:p>
    <w:p w14:paraId="52A9D71A" w14:textId="77777777" w:rsidR="002647C6" w:rsidRDefault="002647C6" w:rsidP="002647C6">
      <w:pPr>
        <w:ind w:left="284"/>
      </w:pPr>
      <w:r>
        <w:t>Your manager:</w:t>
      </w:r>
    </w:p>
    <w:p w14:paraId="58ADD736" w14:textId="77777777" w:rsidR="002647C6" w:rsidRDefault="002647C6" w:rsidP="002647C6">
      <w:pPr>
        <w:ind w:left="284"/>
      </w:pPr>
      <w:r>
        <w:t>Please provide the date of any previous applications, where applicable:</w:t>
      </w:r>
    </w:p>
    <w:p w14:paraId="2026197F" w14:textId="77777777" w:rsidR="002647C6" w:rsidRDefault="002647C6" w:rsidP="002647C6">
      <w:pPr>
        <w:ind w:left="284"/>
      </w:pPr>
    </w:p>
    <w:p w14:paraId="70ACDFAC" w14:textId="77777777" w:rsidR="002647C6" w:rsidRDefault="002647C6" w:rsidP="002647C6">
      <w:pPr>
        <w:ind w:left="284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3D40A" wp14:editId="69BA712D">
                <wp:simplePos x="0" y="0"/>
                <wp:positionH relativeFrom="margin">
                  <wp:align>left</wp:align>
                </wp:positionH>
                <wp:positionV relativeFrom="paragraph">
                  <wp:posOffset>209275</wp:posOffset>
                </wp:positionV>
                <wp:extent cx="5813425" cy="6284794"/>
                <wp:effectExtent l="0" t="0" r="15875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3425" cy="62847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8A9F4" id="Rectangle 3" o:spid="_x0000_s1026" style="position:absolute;margin-left:0;margin-top:16.5pt;width:457.75pt;height:494.8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</w:p>
    <w:p w14:paraId="330DAEB7" w14:textId="77777777" w:rsidR="002647C6" w:rsidRPr="002647C6" w:rsidRDefault="002647C6" w:rsidP="002647C6">
      <w:pPr>
        <w:ind w:left="284"/>
        <w:rPr>
          <w:b/>
        </w:rPr>
      </w:pPr>
      <w:r w:rsidRPr="002647C6">
        <w:rPr>
          <w:b/>
        </w:rPr>
        <w:t>2. Flexible Working Request</w:t>
      </w:r>
    </w:p>
    <w:p w14:paraId="2EF4653E" w14:textId="77777777" w:rsidR="002647C6" w:rsidRDefault="002647C6" w:rsidP="002647C6">
      <w:pPr>
        <w:ind w:left="284"/>
      </w:pPr>
      <w:r>
        <w:t>2a. Describe your current working pattern (days/hours/times worked):</w:t>
      </w:r>
    </w:p>
    <w:p w14:paraId="70DCCF4A" w14:textId="77777777" w:rsidR="002647C6" w:rsidRDefault="002647C6" w:rsidP="002647C6">
      <w:pPr>
        <w:ind w:left="284"/>
      </w:pPr>
    </w:p>
    <w:p w14:paraId="62094CEE" w14:textId="77777777" w:rsidR="002647C6" w:rsidRDefault="002647C6" w:rsidP="002647C6">
      <w:pPr>
        <w:ind w:left="284"/>
      </w:pPr>
      <w:r>
        <w:t>2b. Describe the working pattern you would like to work in future (days/hours/times worked):</w:t>
      </w:r>
    </w:p>
    <w:p w14:paraId="19D93AD4" w14:textId="77777777" w:rsidR="002647C6" w:rsidRDefault="002647C6" w:rsidP="002647C6">
      <w:pPr>
        <w:ind w:left="284"/>
      </w:pPr>
    </w:p>
    <w:p w14:paraId="3DB28DDD" w14:textId="77777777" w:rsidR="002647C6" w:rsidRDefault="002647C6" w:rsidP="002647C6">
      <w:pPr>
        <w:ind w:left="284"/>
      </w:pPr>
      <w:r>
        <w:t xml:space="preserve">2c. </w:t>
      </w:r>
      <w:proofErr w:type="gramStart"/>
      <w:r>
        <w:t>Please</w:t>
      </w:r>
      <w:proofErr w:type="gramEnd"/>
      <w:r>
        <w:t xml:space="preserve"> provide reasons for this request.</w:t>
      </w:r>
    </w:p>
    <w:p w14:paraId="05F92FA1" w14:textId="77777777" w:rsidR="002647C6" w:rsidRDefault="002647C6" w:rsidP="002647C6">
      <w:pPr>
        <w:ind w:left="284"/>
      </w:pPr>
      <w:r>
        <w:t>(Note, where your request is related to a health concern or di</w:t>
      </w:r>
      <w:r>
        <w:t xml:space="preserve">sability, please do not include </w:t>
      </w:r>
      <w:r>
        <w:t xml:space="preserve">confidential medical details on this form. You will need to </w:t>
      </w:r>
      <w:r>
        <w:t xml:space="preserve">discuss the adjustments you are seeking </w:t>
      </w:r>
      <w:r>
        <w:t>with occupational health who can advise on the most appropriate options to meet your needs):</w:t>
      </w:r>
    </w:p>
    <w:p w14:paraId="43A4ECE2" w14:textId="77777777" w:rsidR="002647C6" w:rsidRDefault="002647C6" w:rsidP="002647C6">
      <w:pPr>
        <w:ind w:left="284"/>
      </w:pPr>
      <w:r>
        <w:t>You may continue on a separate sheet if necessary</w:t>
      </w:r>
    </w:p>
    <w:p w14:paraId="29207930" w14:textId="77777777" w:rsidR="002647C6" w:rsidRDefault="002647C6" w:rsidP="002647C6">
      <w:pPr>
        <w:ind w:left="284"/>
      </w:pPr>
    </w:p>
    <w:p w14:paraId="5DD5ED2B" w14:textId="77777777" w:rsidR="002647C6" w:rsidRDefault="002647C6" w:rsidP="002647C6">
      <w:pPr>
        <w:ind w:left="284"/>
      </w:pPr>
    </w:p>
    <w:p w14:paraId="72F87671" w14:textId="77777777" w:rsidR="002647C6" w:rsidRDefault="002647C6" w:rsidP="002647C6">
      <w:pPr>
        <w:ind w:left="284"/>
      </w:pPr>
    </w:p>
    <w:p w14:paraId="40E4B580" w14:textId="77777777" w:rsidR="002647C6" w:rsidRDefault="002647C6" w:rsidP="002647C6">
      <w:pPr>
        <w:ind w:left="284"/>
      </w:pPr>
    </w:p>
    <w:p w14:paraId="2113D16F" w14:textId="77777777" w:rsidR="002647C6" w:rsidRDefault="002647C6" w:rsidP="002647C6">
      <w:pPr>
        <w:ind w:left="284"/>
      </w:pPr>
    </w:p>
    <w:p w14:paraId="10565250" w14:textId="77777777" w:rsidR="002647C6" w:rsidRDefault="002647C6" w:rsidP="002647C6">
      <w:pPr>
        <w:ind w:left="284"/>
      </w:pPr>
      <w:r>
        <w:t xml:space="preserve">2d. I would like this working pattern to commence on: </w:t>
      </w:r>
      <w:r w:rsidR="00962180">
        <w:t xml:space="preserve">   </w:t>
      </w:r>
      <w:r>
        <w:t>/</w:t>
      </w:r>
      <w:r w:rsidR="00962180">
        <w:t xml:space="preserve">   </w:t>
      </w:r>
      <w:r>
        <w:t xml:space="preserve"> / </w:t>
      </w:r>
      <w:r w:rsidR="00962180">
        <w:t xml:space="preserve">   </w:t>
      </w:r>
      <w:r>
        <w:t>(Date, Month, Year)</w:t>
      </w:r>
    </w:p>
    <w:p w14:paraId="5AA0895F" w14:textId="77777777" w:rsidR="002647C6" w:rsidRDefault="002647C6">
      <w:r>
        <w:br w:type="page"/>
      </w:r>
    </w:p>
    <w:p w14:paraId="5BC2F832" w14:textId="77777777" w:rsidR="002647C6" w:rsidRPr="002647C6" w:rsidRDefault="002647C6" w:rsidP="002647C6">
      <w:pPr>
        <w:ind w:left="284"/>
        <w:rPr>
          <w:b/>
        </w:rPr>
      </w:pPr>
      <w:r w:rsidRPr="002647C6">
        <w:rPr>
          <w:b/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94BA9E" wp14:editId="54C80F1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13425" cy="6284794"/>
                <wp:effectExtent l="0" t="0" r="15875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3425" cy="62847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8A239" id="Rectangle 5" o:spid="_x0000_s1026" style="position:absolute;margin-left:0;margin-top:0;width:457.75pt;height:494.8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  <w:r w:rsidRPr="002647C6">
        <w:rPr>
          <w:b/>
        </w:rPr>
        <w:t>3. Impact of the new working pattern</w:t>
      </w:r>
    </w:p>
    <w:p w14:paraId="61B88B93" w14:textId="77777777" w:rsidR="002647C6" w:rsidRDefault="002647C6" w:rsidP="002647C6">
      <w:pPr>
        <w:ind w:left="284"/>
      </w:pPr>
      <w:r>
        <w:t>I think this change in my working pattern will affect my employer and colleague(s) as follows:</w:t>
      </w:r>
    </w:p>
    <w:p w14:paraId="7FCF7871" w14:textId="77777777" w:rsidR="002647C6" w:rsidRDefault="002647C6" w:rsidP="002647C6">
      <w:pPr>
        <w:ind w:left="284"/>
      </w:pPr>
    </w:p>
    <w:p w14:paraId="554C726C" w14:textId="77777777" w:rsidR="002647C6" w:rsidRDefault="002647C6" w:rsidP="002647C6">
      <w:pPr>
        <w:ind w:left="284"/>
      </w:pPr>
    </w:p>
    <w:p w14:paraId="70CE7E4F" w14:textId="77777777" w:rsidR="002647C6" w:rsidRDefault="002647C6" w:rsidP="002647C6">
      <w:pPr>
        <w:ind w:left="284"/>
      </w:pPr>
    </w:p>
    <w:p w14:paraId="3CD09E2D" w14:textId="77777777" w:rsidR="002647C6" w:rsidRDefault="002647C6" w:rsidP="002647C6">
      <w:pPr>
        <w:ind w:left="284"/>
      </w:pPr>
    </w:p>
    <w:p w14:paraId="2A50F965" w14:textId="77777777" w:rsidR="002647C6" w:rsidRPr="00962180" w:rsidRDefault="002647C6" w:rsidP="002647C6">
      <w:pPr>
        <w:ind w:left="284"/>
        <w:rPr>
          <w:b/>
        </w:rPr>
      </w:pPr>
      <w:r w:rsidRPr="00962180">
        <w:rPr>
          <w:b/>
        </w:rPr>
        <w:t>4. Accommodating the new working pattern</w:t>
      </w:r>
    </w:p>
    <w:p w14:paraId="7F7C5162" w14:textId="77777777" w:rsidR="002647C6" w:rsidRDefault="002647C6" w:rsidP="002647C6">
      <w:pPr>
        <w:ind w:left="284"/>
      </w:pPr>
      <w:r>
        <w:t>I think the effect on my employer and colleagues can be mitigated as follows:</w:t>
      </w:r>
    </w:p>
    <w:p w14:paraId="5F4B178F" w14:textId="77777777" w:rsidR="002647C6" w:rsidRDefault="002647C6" w:rsidP="002647C6">
      <w:pPr>
        <w:ind w:left="284"/>
      </w:pPr>
    </w:p>
    <w:p w14:paraId="5ED3A5A2" w14:textId="77777777" w:rsidR="002647C6" w:rsidRDefault="002647C6" w:rsidP="002647C6">
      <w:pPr>
        <w:ind w:left="284"/>
      </w:pPr>
    </w:p>
    <w:p w14:paraId="78862C23" w14:textId="77777777" w:rsidR="002647C6" w:rsidRDefault="002647C6" w:rsidP="002647C6">
      <w:pPr>
        <w:ind w:left="284"/>
      </w:pPr>
    </w:p>
    <w:p w14:paraId="4E583752" w14:textId="77777777" w:rsidR="002647C6" w:rsidRDefault="002647C6" w:rsidP="002647C6">
      <w:pPr>
        <w:ind w:left="284"/>
      </w:pPr>
    </w:p>
    <w:p w14:paraId="294F2154" w14:textId="77777777" w:rsidR="002647C6" w:rsidRDefault="002647C6" w:rsidP="002647C6">
      <w:pPr>
        <w:ind w:left="284"/>
      </w:pPr>
    </w:p>
    <w:p w14:paraId="5BBE5381" w14:textId="77777777" w:rsidR="002647C6" w:rsidRDefault="002647C6" w:rsidP="002647C6">
      <w:pPr>
        <w:ind w:left="284"/>
      </w:pPr>
    </w:p>
    <w:p w14:paraId="2F965A59" w14:textId="77777777" w:rsidR="002647C6" w:rsidRDefault="002647C6" w:rsidP="002647C6">
      <w:pPr>
        <w:ind w:left="284"/>
      </w:pPr>
    </w:p>
    <w:p w14:paraId="3614E40C" w14:textId="77777777" w:rsidR="002647C6" w:rsidRDefault="002647C6" w:rsidP="002647C6">
      <w:pPr>
        <w:ind w:left="284"/>
      </w:pPr>
      <w:bookmarkStart w:id="0" w:name="_GoBack"/>
      <w:bookmarkEnd w:id="0"/>
    </w:p>
    <w:p w14:paraId="5A7D606C" w14:textId="77777777" w:rsidR="002647C6" w:rsidRDefault="002647C6" w:rsidP="002647C6">
      <w:pPr>
        <w:ind w:left="284"/>
      </w:pPr>
    </w:p>
    <w:p w14:paraId="16E8F4B1" w14:textId="77777777" w:rsidR="002647C6" w:rsidRDefault="002647C6" w:rsidP="002647C6">
      <w:pPr>
        <w:ind w:left="284"/>
      </w:pPr>
    </w:p>
    <w:p w14:paraId="01FFDB88" w14:textId="77777777" w:rsidR="002647C6" w:rsidRDefault="002647C6" w:rsidP="002647C6">
      <w:pPr>
        <w:ind w:left="284"/>
      </w:pPr>
      <w:r w:rsidRPr="00962180">
        <w:rPr>
          <w:b/>
        </w:rPr>
        <w:t>Signed (employee):</w:t>
      </w:r>
      <w:r>
        <w:t xml:space="preserve"> …………………………………………… </w:t>
      </w:r>
      <w:r w:rsidRPr="00962180">
        <w:rPr>
          <w:b/>
        </w:rPr>
        <w:t>Date:</w:t>
      </w:r>
      <w:r>
        <w:t xml:space="preserve"> …………………..</w:t>
      </w:r>
    </w:p>
    <w:p w14:paraId="4F95B0D8" w14:textId="77777777" w:rsidR="002647C6" w:rsidRDefault="002647C6" w:rsidP="002647C6">
      <w:pPr>
        <w:ind w:left="284"/>
      </w:pPr>
      <w:r>
        <w:t xml:space="preserve">Once completed, please can you pass this form onto your </w:t>
      </w:r>
      <w:proofErr w:type="gramStart"/>
      <w:r>
        <w:t>manager</w:t>
      </w:r>
      <w:proofErr w:type="gramEnd"/>
    </w:p>
    <w:p w14:paraId="3CAE3067" w14:textId="77777777" w:rsidR="002647C6" w:rsidRDefault="002647C6" w:rsidP="002647C6">
      <w:pPr>
        <w:ind w:left="284"/>
      </w:pPr>
    </w:p>
    <w:sectPr w:rsidR="00264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yNLSwMLIwNDIyNjdT0lEKTi0uzszPAykwrAUAGXWBoiwAAAA="/>
  </w:docVars>
  <w:rsids>
    <w:rsidRoot w:val="002647C6"/>
    <w:rsid w:val="002647C6"/>
    <w:rsid w:val="00793DD3"/>
    <w:rsid w:val="0096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38F86"/>
  <w15:chartTrackingRefBased/>
  <w15:docId w15:val="{DDBE97FB-9426-4484-BED8-CFB5669B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7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rcontracts@plymouth.ac.uk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timetabling@plymouth.ac.u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7A3E2FE76FCA4A9D2B2E36FDEB5238" ma:contentTypeVersion="14" ma:contentTypeDescription="Create a new document." ma:contentTypeScope="" ma:versionID="63a675a74c4ee1501f0004cf12912e8c">
  <xsd:schema xmlns:xsd="http://www.w3.org/2001/XMLSchema" xmlns:xs="http://www.w3.org/2001/XMLSchema" xmlns:p="http://schemas.microsoft.com/office/2006/metadata/properties" xmlns:ns2="74ed5f6d-1965-4574-9d86-b4579ebe7ed0" xmlns:ns3="f67ae4dc-bd01-4e97-b43a-acf2f26595a5" targetNamespace="http://schemas.microsoft.com/office/2006/metadata/properties" ma:root="true" ma:fieldsID="e214df0851a9ccfbcf1ce3420951d089" ns2:_="" ns3:_="">
    <xsd:import namespace="74ed5f6d-1965-4574-9d86-b4579ebe7ed0"/>
    <xsd:import namespace="f67ae4dc-bd01-4e97-b43a-acf2f26595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Summary" minOccurs="0"/>
                <xsd:element ref="ns2:Responsibility" minOccurs="0"/>
                <xsd:element ref="ns2: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d5f6d-1965-4574-9d86-b4579ebe7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Summary" ma:index="19" nillable="true" ma:displayName="Summary" ma:format="Dropdown" ma:internalName="Summary">
      <xsd:simpleType>
        <xsd:restriction base="dms:Note">
          <xsd:maxLength value="255"/>
        </xsd:restriction>
      </xsd:simpleType>
    </xsd:element>
    <xsd:element name="Responsibility" ma:index="20" nillable="true" ma:displayName="Responsibility" ma:format="Dropdown" ma:list="UserInfo" ma:SharePointGroup="0" ma:internalName="Responsibilit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ference" ma:index="21" nillable="true" ma:displayName="Reference" ma:default="1" ma:format="Dropdown" ma:internalName="Referenc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ae4dc-bd01-4e97-b43a-acf2f26595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893066f-d89f-4761-87dc-32ca1bb1a839}" ma:internalName="TaxCatchAll" ma:showField="CatchAllData" ma:web="f67ae4dc-bd01-4e97-b43a-acf2f26595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sponsibility xmlns="74ed5f6d-1965-4574-9d86-b4579ebe7ed0">
      <UserInfo>
        <DisplayName/>
        <AccountId xsi:nil="true"/>
        <AccountType/>
      </UserInfo>
    </Responsibility>
    <Summary xmlns="74ed5f6d-1965-4574-9d86-b4579ebe7ed0" xsi:nil="true"/>
    <TaxCatchAll xmlns="f67ae4dc-bd01-4e97-b43a-acf2f26595a5" xsi:nil="true"/>
    <Reference xmlns="74ed5f6d-1965-4574-9d86-b4579ebe7ed0">true</Reference>
    <lcf76f155ced4ddcb4097134ff3c332f xmlns="74ed5f6d-1965-4574-9d86-b4579ebe7ed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524B492-1673-4F36-8189-E64DA156E230}"/>
</file>

<file path=customXml/itemProps2.xml><?xml version="1.0" encoding="utf-8"?>
<ds:datastoreItem xmlns:ds="http://schemas.openxmlformats.org/officeDocument/2006/customXml" ds:itemID="{8F7F3A79-10AC-4695-8809-B59A5C7821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645C3C-B61C-4B0A-BB17-6611B85FFF66}">
  <ds:schemaRefs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0322879f-8624-447d-a89c-1c2bd66f8e04"/>
    <ds:schemaRef ds:uri="21c8a05f-379f-4a3f-aa4a-81ea9db359bc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Hollins</dc:creator>
  <cp:keywords/>
  <dc:description/>
  <cp:lastModifiedBy>Tim Hollins</cp:lastModifiedBy>
  <cp:revision>1</cp:revision>
  <dcterms:created xsi:type="dcterms:W3CDTF">2021-01-27T09:04:00Z</dcterms:created>
  <dcterms:modified xsi:type="dcterms:W3CDTF">2021-01-27T09:17:00Z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0x010100337A3E2FE76FCA4A9D2B2E36FDEB5238</vt:lpwstr>
  </property>
</Properties>
</file>