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829C2" w14:textId="24E75FDB" w:rsidR="00F91707" w:rsidRPr="004B36FE" w:rsidRDefault="00515237">
      <w:pPr>
        <w:rPr>
          <w:b/>
          <w:bCs/>
          <w:sz w:val="36"/>
          <w:szCs w:val="36"/>
        </w:rPr>
      </w:pPr>
      <w:r w:rsidRPr="004B36FE">
        <w:rPr>
          <w:b/>
          <w:bCs/>
          <w:sz w:val="36"/>
          <w:szCs w:val="36"/>
        </w:rPr>
        <w:t xml:space="preserve">University learning: </w:t>
      </w:r>
      <w:r w:rsidR="00CF0376" w:rsidRPr="004B36FE">
        <w:rPr>
          <w:b/>
          <w:bCs/>
          <w:sz w:val="36"/>
          <w:szCs w:val="36"/>
        </w:rPr>
        <w:t xml:space="preserve">(mostly) </w:t>
      </w:r>
      <w:r w:rsidRPr="004B36FE">
        <w:rPr>
          <w:b/>
          <w:bCs/>
          <w:sz w:val="36"/>
          <w:szCs w:val="36"/>
        </w:rPr>
        <w:t>Beyond</w:t>
      </w:r>
      <w:r w:rsidR="004B36FE" w:rsidRPr="004B36FE">
        <w:rPr>
          <w:b/>
          <w:bCs/>
          <w:sz w:val="36"/>
          <w:szCs w:val="36"/>
        </w:rPr>
        <w:t xml:space="preserve"> </w:t>
      </w:r>
      <w:r w:rsidR="008D08C0" w:rsidRPr="004B36FE">
        <w:rPr>
          <w:b/>
          <w:bCs/>
          <w:sz w:val="36"/>
          <w:szCs w:val="36"/>
        </w:rPr>
        <w:t xml:space="preserve">behavioural management </w:t>
      </w:r>
    </w:p>
    <w:p w14:paraId="7A204BF7" w14:textId="77777777" w:rsidR="00515237" w:rsidRDefault="00515237"/>
    <w:p w14:paraId="6865165B" w14:textId="77777777" w:rsidR="008D08C0" w:rsidRDefault="008D08C0"/>
    <w:p w14:paraId="17C4255E" w14:textId="483E804E" w:rsidR="00515237" w:rsidRDefault="00CF0376">
      <w:r>
        <w:t>While many of you may not have just left School, it is important</w:t>
      </w:r>
      <w:r w:rsidR="00EA6777">
        <w:t>,</w:t>
      </w:r>
      <w:r>
        <w:t xml:space="preserve"> both in your development as a Psychologist and Citizen</w:t>
      </w:r>
      <w:r w:rsidR="00EA6777">
        <w:t>,</w:t>
      </w:r>
      <w:r>
        <w:t xml:space="preserve"> </w:t>
      </w:r>
      <w:r w:rsidR="00343D90">
        <w:t xml:space="preserve">that you </w:t>
      </w:r>
      <w:r w:rsidR="00F310A8">
        <w:t>can reflect</w:t>
      </w:r>
      <w:r w:rsidR="00343D90">
        <w:t xml:space="preserve"> on how different these two institutions are. </w:t>
      </w:r>
    </w:p>
    <w:p w14:paraId="3FAC2537" w14:textId="77777777" w:rsidR="00052473" w:rsidRDefault="00052473"/>
    <w:p w14:paraId="0D19C718" w14:textId="1BBEFBEF" w:rsidR="00EA6777" w:rsidRDefault="00363EF3">
      <w:r>
        <w:t>There are many differences, but one I would like to focus on is that t</w:t>
      </w:r>
      <w:r w:rsidR="00263ABC">
        <w:t>eacher</w:t>
      </w:r>
      <w:r>
        <w:t xml:space="preserve"> training has a very strong focus on</w:t>
      </w:r>
      <w:r w:rsidR="00263ABC">
        <w:t xml:space="preserve"> behavioural management</w:t>
      </w:r>
      <w:r w:rsidR="007E3562">
        <w:t xml:space="preserve">, which is not the case for academics. </w:t>
      </w:r>
      <w:r w:rsidR="00076EC6">
        <w:t>[Note, we still expect people to be courteous and respectful in lectures and workshops].</w:t>
      </w:r>
    </w:p>
    <w:p w14:paraId="578ABF50" w14:textId="77777777" w:rsidR="004F1109" w:rsidRDefault="004F1109"/>
    <w:p w14:paraId="6842F507" w14:textId="57AB60B9" w:rsidR="004F1109" w:rsidRDefault="004F1109">
      <w:pPr>
        <w:rPr>
          <w:rStyle w:val="Hyperlink"/>
        </w:rPr>
      </w:pPr>
      <w:r>
        <w:t xml:space="preserve">Please read this document which give a brief outline of what behavioural management involves. </w:t>
      </w:r>
      <w:hyperlink r:id="rId5" w:history="1">
        <w:r w:rsidRPr="00D73BDE">
          <w:rPr>
            <w:rStyle w:val="Hyperlink"/>
          </w:rPr>
          <w:t>https://www.gov.uk/go</w:t>
        </w:r>
        <w:r w:rsidRPr="00D73BDE">
          <w:rPr>
            <w:rStyle w:val="Hyperlink"/>
          </w:rPr>
          <w:t>v</w:t>
        </w:r>
        <w:r w:rsidRPr="00D73BDE">
          <w:rPr>
            <w:rStyle w:val="Hyperlink"/>
          </w:rPr>
          <w:t>ernment/publications/initial-teacher-training-itt-core-content-frame</w:t>
        </w:r>
        <w:r w:rsidRPr="00D73BDE">
          <w:rPr>
            <w:rStyle w:val="Hyperlink"/>
          </w:rPr>
          <w:t>w</w:t>
        </w:r>
        <w:r w:rsidRPr="00D73BDE">
          <w:rPr>
            <w:rStyle w:val="Hyperlink"/>
          </w:rPr>
          <w:t>ork/the-trainee-teacher-behavioural-toolkit-a-summary</w:t>
        </w:r>
      </w:hyperlink>
    </w:p>
    <w:p w14:paraId="30D30574" w14:textId="77777777" w:rsidR="000D3F21" w:rsidRDefault="000D3F21">
      <w:pPr>
        <w:rPr>
          <w:rStyle w:val="Hyperlink"/>
        </w:rPr>
      </w:pPr>
    </w:p>
    <w:p w14:paraId="0167B3DD" w14:textId="05E5672C" w:rsidR="000D3F21" w:rsidRDefault="000D3F21">
      <w:pPr>
        <w:rPr>
          <w:rStyle w:val="Hyperlink"/>
        </w:rPr>
      </w:pPr>
      <w:r>
        <w:rPr>
          <w:rStyle w:val="Hyperlink"/>
        </w:rPr>
        <w:t xml:space="preserve">TASK: Please highlight three psychological concepts you can find in the above document </w:t>
      </w:r>
    </w:p>
    <w:p w14:paraId="4A7E4B51" w14:textId="77777777" w:rsidR="000D3F21" w:rsidRDefault="000D3F21">
      <w:pPr>
        <w:rPr>
          <w:rStyle w:val="Hyperlink"/>
        </w:rPr>
      </w:pPr>
    </w:p>
    <w:p w14:paraId="57F8F19B" w14:textId="40ED017B" w:rsidR="000D3F21" w:rsidRDefault="000D3F21">
      <w:pPr>
        <w:rPr>
          <w:rStyle w:val="Hyperlink"/>
        </w:rPr>
      </w:pPr>
      <w:r>
        <w:rPr>
          <w:rStyle w:val="Hyperlink"/>
        </w:rPr>
        <w:t>[</w:t>
      </w:r>
      <w:proofErr w:type="spellStart"/>
      <w:r>
        <w:rPr>
          <w:rStyle w:val="Hyperlink"/>
        </w:rPr>
        <w:t>ChatGTP</w:t>
      </w:r>
      <w:proofErr w:type="spellEnd"/>
      <w:r>
        <w:rPr>
          <w:rStyle w:val="Hyperlink"/>
        </w:rPr>
        <w:t xml:space="preserve"> can read the above and produce the following output with the prompt: Please highlight 7 psychological concepts from the following:]</w:t>
      </w:r>
    </w:p>
    <w:p w14:paraId="238D0413" w14:textId="77777777" w:rsidR="000D3F21" w:rsidRDefault="000D3F21">
      <w:pPr>
        <w:rPr>
          <w:rStyle w:val="Hyperlink"/>
        </w:rPr>
      </w:pPr>
    </w:p>
    <w:p w14:paraId="578E8594" w14:textId="77777777" w:rsidR="00076EC6" w:rsidRDefault="00076EC6">
      <w:pPr>
        <w:rPr>
          <w:rStyle w:val="Hyperlink"/>
        </w:rPr>
      </w:pPr>
    </w:p>
    <w:p w14:paraId="5B35CD08" w14:textId="1B1830E7" w:rsidR="00076EC6" w:rsidRDefault="00076EC6">
      <w:pPr>
        <w:rPr>
          <w:rStyle w:val="Hyperlink"/>
        </w:rPr>
      </w:pPr>
      <w:r w:rsidRPr="007A5BF8">
        <w:rPr>
          <w:rStyle w:val="Hyperlink"/>
          <w:highlight w:val="yellow"/>
        </w:rPr>
        <w:t>[TASK</w:t>
      </w:r>
      <w:r w:rsidR="007A5BF8">
        <w:rPr>
          <w:rStyle w:val="Hyperlink"/>
          <w:highlight w:val="yellow"/>
        </w:rPr>
        <w:t>:</w:t>
      </w:r>
      <w:r w:rsidRPr="007A5BF8">
        <w:rPr>
          <w:rStyle w:val="Hyperlink"/>
          <w:highlight w:val="yellow"/>
        </w:rPr>
        <w:t xml:space="preserve"> </w:t>
      </w:r>
      <w:r w:rsidR="00AC4F4A">
        <w:rPr>
          <w:rStyle w:val="Hyperlink"/>
          <w:highlight w:val="yellow"/>
        </w:rPr>
        <w:t>LIST</w:t>
      </w:r>
      <w:r w:rsidRPr="007A5BF8">
        <w:rPr>
          <w:rStyle w:val="Hyperlink"/>
          <w:highlight w:val="yellow"/>
        </w:rPr>
        <w:t xml:space="preserve"> EVERYTHING THAT YOU SEE IN THE DOCUMENT THAT </w:t>
      </w:r>
      <w:r w:rsidR="00E63BFD">
        <w:rPr>
          <w:rStyle w:val="Hyperlink"/>
          <w:highlight w:val="yellow"/>
        </w:rPr>
        <w:t>COULD BE</w:t>
      </w:r>
      <w:r w:rsidRPr="007A5BF8">
        <w:rPr>
          <w:rStyle w:val="Hyperlink"/>
          <w:highlight w:val="yellow"/>
        </w:rPr>
        <w:t xml:space="preserve"> RELATED TO PSYCHOLOGY].</w:t>
      </w:r>
    </w:p>
    <w:p w14:paraId="513B1BB2" w14:textId="3AAFF814" w:rsidR="00AC4F4A" w:rsidRDefault="00AC4F4A">
      <w:pPr>
        <w:rPr>
          <w:rStyle w:val="Hyperlink"/>
        </w:rPr>
      </w:pPr>
    </w:p>
    <w:p w14:paraId="20C0FE3C" w14:textId="77777777" w:rsidR="006948D3" w:rsidRDefault="006948D3"/>
    <w:p w14:paraId="44EA0ED9" w14:textId="77777777" w:rsidR="000D3F21" w:rsidRDefault="000D3F21" w:rsidP="00E63BFD">
      <w:pPr>
        <w:rPr>
          <w:rStyle w:val="Hyperlink"/>
          <w:highlight w:val="yellow"/>
        </w:rPr>
      </w:pPr>
    </w:p>
    <w:p w14:paraId="6471A02D" w14:textId="77777777" w:rsidR="000D3F21" w:rsidRDefault="00E63BFD" w:rsidP="000D3F21">
      <w:r w:rsidRPr="000D3F21">
        <w:rPr>
          <w:rStyle w:val="Hyperlink"/>
          <w:highlight w:val="yellow"/>
        </w:rPr>
        <w:t>Optional reflection:</w:t>
      </w:r>
      <w:r w:rsidR="000D3F21" w:rsidRPr="000D3F21">
        <w:rPr>
          <w:rStyle w:val="Hyperlink"/>
          <w:highlight w:val="yellow"/>
        </w:rPr>
        <w:t xml:space="preserve"> </w:t>
      </w:r>
      <w:r w:rsidR="000D3F21" w:rsidRPr="000D3F21">
        <w:rPr>
          <w:highlight w:val="yellow"/>
        </w:rPr>
        <w:t xml:space="preserve">One of the big differences between University and School is that we want you to play an active role in shaping the norms and values of the School of Psychology and the University of Plymouth. Transitioning from a School-like institution, where many students feel values are </w:t>
      </w:r>
      <w:r w:rsidR="000D3F21" w:rsidRPr="000D3F21">
        <w:rPr>
          <w:i/>
          <w:iCs/>
          <w:highlight w:val="yellow"/>
        </w:rPr>
        <w:t>imposed,</w:t>
      </w:r>
      <w:r w:rsidR="000D3F21" w:rsidRPr="000D3F21">
        <w:rPr>
          <w:highlight w:val="yellow"/>
        </w:rPr>
        <w:t xml:space="preserve"> rather than negotiated, can be a big shift for many when they enter University.</w:t>
      </w:r>
      <w:r w:rsidR="000D3F21">
        <w:t xml:space="preserve"> </w:t>
      </w:r>
    </w:p>
    <w:p w14:paraId="3F53DAF2" w14:textId="761ABD81" w:rsidR="000D3F21" w:rsidRDefault="000D3F21" w:rsidP="00E63BFD">
      <w:pPr>
        <w:rPr>
          <w:rStyle w:val="Hyperlink"/>
          <w:highlight w:val="yellow"/>
        </w:rPr>
      </w:pPr>
    </w:p>
    <w:p w14:paraId="108C0217" w14:textId="318D607A" w:rsidR="000D3F21" w:rsidRDefault="000D3F21" w:rsidP="00E63BFD">
      <w:pPr>
        <w:rPr>
          <w:rStyle w:val="Hyperlink"/>
          <w:highlight w:val="yellow"/>
        </w:rPr>
      </w:pPr>
      <w:r>
        <w:rPr>
          <w:rStyle w:val="Hyperlink"/>
          <w:highlight w:val="yellow"/>
        </w:rPr>
        <w:t>In your own space, please think about:</w:t>
      </w:r>
    </w:p>
    <w:p w14:paraId="07C58724" w14:textId="2CB0E6F2" w:rsidR="00E63BFD" w:rsidRDefault="00E63BFD" w:rsidP="00E63BFD">
      <w:pPr>
        <w:rPr>
          <w:rStyle w:val="Hyperlink"/>
        </w:rPr>
      </w:pPr>
      <w:r>
        <w:rPr>
          <w:rStyle w:val="Hyperlink"/>
          <w:highlight w:val="yellow"/>
        </w:rPr>
        <w:t>What do you think are the flaws in using behavioural management in Schools?</w:t>
      </w:r>
      <w:r w:rsidRPr="00DB5CFE">
        <w:rPr>
          <w:rStyle w:val="Hyperlink"/>
          <w:highlight w:val="yellow"/>
        </w:rPr>
        <w:t>].</w:t>
      </w:r>
    </w:p>
    <w:p w14:paraId="1B83936B" w14:textId="77777777" w:rsidR="00E63BFD" w:rsidRDefault="00E63BFD"/>
    <w:p w14:paraId="600CA16F" w14:textId="77777777" w:rsidR="006948D3" w:rsidRDefault="006948D3"/>
    <w:p w14:paraId="48EC0E53" w14:textId="77777777" w:rsidR="00683558" w:rsidRDefault="00683558"/>
    <w:p w14:paraId="6D2CDAA4" w14:textId="77777777" w:rsidR="00AC4F4A" w:rsidRDefault="00AC4F4A"/>
    <w:p w14:paraId="6EEFFD03" w14:textId="77777777" w:rsidR="000A39F2" w:rsidRDefault="000A39F2"/>
    <w:p w14:paraId="605603B2" w14:textId="77777777" w:rsidR="004B36FE" w:rsidRDefault="004B36FE"/>
    <w:p w14:paraId="488A932A" w14:textId="77777777" w:rsidR="003B6B61" w:rsidRDefault="003B6B61"/>
    <w:sectPr w:rsidR="003B6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03F04"/>
    <w:multiLevelType w:val="hybridMultilevel"/>
    <w:tmpl w:val="446E9094"/>
    <w:lvl w:ilvl="0" w:tplc="425E6F2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0B6696"/>
    <w:multiLevelType w:val="hybridMultilevel"/>
    <w:tmpl w:val="5A2A8B46"/>
    <w:lvl w:ilvl="0" w:tplc="0922ADC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D2273E"/>
    <w:multiLevelType w:val="hybridMultilevel"/>
    <w:tmpl w:val="F4920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7256041">
    <w:abstractNumId w:val="1"/>
  </w:num>
  <w:num w:numId="2" w16cid:durableId="131561563">
    <w:abstractNumId w:val="2"/>
  </w:num>
  <w:num w:numId="3" w16cid:durableId="132300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37"/>
    <w:rsid w:val="00014311"/>
    <w:rsid w:val="00023234"/>
    <w:rsid w:val="0002398D"/>
    <w:rsid w:val="000438E9"/>
    <w:rsid w:val="00045937"/>
    <w:rsid w:val="00052473"/>
    <w:rsid w:val="000574E8"/>
    <w:rsid w:val="00076EC6"/>
    <w:rsid w:val="000A39F2"/>
    <w:rsid w:val="000A5E19"/>
    <w:rsid w:val="000D3F21"/>
    <w:rsid w:val="00126DCA"/>
    <w:rsid w:val="00197357"/>
    <w:rsid w:val="001A2081"/>
    <w:rsid w:val="001D029D"/>
    <w:rsid w:val="001E6581"/>
    <w:rsid w:val="001F5635"/>
    <w:rsid w:val="001F717D"/>
    <w:rsid w:val="00260CC2"/>
    <w:rsid w:val="00263ABC"/>
    <w:rsid w:val="002F42A8"/>
    <w:rsid w:val="003046FC"/>
    <w:rsid w:val="0032652D"/>
    <w:rsid w:val="00343D90"/>
    <w:rsid w:val="00360929"/>
    <w:rsid w:val="00363EF3"/>
    <w:rsid w:val="00366AAA"/>
    <w:rsid w:val="003B6B61"/>
    <w:rsid w:val="003C56F4"/>
    <w:rsid w:val="00403524"/>
    <w:rsid w:val="004B36FE"/>
    <w:rsid w:val="004F1109"/>
    <w:rsid w:val="005039F9"/>
    <w:rsid w:val="00503D8C"/>
    <w:rsid w:val="00511ED5"/>
    <w:rsid w:val="00515237"/>
    <w:rsid w:val="00550399"/>
    <w:rsid w:val="00580623"/>
    <w:rsid w:val="00590BBB"/>
    <w:rsid w:val="005A623C"/>
    <w:rsid w:val="005C7C16"/>
    <w:rsid w:val="005E3EFB"/>
    <w:rsid w:val="005E72AE"/>
    <w:rsid w:val="006320F3"/>
    <w:rsid w:val="00654404"/>
    <w:rsid w:val="00683558"/>
    <w:rsid w:val="006948D3"/>
    <w:rsid w:val="006C55D9"/>
    <w:rsid w:val="00727FE6"/>
    <w:rsid w:val="007A5BF8"/>
    <w:rsid w:val="007E3562"/>
    <w:rsid w:val="00822061"/>
    <w:rsid w:val="0086454C"/>
    <w:rsid w:val="008654F4"/>
    <w:rsid w:val="008C0D87"/>
    <w:rsid w:val="008D08C0"/>
    <w:rsid w:val="008E47E0"/>
    <w:rsid w:val="00916892"/>
    <w:rsid w:val="009270B5"/>
    <w:rsid w:val="00927A14"/>
    <w:rsid w:val="00996EF4"/>
    <w:rsid w:val="00A00991"/>
    <w:rsid w:val="00AA6598"/>
    <w:rsid w:val="00AB55E4"/>
    <w:rsid w:val="00AC4F4A"/>
    <w:rsid w:val="00AD4AAB"/>
    <w:rsid w:val="00AF3477"/>
    <w:rsid w:val="00B37BC3"/>
    <w:rsid w:val="00B60DC0"/>
    <w:rsid w:val="00BB1469"/>
    <w:rsid w:val="00C04CBB"/>
    <w:rsid w:val="00C45802"/>
    <w:rsid w:val="00CF0376"/>
    <w:rsid w:val="00D954E7"/>
    <w:rsid w:val="00DB5CFE"/>
    <w:rsid w:val="00E608AA"/>
    <w:rsid w:val="00E63BFD"/>
    <w:rsid w:val="00E7023E"/>
    <w:rsid w:val="00E73502"/>
    <w:rsid w:val="00E92A68"/>
    <w:rsid w:val="00EA6777"/>
    <w:rsid w:val="00EB2A01"/>
    <w:rsid w:val="00EC3B1B"/>
    <w:rsid w:val="00EE6221"/>
    <w:rsid w:val="00F30990"/>
    <w:rsid w:val="00F310A8"/>
    <w:rsid w:val="00F47D7C"/>
    <w:rsid w:val="00F538F7"/>
    <w:rsid w:val="00F67B47"/>
    <w:rsid w:val="00F73A89"/>
    <w:rsid w:val="00F73F1D"/>
    <w:rsid w:val="00F91707"/>
    <w:rsid w:val="00FF6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8AF5F2"/>
  <w15:chartTrackingRefBased/>
  <w15:docId w15:val="{2D0111A1-3C02-D147-97E9-B3DEEB02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2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2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2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2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237"/>
    <w:rPr>
      <w:rFonts w:eastAsiaTheme="majorEastAsia" w:cstheme="majorBidi"/>
      <w:color w:val="272727" w:themeColor="text1" w:themeTint="D8"/>
    </w:rPr>
  </w:style>
  <w:style w:type="paragraph" w:styleId="Title">
    <w:name w:val="Title"/>
    <w:basedOn w:val="Normal"/>
    <w:next w:val="Normal"/>
    <w:link w:val="TitleChar"/>
    <w:uiPriority w:val="10"/>
    <w:qFormat/>
    <w:rsid w:val="005152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2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2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5237"/>
    <w:rPr>
      <w:i/>
      <w:iCs/>
      <w:color w:val="404040" w:themeColor="text1" w:themeTint="BF"/>
    </w:rPr>
  </w:style>
  <w:style w:type="paragraph" w:styleId="ListParagraph">
    <w:name w:val="List Paragraph"/>
    <w:basedOn w:val="Normal"/>
    <w:uiPriority w:val="34"/>
    <w:qFormat/>
    <w:rsid w:val="00515237"/>
    <w:pPr>
      <w:ind w:left="720"/>
      <w:contextualSpacing/>
    </w:pPr>
  </w:style>
  <w:style w:type="character" w:styleId="IntenseEmphasis">
    <w:name w:val="Intense Emphasis"/>
    <w:basedOn w:val="DefaultParagraphFont"/>
    <w:uiPriority w:val="21"/>
    <w:qFormat/>
    <w:rsid w:val="00515237"/>
    <w:rPr>
      <w:i/>
      <w:iCs/>
      <w:color w:val="0F4761" w:themeColor="accent1" w:themeShade="BF"/>
    </w:rPr>
  </w:style>
  <w:style w:type="paragraph" w:styleId="IntenseQuote">
    <w:name w:val="Intense Quote"/>
    <w:basedOn w:val="Normal"/>
    <w:next w:val="Normal"/>
    <w:link w:val="IntenseQuoteChar"/>
    <w:uiPriority w:val="30"/>
    <w:qFormat/>
    <w:rsid w:val="00515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237"/>
    <w:rPr>
      <w:i/>
      <w:iCs/>
      <w:color w:val="0F4761" w:themeColor="accent1" w:themeShade="BF"/>
    </w:rPr>
  </w:style>
  <w:style w:type="character" w:styleId="IntenseReference">
    <w:name w:val="Intense Reference"/>
    <w:basedOn w:val="DefaultParagraphFont"/>
    <w:uiPriority w:val="32"/>
    <w:qFormat/>
    <w:rsid w:val="00515237"/>
    <w:rPr>
      <w:b/>
      <w:bCs/>
      <w:smallCaps/>
      <w:color w:val="0F4761" w:themeColor="accent1" w:themeShade="BF"/>
      <w:spacing w:val="5"/>
    </w:rPr>
  </w:style>
  <w:style w:type="character" w:styleId="Hyperlink">
    <w:name w:val="Hyperlink"/>
    <w:basedOn w:val="DefaultParagraphFont"/>
    <w:uiPriority w:val="99"/>
    <w:unhideWhenUsed/>
    <w:rsid w:val="004B36FE"/>
    <w:rPr>
      <w:color w:val="467886" w:themeColor="hyperlink"/>
      <w:u w:val="single"/>
    </w:rPr>
  </w:style>
  <w:style w:type="character" w:styleId="UnresolvedMention">
    <w:name w:val="Unresolved Mention"/>
    <w:basedOn w:val="DefaultParagraphFont"/>
    <w:uiPriority w:val="99"/>
    <w:semiHidden/>
    <w:unhideWhenUsed/>
    <w:rsid w:val="004B36FE"/>
    <w:rPr>
      <w:color w:val="605E5C"/>
      <w:shd w:val="clear" w:color="auto" w:fill="E1DFDD"/>
    </w:rPr>
  </w:style>
  <w:style w:type="character" w:styleId="FollowedHyperlink">
    <w:name w:val="FollowedHyperlink"/>
    <w:basedOn w:val="DefaultParagraphFont"/>
    <w:uiPriority w:val="99"/>
    <w:semiHidden/>
    <w:unhideWhenUsed/>
    <w:rsid w:val="00076EC6"/>
    <w:rPr>
      <w:color w:val="96607D" w:themeColor="followedHyperlink"/>
      <w:u w:val="single"/>
    </w:rPr>
  </w:style>
  <w:style w:type="character" w:customStyle="1" w:styleId="apple-converted-space">
    <w:name w:val="apple-converted-space"/>
    <w:basedOn w:val="DefaultParagraphFont"/>
    <w:rsid w:val="001F5635"/>
  </w:style>
  <w:style w:type="character" w:customStyle="1" w:styleId="hljs-selector-tag">
    <w:name w:val="hljs-selector-tag"/>
    <w:basedOn w:val="DefaultParagraphFont"/>
    <w:rsid w:val="001F5635"/>
  </w:style>
  <w:style w:type="character" w:customStyle="1" w:styleId="hljs-number">
    <w:name w:val="hljs-number"/>
    <w:basedOn w:val="DefaultParagraphFont"/>
    <w:rsid w:val="001F5635"/>
  </w:style>
  <w:style w:type="character" w:customStyle="1" w:styleId="hljs-selector-attr">
    <w:name w:val="hljs-selector-attr"/>
    <w:basedOn w:val="DefaultParagraphFont"/>
    <w:rsid w:val="001F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v.uk/government/publications/initial-teacher-training-itt-core-content-framework/the-trainee-teacher-behavioural-toolkit-a-summ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Fallon</dc:creator>
  <cp:keywords/>
  <dc:description/>
  <cp:lastModifiedBy>Sean Fallon</cp:lastModifiedBy>
  <cp:revision>4</cp:revision>
  <dcterms:created xsi:type="dcterms:W3CDTF">2024-09-10T14:37:00Z</dcterms:created>
  <dcterms:modified xsi:type="dcterms:W3CDTF">2024-09-10T14:46:00Z</dcterms:modified>
</cp:coreProperties>
</file>