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7E27" w:rsidRDefault="00543A48">
      <w:r>
        <w:t>Tip Calculator App</w:t>
      </w:r>
    </w:p>
    <w:p w:rsidR="00543A48" w:rsidRDefault="00543A48" w:rsidP="00543A48">
      <w:pPr>
        <w:pStyle w:val="ListParagraph"/>
        <w:numPr>
          <w:ilvl w:val="0"/>
          <w:numId w:val="1"/>
        </w:numPr>
      </w:pPr>
      <w:r>
        <w:t>Calculates tip based on price of food and percent you would like to tip</w:t>
      </w:r>
    </w:p>
    <w:p w:rsidR="00543A48" w:rsidRDefault="00543A48" w:rsidP="00543A48">
      <w:pPr>
        <w:pStyle w:val="ListParagraph"/>
        <w:numPr>
          <w:ilvl w:val="0"/>
          <w:numId w:val="1"/>
        </w:numPr>
      </w:pPr>
      <w:r>
        <w:t>Split the check and then checks overall tip amount and individual tip amount</w:t>
      </w:r>
    </w:p>
    <w:p w:rsidR="002B0252" w:rsidRDefault="002B0252" w:rsidP="002B0252">
      <w:r>
        <w:t xml:space="preserve">The construction of technological innovations follows changes within such technology for it to advance, </w:t>
      </w:r>
      <w:bookmarkStart w:id="0" w:name="_GoBack"/>
      <w:r>
        <w:t xml:space="preserve">when you finish changing technology you go ahead and start changing it again because of our drive to </w:t>
      </w:r>
      <w:bookmarkEnd w:id="0"/>
      <w:r>
        <w:t xml:space="preserve">improve upon what we have created can make an impact of innovation. Innovation has many ways to be defined as Dr. Hyman points out on how innovation is applied sets the view of innovation. Innovation within technology can be viewed as a new idea, method, or device that is all encompassed within a one-word description “novelty”.  The value that my application brings to users looks at a faster way to </w:t>
      </w:r>
      <w:r w:rsidR="00681A65">
        <w:t xml:space="preserve">calculate tips across an individual, groups, and based on percent of a tip without the hassle. Our target audience is anyone who goes out to eat at restaurants, by utilizing the technology already provided by calculator’s function ability we are able to optimize upon such innovation to create an easier process. The first phase of the development process is to evolve the process with calculating tips based on any size of group and percent you would like to pay. The application will work on android, the cost of such a development </w:t>
      </w:r>
      <w:r w:rsidR="00AB4A87">
        <w:t>won’t</w:t>
      </w:r>
      <w:r w:rsidR="00681A65">
        <w:t xml:space="preserve"> </w:t>
      </w:r>
      <w:r w:rsidR="00AB4A87">
        <w:t xml:space="preserve">be exponential since we are utilizing prebuilt software that is provided by the calculator within the phone giving us time to put more time into the UI interface to help users adopt and benefit off the application. In the previous module we discussed cloud tools and addressing possible technology tools that could be implemented within applications. I went towards the creation of an application that will not require much tools for development based on its simplistic to solve a problem without adding extra additions that could shift the overall direction of what the application is built for. Keeping everything within a single application without needing external tools to operate cuts on issues that stem from connectivity and device configuration. </w:t>
      </w:r>
    </w:p>
    <w:p w:rsidR="00AB4A87" w:rsidRPr="00A27E39" w:rsidRDefault="00AB4A87" w:rsidP="002B0252">
      <w:pPr>
        <w:rPr>
          <w:rFonts w:cstheme="minorHAnsi"/>
        </w:rPr>
      </w:pPr>
      <w:r w:rsidRPr="00A27E39">
        <w:rPr>
          <w:rFonts w:cstheme="minorHAnsi"/>
        </w:rPr>
        <w:t>Works Cited</w:t>
      </w:r>
    </w:p>
    <w:p w:rsidR="00AB4A87" w:rsidRPr="00A27E39" w:rsidRDefault="00AB4A87" w:rsidP="00AB4A87">
      <w:pPr>
        <w:pStyle w:val="NormalWeb"/>
        <w:ind w:left="567" w:hanging="567"/>
        <w:rPr>
          <w:rFonts w:asciiTheme="minorHAnsi" w:hAnsiTheme="minorHAnsi" w:cstheme="minorHAnsi"/>
          <w:sz w:val="22"/>
          <w:szCs w:val="22"/>
        </w:rPr>
      </w:pPr>
      <w:r w:rsidRPr="00A27E39">
        <w:rPr>
          <w:rFonts w:asciiTheme="minorHAnsi" w:hAnsiTheme="minorHAnsi" w:cstheme="minorHAnsi"/>
          <w:sz w:val="22"/>
          <w:szCs w:val="22"/>
        </w:rPr>
        <w:t xml:space="preserve">Team </w:t>
      </w:r>
      <w:proofErr w:type="spellStart"/>
      <w:r w:rsidRPr="00A27E39">
        <w:rPr>
          <w:rFonts w:asciiTheme="minorHAnsi" w:hAnsiTheme="minorHAnsi" w:cstheme="minorHAnsi"/>
          <w:sz w:val="22"/>
          <w:szCs w:val="22"/>
        </w:rPr>
        <w:t>Invonto</w:t>
      </w:r>
      <w:proofErr w:type="spellEnd"/>
      <w:r w:rsidRPr="00A27E39">
        <w:rPr>
          <w:rFonts w:asciiTheme="minorHAnsi" w:hAnsiTheme="minorHAnsi" w:cstheme="minorHAnsi"/>
          <w:sz w:val="22"/>
          <w:szCs w:val="22"/>
        </w:rPr>
        <w:t xml:space="preserve"> | Updated April 21. (</w:t>
      </w:r>
      <w:proofErr w:type="spellStart"/>
      <w:r w:rsidRPr="00A27E39">
        <w:rPr>
          <w:rFonts w:asciiTheme="minorHAnsi" w:hAnsiTheme="minorHAnsi" w:cstheme="minorHAnsi"/>
          <w:sz w:val="22"/>
          <w:szCs w:val="22"/>
        </w:rPr>
        <w:t>n.d.</w:t>
      </w:r>
      <w:proofErr w:type="spellEnd"/>
      <w:r w:rsidRPr="00A27E39">
        <w:rPr>
          <w:rFonts w:asciiTheme="minorHAnsi" w:hAnsiTheme="minorHAnsi" w:cstheme="minorHAnsi"/>
          <w:sz w:val="22"/>
          <w:szCs w:val="22"/>
        </w:rPr>
        <w:t xml:space="preserve">). </w:t>
      </w:r>
      <w:r w:rsidRPr="00A27E39">
        <w:rPr>
          <w:rFonts w:asciiTheme="minorHAnsi" w:hAnsiTheme="minorHAnsi" w:cstheme="minorHAnsi"/>
          <w:iCs/>
          <w:sz w:val="22"/>
          <w:szCs w:val="22"/>
        </w:rPr>
        <w:t>Mobile App Development Process: Step-by-step guide [2021]</w:t>
      </w:r>
      <w:r w:rsidRPr="00A27E39">
        <w:rPr>
          <w:rFonts w:asciiTheme="minorHAnsi" w:hAnsiTheme="minorHAnsi" w:cstheme="minorHAnsi"/>
          <w:sz w:val="22"/>
          <w:szCs w:val="22"/>
        </w:rPr>
        <w:t xml:space="preserve">. </w:t>
      </w:r>
      <w:proofErr w:type="spellStart"/>
      <w:r w:rsidRPr="00A27E39">
        <w:rPr>
          <w:rFonts w:asciiTheme="minorHAnsi" w:hAnsiTheme="minorHAnsi" w:cstheme="minorHAnsi"/>
          <w:sz w:val="22"/>
          <w:szCs w:val="22"/>
        </w:rPr>
        <w:t>Invonto</w:t>
      </w:r>
      <w:proofErr w:type="spellEnd"/>
      <w:r w:rsidRPr="00A27E39">
        <w:rPr>
          <w:rFonts w:asciiTheme="minorHAnsi" w:hAnsiTheme="minorHAnsi" w:cstheme="minorHAnsi"/>
          <w:sz w:val="22"/>
          <w:szCs w:val="22"/>
        </w:rPr>
        <w:t xml:space="preserve">. Retrieved November 4, 2021, from https://www.invonto.com/insights/mobile-app-development-process/. </w:t>
      </w:r>
    </w:p>
    <w:p w:rsidR="00AB4A87" w:rsidRPr="00A27E39" w:rsidRDefault="00AB4A87" w:rsidP="00AB4A87">
      <w:pPr>
        <w:pStyle w:val="NormalWeb"/>
        <w:ind w:left="567" w:hanging="567"/>
        <w:rPr>
          <w:rFonts w:asciiTheme="minorHAnsi" w:hAnsiTheme="minorHAnsi" w:cstheme="minorHAnsi"/>
          <w:sz w:val="22"/>
          <w:szCs w:val="22"/>
        </w:rPr>
      </w:pPr>
      <w:r w:rsidRPr="00A27E39">
        <w:rPr>
          <w:rFonts w:asciiTheme="minorHAnsi" w:hAnsiTheme="minorHAnsi" w:cstheme="minorHAnsi"/>
          <w:sz w:val="22"/>
          <w:szCs w:val="22"/>
        </w:rPr>
        <w:t>Hyman, H. (</w:t>
      </w:r>
      <w:proofErr w:type="spellStart"/>
      <w:r w:rsidRPr="00A27E39">
        <w:rPr>
          <w:rFonts w:asciiTheme="minorHAnsi" w:hAnsiTheme="minorHAnsi" w:cstheme="minorHAnsi"/>
          <w:sz w:val="22"/>
          <w:szCs w:val="22"/>
        </w:rPr>
        <w:t>n.d.</w:t>
      </w:r>
      <w:proofErr w:type="spellEnd"/>
      <w:r w:rsidRPr="00A27E39">
        <w:rPr>
          <w:rFonts w:asciiTheme="minorHAnsi" w:hAnsiTheme="minorHAnsi" w:cstheme="minorHAnsi"/>
          <w:sz w:val="22"/>
          <w:szCs w:val="22"/>
        </w:rPr>
        <w:t xml:space="preserve">). </w:t>
      </w:r>
      <w:r w:rsidRPr="00A27E39">
        <w:rPr>
          <w:rFonts w:asciiTheme="minorHAnsi" w:hAnsiTheme="minorHAnsi" w:cstheme="minorHAnsi"/>
          <w:iCs/>
          <w:sz w:val="22"/>
          <w:szCs w:val="22"/>
        </w:rPr>
        <w:t>Exploring innovation in technology from the perspective of entrepreneurship and invention</w:t>
      </w:r>
      <w:r w:rsidRPr="00A27E39">
        <w:rPr>
          <w:rFonts w:asciiTheme="minorHAnsi" w:hAnsiTheme="minorHAnsi" w:cstheme="minorHAnsi"/>
          <w:sz w:val="22"/>
          <w:szCs w:val="22"/>
        </w:rPr>
        <w:t xml:space="preserve">. Science and Technology. Retrieved November 4, 2021, from http://article.sapub.org/10.5923.j.scit.20150502.01.html#Sec1. </w:t>
      </w:r>
    </w:p>
    <w:p w:rsidR="00AB4A87" w:rsidRDefault="00AB4A87" w:rsidP="002B0252"/>
    <w:sectPr w:rsidR="00AB4A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EC63FA"/>
    <w:multiLevelType w:val="hybridMultilevel"/>
    <w:tmpl w:val="E12E64F2"/>
    <w:lvl w:ilvl="0" w:tplc="E652993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3A48"/>
    <w:rsid w:val="00087835"/>
    <w:rsid w:val="00257E27"/>
    <w:rsid w:val="002B0252"/>
    <w:rsid w:val="00543A48"/>
    <w:rsid w:val="00681A65"/>
    <w:rsid w:val="00A27E39"/>
    <w:rsid w:val="00AB4A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150A2"/>
  <w15:chartTrackingRefBased/>
  <w15:docId w15:val="{502151D4-DAF3-4877-85A4-7E9300E48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3A48"/>
    <w:pPr>
      <w:ind w:left="720"/>
      <w:contextualSpacing/>
    </w:pPr>
  </w:style>
  <w:style w:type="paragraph" w:styleId="NormalWeb">
    <w:name w:val="Normal (Web)"/>
    <w:basedOn w:val="Normal"/>
    <w:uiPriority w:val="99"/>
    <w:semiHidden/>
    <w:unhideWhenUsed/>
    <w:rsid w:val="00AB4A8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7051070">
      <w:bodyDiv w:val="1"/>
      <w:marLeft w:val="0"/>
      <w:marRight w:val="0"/>
      <w:marTop w:val="0"/>
      <w:marBottom w:val="0"/>
      <w:divBdr>
        <w:top w:val="none" w:sz="0" w:space="0" w:color="auto"/>
        <w:left w:val="none" w:sz="0" w:space="0" w:color="auto"/>
        <w:bottom w:val="none" w:sz="0" w:space="0" w:color="auto"/>
        <w:right w:val="none" w:sz="0" w:space="0" w:color="auto"/>
      </w:divBdr>
    </w:div>
    <w:div w:id="2009870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1</Pages>
  <Words>376</Words>
  <Characters>2147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wright</dc:creator>
  <cp:keywords/>
  <dc:description/>
  <cp:lastModifiedBy>joshua wright</cp:lastModifiedBy>
  <cp:revision>4</cp:revision>
  <dcterms:created xsi:type="dcterms:W3CDTF">2021-11-04T18:03:00Z</dcterms:created>
  <dcterms:modified xsi:type="dcterms:W3CDTF">2021-11-04T19:23:00Z</dcterms:modified>
</cp:coreProperties>
</file>