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AF" w:rsidRPr="00694479" w:rsidRDefault="00405AAF" w:rsidP="00405AAF">
      <w:pPr>
        <w:rPr>
          <w:i/>
          <w:sz w:val="28"/>
          <w:szCs w:val="28"/>
          <w:lang w:val="sr-Latn-BA"/>
        </w:rPr>
      </w:pPr>
      <w:r w:rsidRPr="00694479">
        <w:rPr>
          <w:i/>
          <w:sz w:val="28"/>
          <w:szCs w:val="28"/>
        </w:rPr>
        <w:t xml:space="preserve">Rezultati socijalnog roka </w:t>
      </w:r>
      <w:r w:rsidRPr="00694479">
        <w:rPr>
          <w:i/>
          <w:sz w:val="28"/>
          <w:szCs w:val="28"/>
          <w:lang w:val="sr-Latn-BA"/>
        </w:rPr>
        <w:t>-2015</w:t>
      </w:r>
    </w:p>
    <w:p w:rsidR="00405AAF" w:rsidRPr="00694479" w:rsidRDefault="009F78B0" w:rsidP="00405AAF">
      <w:pPr>
        <w:rPr>
          <w:b/>
          <w:i/>
        </w:rPr>
      </w:pPr>
      <w:r>
        <w:rPr>
          <w:b/>
          <w:i/>
        </w:rPr>
        <w:t>Internet Programiranje</w:t>
      </w:r>
    </w:p>
    <w:p w:rsidR="00405AAF" w:rsidRDefault="002D0D26" w:rsidP="00405AAF">
      <w:r>
        <w:t>Dijana Trbić</w:t>
      </w:r>
      <w:r w:rsidR="00405AAF">
        <w:t xml:space="preserve">- </w:t>
      </w:r>
      <w:r w:rsidR="00F76206">
        <w:t xml:space="preserve"> 60</w:t>
      </w:r>
      <w:bookmarkStart w:id="0" w:name="_GoBack"/>
      <w:bookmarkEnd w:id="0"/>
    </w:p>
    <w:p w:rsidR="00405AAF" w:rsidRDefault="00405AAF" w:rsidP="00405AAF"/>
    <w:p w:rsidR="004C21D6" w:rsidRDefault="004C21D6"/>
    <w:sectPr w:rsidR="004C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8C"/>
    <w:rsid w:val="002D0D26"/>
    <w:rsid w:val="00405AAF"/>
    <w:rsid w:val="004C21D6"/>
    <w:rsid w:val="005C4E8C"/>
    <w:rsid w:val="00620754"/>
    <w:rsid w:val="007D76FF"/>
    <w:rsid w:val="009F78B0"/>
    <w:rsid w:val="00F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2015-10-18T14:02:00Z</dcterms:created>
  <dcterms:modified xsi:type="dcterms:W3CDTF">2015-10-18T14:03:00Z</dcterms:modified>
</cp:coreProperties>
</file>