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5BFA7" w14:textId="77777777" w:rsidR="00DC6065" w:rsidRPr="00DC6065" w:rsidRDefault="00DC6065" w:rsidP="00DC6065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</w:rPr>
      </w:pPr>
      <w:r w:rsidRPr="00DC6065">
        <w:rPr>
          <w:rFonts w:ascii="Arial" w:eastAsia="Times New Roman" w:hAnsi="Arial" w:cs="Arial"/>
          <w:b/>
          <w:bCs/>
          <w:color w:val="23282C"/>
          <w:sz w:val="36"/>
          <w:szCs w:val="36"/>
        </w:rPr>
        <w:t>Descrição do Desafio</w:t>
      </w:r>
    </w:p>
    <w:p w14:paraId="34E6417C" w14:textId="77777777" w:rsidR="00DC6065" w:rsidRPr="00DC6065" w:rsidRDefault="00DC6065" w:rsidP="00DC6065">
      <w:pPr>
        <w:spacing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color w:val="23282C"/>
          <w:sz w:val="21"/>
          <w:szCs w:val="21"/>
        </w:rPr>
        <w:t>Vamos explorar o poder do SQL em uma ferramenta de BigData totalmente gerenciada na AWS, o Amazon Athena. Para isso, o expert apresenta na prática esse serviço de consultas interativas que facilita a análise de dados no Amazon S3 usando SQL padrão.</w:t>
      </w:r>
    </w:p>
    <w:p w14:paraId="006B0765" w14:textId="77777777" w:rsidR="00DC6065" w:rsidRPr="00DC6065" w:rsidRDefault="00DC6065" w:rsidP="00DC6065">
      <w:pPr>
        <w:spacing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color w:val="23282C"/>
          <w:sz w:val="21"/>
          <w:szCs w:val="21"/>
        </w:rPr>
        <w:t>Neste desafio, você irá aprender ao mesmo tempo que desenvolve algo prático para o seu portfólio! Sendo assim, as seguintes tarefas serão realizadas:</w:t>
      </w:r>
    </w:p>
    <w:p w14:paraId="25075CE6" w14:textId="77777777" w:rsidR="00DC6065" w:rsidRPr="00DC6065" w:rsidRDefault="00DC6065" w:rsidP="00DC606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b/>
          <w:bCs/>
          <w:color w:val="23282C"/>
          <w:sz w:val="21"/>
          <w:szCs w:val="21"/>
        </w:rPr>
        <w:t>Criar bucket no Amazon S3;</w:t>
      </w:r>
    </w:p>
    <w:p w14:paraId="2683A7AB" w14:textId="77777777" w:rsidR="00DC6065" w:rsidRPr="00DC6065" w:rsidRDefault="00DC6065" w:rsidP="00DC606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b/>
          <w:bCs/>
          <w:color w:val="23282C"/>
          <w:sz w:val="21"/>
          <w:szCs w:val="21"/>
        </w:rPr>
        <w:t>Criar Glue Crawler;</w:t>
      </w:r>
    </w:p>
    <w:p w14:paraId="23C40E5F" w14:textId="77777777" w:rsidR="00DC6065" w:rsidRPr="00DC6065" w:rsidRDefault="00DC6065" w:rsidP="00DC606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b/>
          <w:bCs/>
          <w:color w:val="23282C"/>
          <w:sz w:val="21"/>
          <w:szCs w:val="21"/>
        </w:rPr>
        <w:t>Criar aplicação no Amazon Athena</w:t>
      </w:r>
      <w:r w:rsidRPr="00DC6065">
        <w:rPr>
          <w:rFonts w:ascii="Arial" w:eastAsia="Times New Roman" w:hAnsi="Arial" w:cs="Arial"/>
          <w:color w:val="23282C"/>
          <w:sz w:val="21"/>
          <w:szCs w:val="21"/>
        </w:rPr>
        <w:t>;</w:t>
      </w:r>
    </w:p>
    <w:p w14:paraId="33681A08" w14:textId="77777777" w:rsidR="00DC6065" w:rsidRPr="00DC6065" w:rsidRDefault="00DC6065" w:rsidP="00DC606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b/>
          <w:bCs/>
          <w:color w:val="23282C"/>
          <w:sz w:val="21"/>
          <w:szCs w:val="21"/>
        </w:rPr>
        <w:t>Criar tabelas;</w:t>
      </w:r>
    </w:p>
    <w:p w14:paraId="3BBB79FD" w14:textId="77777777" w:rsidR="00DC6065" w:rsidRPr="00DC6065" w:rsidRDefault="00DC6065" w:rsidP="00DC606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b/>
          <w:bCs/>
          <w:color w:val="23282C"/>
          <w:sz w:val="21"/>
          <w:szCs w:val="21"/>
        </w:rPr>
        <w:t>Eliminar recursos;</w:t>
      </w:r>
    </w:p>
    <w:p w14:paraId="2243AF46" w14:textId="77777777" w:rsidR="00DC6065" w:rsidRPr="00DC6065" w:rsidRDefault="00DC6065" w:rsidP="00DC606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b/>
          <w:bCs/>
          <w:color w:val="23282C"/>
          <w:sz w:val="21"/>
          <w:szCs w:val="21"/>
        </w:rPr>
        <w:t>Visualizar dados no Amazon QuickSight.</w:t>
      </w:r>
    </w:p>
    <w:p w14:paraId="19A7CFD2" w14:textId="77777777" w:rsidR="00DC6065" w:rsidRPr="00DC6065" w:rsidRDefault="00DC6065" w:rsidP="00DC6065">
      <w:pPr>
        <w:spacing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r w:rsidRPr="00DC6065">
        <w:rPr>
          <w:rFonts w:ascii="Arial" w:eastAsia="Times New Roman" w:hAnsi="Arial" w:cs="Arial"/>
          <w:b/>
          <w:bCs/>
          <w:i/>
          <w:iCs/>
          <w:color w:val="23282C"/>
          <w:sz w:val="21"/>
          <w:szCs w:val="21"/>
        </w:rPr>
        <w:t>Dica: você pode dar um "fork" no repositório para organizar melhor as suas alterações e evoluções, mantendo uma referência direta ao código original.</w:t>
      </w:r>
    </w:p>
    <w:p w14:paraId="55DC7864" w14:textId="77777777" w:rsidR="00DC6065" w:rsidRPr="00DC6065" w:rsidRDefault="00DC6065" w:rsidP="00DC6065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</w:rPr>
      </w:pPr>
      <w:r w:rsidRPr="00DC6065">
        <w:rPr>
          <w:rFonts w:ascii="Arial" w:eastAsia="Times New Roman" w:hAnsi="Arial" w:cs="Arial"/>
          <w:b/>
          <w:bCs/>
          <w:color w:val="23282C"/>
          <w:sz w:val="36"/>
          <w:szCs w:val="36"/>
        </w:rPr>
        <w:t>Links Úteis</w:t>
      </w:r>
    </w:p>
    <w:p w14:paraId="06036AA6" w14:textId="77777777" w:rsidR="00DC6065" w:rsidRPr="00DC6065" w:rsidRDefault="00DC6065" w:rsidP="00DC606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hyperlink r:id="rId5" w:tgtFrame="_blank" w:history="1">
        <w:r w:rsidRPr="00DC6065">
          <w:rPr>
            <w:rFonts w:ascii="Arial" w:eastAsia="Times New Roman" w:hAnsi="Arial" w:cs="Arial"/>
            <w:color w:val="23282C"/>
            <w:sz w:val="21"/>
            <w:szCs w:val="21"/>
            <w:u w:val="single"/>
          </w:rPr>
          <w:t>Repositório no GitHub</w:t>
        </w:r>
      </w:hyperlink>
      <w:hyperlink r:id="rId6" w:history="1">
        <w:r w:rsidRPr="00DC6065">
          <w:rPr>
            <w:rFonts w:ascii="Arial" w:eastAsia="Times New Roman" w:hAnsi="Arial" w:cs="Arial"/>
            <w:color w:val="23282C"/>
            <w:sz w:val="21"/>
            <w:szCs w:val="21"/>
            <w:u w:val="single"/>
          </w:rPr>
          <w:t> </w:t>
        </w:r>
      </w:hyperlink>
      <w:r w:rsidRPr="00DC6065">
        <w:rPr>
          <w:rFonts w:ascii="Arial" w:eastAsia="Times New Roman" w:hAnsi="Arial" w:cs="Arial"/>
          <w:color w:val="23282C"/>
          <w:sz w:val="21"/>
          <w:szCs w:val="21"/>
        </w:rPr>
        <w:t>(implementação de referência)</w:t>
      </w:r>
    </w:p>
    <w:p w14:paraId="4C1F1F5F" w14:textId="77777777" w:rsidR="00DC6065" w:rsidRPr="00DC6065" w:rsidRDefault="00DC6065" w:rsidP="00DC606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3282C"/>
          <w:sz w:val="21"/>
          <w:szCs w:val="21"/>
        </w:rPr>
      </w:pPr>
      <w:hyperlink r:id="rId7" w:history="1">
        <w:r w:rsidRPr="00DC6065">
          <w:rPr>
            <w:rFonts w:ascii="Arial" w:eastAsia="Times New Roman" w:hAnsi="Arial" w:cs="Arial"/>
            <w:color w:val="23282C"/>
            <w:sz w:val="21"/>
            <w:szCs w:val="21"/>
            <w:u w:val="single"/>
          </w:rPr>
          <w:t>Slides Explorando Dados Demográficos com Serviços de Big Data na AWS</w:t>
        </w:r>
      </w:hyperlink>
    </w:p>
    <w:p w14:paraId="4B7D4A05" w14:textId="77777777" w:rsidR="003610A8" w:rsidRDefault="003610A8"/>
    <w:sectPr w:rsidR="00361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4619B"/>
    <w:multiLevelType w:val="multilevel"/>
    <w:tmpl w:val="8A5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56763"/>
    <w:multiLevelType w:val="multilevel"/>
    <w:tmpl w:val="357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543741">
    <w:abstractNumId w:val="0"/>
  </w:num>
  <w:num w:numId="2" w16cid:durableId="36572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65"/>
    <w:rsid w:val="003610A8"/>
    <w:rsid w:val="007010EB"/>
    <w:rsid w:val="00DC6065"/>
    <w:rsid w:val="00FD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55EF5"/>
  <w15:chartTrackingRefBased/>
  <w15:docId w15:val="{B7D1D36C-A870-6D46-9A0F-B6AFB67E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0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06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C60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C6065"/>
    <w:rPr>
      <w:b/>
      <w:bCs/>
    </w:rPr>
  </w:style>
  <w:style w:type="character" w:styleId="Emphasis">
    <w:name w:val="Emphasis"/>
    <w:basedOn w:val="DefaultParagraphFont"/>
    <w:uiPriority w:val="20"/>
    <w:qFormat/>
    <w:rsid w:val="00DC606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60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2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u1_Iw78F7TkIaV2dN3KfYiN6I--W6_1v/edit?usp=sharing&amp;ouid=105780375946211087074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ssianobrexbit/dio-live-kinesis-analytics" TargetMode="External"/><Relationship Id="rId5" Type="http://schemas.openxmlformats.org/officeDocument/2006/relationships/hyperlink" Target="https://github.com/cassianobrexbit/dio-live-athen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Silva</dc:creator>
  <cp:keywords/>
  <dc:description/>
  <cp:lastModifiedBy>Patricia Silva</cp:lastModifiedBy>
  <cp:revision>1</cp:revision>
  <dcterms:created xsi:type="dcterms:W3CDTF">2022-11-10T13:43:00Z</dcterms:created>
  <dcterms:modified xsi:type="dcterms:W3CDTF">2022-11-10T13:43:00Z</dcterms:modified>
</cp:coreProperties>
</file>