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Звіт про виконання практичних завдань до лекцій з курсу Технології програмування на мові Python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Функції та змінні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3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Перетворення рядка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Необхідно рядок, що має вигляд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"abcdefg123"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перетворити наступним чином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"321gfedcba"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вважаючи сталою довжину рядку в 10 символів.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Щоб перетворити рядок "abcdefg123" на "321gfedcba" через Python, можна використати функцію нарізки та реверсування рядка.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656" w:dyaOrig="3219">
          <v:rect xmlns:o="urn:schemas-microsoft-com:office:office" xmlns:v="urn:schemas-microsoft-com:vml" id="rectole0000000000" style="width:232.800000pt;height:16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Перетворення рядка:</w:t>
      </w:r>
    </w:p>
    <w:p>
      <w:pPr>
        <w:numPr>
          <w:ilvl w:val="0"/>
          <w:numId w:val="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Обернути рядок в зворотному порядку.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3441">
          <v:rect xmlns:o="urn:schemas-microsoft-com:office:office" xmlns:v="urn:schemas-microsoft-com:vml" id="rectole0000000001" style="width:426.200000pt;height:172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Виконати тестування функцій, що працюють з рядками: strip(), capitalize(), title(), upper(), lower().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6479">
          <v:rect xmlns:o="urn:schemas-microsoft-com:office:office" xmlns:v="urn:schemas-microsoft-com:vml" id="rectole0000000002" style="width:426.200000pt;height:323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функцію пошуку дискримінанту квадратного рівняння.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4373">
          <v:rect xmlns:o="urn:schemas-microsoft-com:office:office" xmlns:v="urn:schemas-microsoft-com:vml" id="rectole0000000003" style="width:426.200000pt;height:218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</w:t>
        </w:r>
      </w:hyperlink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4211">
          <v:rect xmlns:o="urn:schemas-microsoft-com:office:office" xmlns:v="urn:schemas-microsoft-com:vml" id="rectole0000000004" style="width:426.200000pt;height:210.5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360"/>
        <w:ind w:right="0" w:left="72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Умовний перехід 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1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9374">
          <v:rect xmlns:o="urn:schemas-microsoft-com:office:office" xmlns:v="urn:schemas-microsoft-com:vml" id="rectole0000000005" style="width:421.100000pt;height:468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використовуючи if else конструкцію. Кожна операція має бути виконана в окремій функції.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13525">
          <v:rect xmlns:o="urn:schemas-microsoft-com:office:office" xmlns:v="urn:schemas-microsoft-com:vml" id="rectole0000000006" style="width:421.100000pt;height:676.2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використовуючи match конструкцію. Кожна операція має бути виконана в окремій функції.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11459">
          <v:rect xmlns:o="urn:schemas-microsoft-com:office:office" xmlns:v="urn:schemas-microsoft-com:vml" id="rectole0000000007" style="width:421.100000pt;height:572.9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</w:t>
        </w:r>
      </w:hyperlink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422" w:dyaOrig="4818">
          <v:rect xmlns:o="urn:schemas-microsoft-com:office:office" xmlns:v="urn:schemas-microsoft-com:vml" id="rectole0000000008" style="width:421.100000pt;height:240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8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Звіт до теми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7845">
          <v:rect xmlns:o="urn:schemas-microsoft-com:office:office" xmlns:v="urn:schemas-microsoft-com:vml" id="rectole0000000009" style="width:415.500000pt;height:392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7650">
          <v:rect xmlns:o="urn:schemas-microsoft-com:office:office" xmlns:v="urn:schemas-microsoft-com:vml" id="rectole0000000010" style="width:415.500000pt;height:382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аписати програму тестування функцій списків таких як: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extend(), append(), insert(id, val), remove(val), clear(), sort(), reverse(), copy()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9269">
          <v:rect xmlns:o="urn:schemas-microsoft-com:office:office" xmlns:v="urn:schemas-microsoft-com:vml" id="rectole0000000011" style="width:415.500000pt;height:463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3030">
          <v:rect xmlns:o="urn:schemas-microsoft-com:office:office" xmlns:v="urn:schemas-microsoft-com:vml" id="rectole0000000012" style="width:415.500000pt;height:151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тестування функцій словників таких як: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update(), del(), clear(), keys(), values(), items()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7364">
          <v:rect xmlns:o="urn:schemas-microsoft-com:office:office" xmlns:v="urn:schemas-microsoft-com:vml" id="rectole0000000013" style="width:415.500000pt;height:368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Маючи відсортований список, написати функцію пошуку позиції для вставки нового елементу в список.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3225">
          <v:rect xmlns:o="urn:schemas-microsoft-com:office:office" xmlns:v="urn:schemas-microsoft-com:vml" id="rectole0000000014" style="width:415.500000pt;height:161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0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https://github.com/Pmoskalets/TP-KB-231-Pavlo-Moskalets/tree/main/topic_03</w:t>
        </w:r>
      </w:hyperlink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2880">
          <v:rect xmlns:o="urn:schemas-microsoft-com:office:office" xmlns:v="urn:schemas-microsoft-com:vml" id="rectole0000000015" style="width:415.500000pt;height:144.0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3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">
    <w:abstractNumId w:val="36"/>
  </w:num>
  <w:num w:numId="6">
    <w:abstractNumId w:val="30"/>
  </w:num>
  <w:num w:numId="9">
    <w:abstractNumId w:val="24"/>
  </w:num>
  <w:num w:numId="12">
    <w:abstractNumId w:val="18"/>
  </w:num>
  <w:num w:numId="19">
    <w:abstractNumId w:val="12"/>
  </w:num>
  <w:num w:numId="22">
    <w:abstractNumId w:val="6"/>
  </w:num>
  <w:num w:numId="2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media/image15.wmf" Id="docRId34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0.bin" Id="docRId22" Type="http://schemas.openxmlformats.org/officeDocument/2006/relationships/oleObject" /><Relationship Target="numbering.xml" Id="docRId35" Type="http://schemas.openxmlformats.org/officeDocument/2006/relationships/numbering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9.wmf" Id="docRId21" Type="http://schemas.openxmlformats.org/officeDocument/2006/relationships/image" /><Relationship Target="media/image13.wmf" Id="docRId29" Type="http://schemas.openxmlformats.org/officeDocument/2006/relationships/image" /><Relationship Target="styles.xml" Id="docRId36" Type="http://schemas.openxmlformats.org/officeDocument/2006/relationships/styles" /><Relationship TargetMode="External" Target="https://github.com/Pmoskalets/TP-KB-231-Pavlo-Moskalets" Id="docRId8" Type="http://schemas.openxmlformats.org/officeDocument/2006/relationships/hyperlink" /><Relationship Target="embeddings/oleObject6.bin" Id="docRId13" Type="http://schemas.openxmlformats.org/officeDocument/2006/relationships/oleObject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embeddings/oleObject5.bin" Id="docRId11" Type="http://schemas.openxmlformats.org/officeDocument/2006/relationships/oleObject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Mode="External" Target="https://github.com/Pmoskalets/TP-KB-231-Pavlo-Moskalets/tree/main/topic_03" Id="docRId32" Type="http://schemas.openxmlformats.org/officeDocument/2006/relationships/hyperlink" /><Relationship Target="embeddings/oleObject2.bin" Id="docRId4" Type="http://schemas.openxmlformats.org/officeDocument/2006/relationships/oleObject" /><Relationship TargetMode="External" Target="https://github.com/Pmoskalets/TP-KB-231-Pavlo-Moskalets" Id="docRId17" Type="http://schemas.openxmlformats.org/officeDocument/2006/relationships/hyperlink" /><Relationship Target="embeddings/oleObject11.bin" Id="docRId24" Type="http://schemas.openxmlformats.org/officeDocument/2006/relationships/oleObject" /><Relationship Target="embeddings/oleObject15.bin" Id="docRId33" Type="http://schemas.openxmlformats.org/officeDocument/2006/relationships/oleObject" /><Relationship Target="media/image10.wmf" Id="docRId23" Type="http://schemas.openxmlformats.org/officeDocument/2006/relationships/image" /><Relationship Target="embeddings/oleObject3.bin" Id="docRId6" Type="http://schemas.openxmlformats.org/officeDocument/2006/relationships/oleObject" /></Relationships>
</file>