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файлы.</w:t>
      </w:r>
    </w:p>
    <w:bookmarkEnd w:id="20"/>
    <w:bookmarkStart w:id="3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работы:</w:t>
      </w:r>
    </w:p>
    <w:p>
      <w:pPr>
        <w:pStyle w:val="FirstParagraph"/>
      </w:pPr>
      <w:r>
        <w:t xml:space="preserve">1.Написала скрипт, который при запуске будет делать резервную копию самого себя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])(рис. [??])(рис. [??])(рис. [??])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527239" cy="1809616"/>
            <wp:effectExtent b="0" l="0" r="0" t="0"/>
            <wp:docPr descr="Figure 1: 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239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рис.1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1626371"/>
            <wp:effectExtent b="0" l="0" r="0" t="0"/>
            <wp:docPr descr="Figure 2: 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рис.2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3708755" cy="4130786"/>
            <wp:effectExtent b="0" l="0" r="0" t="0"/>
            <wp:docPr descr="Figure 3: 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413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рис.3</w:t>
      </w:r>
    </w:p>
    <w:bookmarkEnd w:id="0"/>
    <w:p>
      <w:pPr>
        <w:pStyle w:val="BodyText"/>
      </w:pPr>
      <w:r>
        <w:t xml:space="preserve">2.Написала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аргументов.(рис. [</w:t>
      </w:r>
      <w:hyperlink w:anchor="fig:007">
        <w:r>
          <w:rPr>
            <w:rStyle w:val="Hyperlink"/>
          </w:rPr>
          <w:t xml:space="preserve">4</w:t>
        </w:r>
      </w:hyperlink>
      <w:r>
        <w:t xml:space="preserve">])(рис. [</w:t>
      </w:r>
      <w:hyperlink w:anchor="fig:008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28" w:name="fig:007"/>
      <w:r>
        <w:drawing>
          <wp:inline>
            <wp:extent cx="3881404" cy="2193281"/>
            <wp:effectExtent b="0" l="0" r="0" t="0"/>
            <wp:docPr descr="Figure 4: рис.7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рис.7</w:t>
      </w:r>
    </w:p>
    <w:bookmarkEnd w:id="0"/>
    <w:bookmarkStart w:id="0" w:name="fig:008"/>
    <w:p>
      <w:pPr>
        <w:pStyle w:val="CaptionedFigure"/>
      </w:pPr>
      <w:bookmarkStart w:id="30" w:name="fig:008"/>
      <w:r>
        <w:drawing>
          <wp:inline>
            <wp:extent cx="3325090" cy="2500212"/>
            <wp:effectExtent b="0" l="0" r="0" t="0"/>
            <wp:docPr descr="Figure 5: рис.8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090" cy="25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рис.8</w:t>
      </w:r>
    </w:p>
    <w:bookmarkEnd w:id="0"/>
    <w:p>
      <w:pPr>
        <w:pStyle w:val="BodyText"/>
      </w:pPr>
      <w:r>
        <w:t xml:space="preserve">3.Написала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 [</w:t>
      </w:r>
      <w:hyperlink w:anchor="fig:009">
        <w:r>
          <w:rPr>
            <w:rStyle w:val="Hyperlink"/>
          </w:rPr>
          <w:t xml:space="preserve">6</w:t>
        </w:r>
      </w:hyperlink>
      <w:r>
        <w:t xml:space="preserve">])(рис. [</w:t>
      </w:r>
      <w:hyperlink w:anchor="fig:010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32" w:name="fig:009"/>
      <w:r>
        <w:drawing>
          <wp:inline>
            <wp:extent cx="5334000" cy="3097161"/>
            <wp:effectExtent b="0" l="0" r="0" t="0"/>
            <wp:docPr descr="Figure 6: рис.9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рис.9</w:t>
      </w:r>
    </w:p>
    <w:bookmarkEnd w:id="0"/>
    <w:bookmarkStart w:id="0" w:name="fig:010"/>
    <w:p>
      <w:pPr>
        <w:pStyle w:val="CaptionedFigure"/>
      </w:pPr>
      <w:bookmarkStart w:id="34" w:name="fig:010"/>
      <w:r>
        <w:drawing>
          <wp:inline>
            <wp:extent cx="5334000" cy="3576771"/>
            <wp:effectExtent b="0" l="0" r="0" t="0"/>
            <wp:docPr descr="Figure 7: рис.10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рис.10</w:t>
      </w:r>
    </w:p>
    <w:bookmarkEnd w:id="0"/>
    <w:p>
      <w:pPr>
        <w:pStyle w:val="BodyText"/>
      </w:pPr>
      <w:r>
        <w:t xml:space="preserve">4.Написала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 [</w:t>
      </w:r>
      <w:hyperlink w:anchor="fig:011">
        <w:r>
          <w:rPr>
            <w:rStyle w:val="Hyperlink"/>
          </w:rPr>
          <w:t xml:space="preserve">8</w:t>
        </w:r>
      </w:hyperlink>
      <w:r>
        <w:t xml:space="preserve">])(рис. [</w:t>
      </w:r>
      <w:hyperlink w:anchor="fig:012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36" w:name="fig:011"/>
      <w:r>
        <w:drawing>
          <wp:inline>
            <wp:extent cx="5334000" cy="3022600"/>
            <wp:effectExtent b="0" l="0" r="0" t="0"/>
            <wp:docPr descr="Figure 8: рис.1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рис.11</w:t>
      </w:r>
    </w:p>
    <w:bookmarkEnd w:id="0"/>
    <w:bookmarkStart w:id="0" w:name="fig:012"/>
    <w:p>
      <w:pPr>
        <w:pStyle w:val="CaptionedFigure"/>
      </w:pPr>
      <w:bookmarkStart w:id="38" w:name="fig:012"/>
      <w:r>
        <w:drawing>
          <wp:inline>
            <wp:extent cx="4591183" cy="1521868"/>
            <wp:effectExtent b="0" l="0" r="0" t="0"/>
            <wp:docPr descr="Figure 9: рис.1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83" cy="15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рис.12</w:t>
      </w:r>
    </w:p>
    <w:bookmarkEnd w:id="0"/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Вывод:</w:t>
      </w:r>
    </w:p>
    <w:p>
      <w:pPr>
        <w:pStyle w:val="FirstParagraph"/>
      </w:pPr>
      <w:r>
        <w:t xml:space="preserve">Изучила основы программирования в оболочке ОС UNIX/Linux, научилась писать небольшие командные файлы.</w:t>
      </w:r>
    </w:p>
    <w:bookmarkEnd w:id="40"/>
    <w:bookmarkStart w:id="4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1"/>
        </w:numPr>
      </w:pPr>
      <w:r>
        <w:t xml:space="preserve">Командный процессор (командная оболочка, интерпретатор команд shell) —</w:t>
      </w:r>
      <w:r>
        <w:t xml:space="preserve"> </w:t>
      </w: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  <w:r>
        <w:t xml:space="preserve"> </w:t>
      </w:r>
      <w:r>
        <w:t xml:space="preserve">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</w:t>
      </w:r>
      <w:r>
        <w:t xml:space="preserve"> </w:t>
      </w:r>
      <w:r>
        <w:t xml:space="preserve">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</w:t>
      </w:r>
      <w:r>
        <w:t xml:space="preserve"> </w:t>
      </w:r>
      <w:r>
        <w:t xml:space="preserve">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  <w:r>
        <w:t xml:space="preserve"> </w:t>
      </w:r>
      <w:r>
        <w:t xml:space="preserve">Foundation).</w:t>
      </w:r>
    </w:p>
    <w:p>
      <w:pPr>
        <w:numPr>
          <w:ilvl w:val="0"/>
          <w:numId w:val="1001"/>
        </w:numPr>
      </w:pPr>
      <w:r>
        <w:t xml:space="preserve">POSIX (Portable Operating System Interface for Computer Environments) — набор</w:t>
      </w:r>
      <w:r>
        <w:t xml:space="preserve"> </w:t>
      </w:r>
      <w:r>
        <w:t xml:space="preserve">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</w:t>
      </w:r>
      <w:r>
        <w:t xml:space="preserve"> </w:t>
      </w: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1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  <w:r>
        <w:t xml:space="preserve"> </w:t>
      </w: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  <w:r>
        <w:t xml:space="preserve"> </w:t>
      </w:r>
      <w:r>
        <w:t xml:space="preserve">употреблено 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  <w:r>
        <w:t xml:space="preserve"> </w:t>
      </w: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pStyle w:val="FirstParagraph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let не ограничена простыми арифметическими выражениями.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2"/>
        </w:numPr>
        <w:pStyle w:val="Compact"/>
      </w:pPr>
      <w:r>
        <w:t xml:space="preserve">– HOME — имя домашнего каталога пользователя. Если команда cd вводится без</w:t>
      </w:r>
      <w:r>
        <w:t xml:space="preserve"> </w:t>
      </w:r>
      <w:r>
        <w:t xml:space="preserve">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</w:t>
      </w:r>
      <w:r>
        <w:t xml:space="preserve"> </w:t>
      </w:r>
      <w:r>
        <w:t xml:space="preserve">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</w:t>
      </w:r>
      <w:r>
        <w:t xml:space="preserve"> </w:t>
      </w:r>
      <w:r>
        <w:t xml:space="preserve">проверяет содержимое файла, имя которого указано в этой переменной, и если</w:t>
      </w:r>
      <w:r>
        <w:t xml:space="preserve"> </w:t>
      </w: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  <w:r>
        <w:t xml:space="preserve"> </w:t>
      </w:r>
      <w:r>
        <w:t xml:space="preserve">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FirstParagraph"/>
      </w:pPr>
      <w:r>
        <w:t xml:space="preserve">8, 9. 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 который, в</w:t>
      </w:r>
      <w:r>
        <w:t xml:space="preserve"> </w:t>
      </w: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3"/>
        </w:numPr>
        <w:pStyle w:val="Compact"/>
      </w:pPr>
      <w:r>
        <w:t xml:space="preserve">Последовательность команд может быть помещена в текстовый файл. Такой</w:t>
      </w:r>
      <w:r>
        <w:t xml:space="preserve"> </w:t>
      </w:r>
      <w:r>
        <w:t xml:space="preserve">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</w:t>
      </w:r>
      <w:r>
        <w:t xml:space="preserve"> </w:t>
      </w:r>
      <w:r>
        <w:t xml:space="preserve">изменить код защиты этого командного файла, обеспечив доступ к этому файлу по</w:t>
      </w:r>
      <w:r>
        <w:t xml:space="preserve"> </w:t>
      </w:r>
      <w:r>
        <w:t xml:space="preserve">выполнению. Это может быть сделано с помощью команды</w:t>
      </w:r>
      <w:r>
        <w:t xml:space="preserve"> </w:t>
      </w:r>
      <w:r>
        <w:t xml:space="preserve">chmod +x имя_файла</w:t>
      </w:r>
      <w:r>
        <w:t xml:space="preserve"> </w:t>
      </w:r>
      <w:r>
        <w:t xml:space="preserve">Теперь можно вызывать свой командный файл на выполнение, просто вводя его</w:t>
      </w:r>
      <w:r>
        <w:t xml:space="preserve"> </w:t>
      </w:r>
      <w:r>
        <w:t xml:space="preserve">имя с терминала так, как будто он является выполняемой программой. Командный</w:t>
      </w:r>
      <w:r>
        <w:t xml:space="preserve"> </w:t>
      </w: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  <w:r>
        <w:t xml:space="preserve"> </w:t>
      </w:r>
      <w:r>
        <w:t xml:space="preserve">осуществит её интерпретацию.</w:t>
      </w:r>
    </w:p>
    <w:p>
      <w:pPr>
        <w:pStyle w:val="FirstParagraph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t xml:space="preserve"> </w:t>
      </w:r>
      <w:r>
        <w:t xml:space="preserve">12. ls -lrt Если есть d, то является файл каталогом</w:t>
      </w:r>
    </w:p>
    <w:p>
      <w:pPr>
        <w:numPr>
          <w:ilvl w:val="0"/>
          <w:numId w:val="1004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pStyle w:val="FirstParagraph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  <w:r>
        <w:t xml:space="preserve"> </w:t>
      </w: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5"/>
        </w:numPr>
        <w:pStyle w:val="Compact"/>
      </w:pP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</w:t>
      </w:r>
      <w:r>
        <w:t xml:space="preserve"> </w:t>
      </w:r>
      <w:r>
        <w:t xml:space="preserve">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  <w:r>
        <w:t xml:space="preserve"> </w:t>
      </w:r>
      <w:r>
        <w:t xml:space="preserve">– ${name:-value} — если значение переменной name не определено, то оно будет</w:t>
      </w:r>
      <w:r>
        <w:t xml:space="preserve"> </w:t>
      </w:r>
      <w:r>
        <w:t xml:space="preserve">заменено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работа-10</dc:title>
  <dc:creator>Световидова Полина НБИбд-04-22</dc:creator>
  <dc:language>ru-RU</dc:language>
  <cp:keywords/>
  <dcterms:created xsi:type="dcterms:W3CDTF">2023-04-10T19:23:09Z</dcterms:created>
  <dcterms:modified xsi:type="dcterms:W3CDTF">2023-04-10T19:23:09Z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