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37" w:rsidRDefault="004C4BCD">
      <w:r>
        <w:t xml:space="preserve">Vg is a vector in global and </w:t>
      </w:r>
      <w:proofErr w:type="spellStart"/>
      <w:proofErr w:type="gramStart"/>
      <w:r>
        <w:t>Vl</w:t>
      </w:r>
      <w:proofErr w:type="spellEnd"/>
      <w:proofErr w:type="gramEnd"/>
      <w:r>
        <w:t xml:space="preserve"> is a vector in local</w:t>
      </w:r>
    </w:p>
    <w:p w:rsidR="004C4BCD" w:rsidRDefault="004C4BCD">
      <w:r>
        <w:t xml:space="preserve">M is a rotation matrix in create from </w:t>
      </w:r>
      <w:proofErr w:type="spellStart"/>
      <w:proofErr w:type="gramStart"/>
      <w:r>
        <w:t>euler</w:t>
      </w:r>
      <w:proofErr w:type="spellEnd"/>
      <w:proofErr w:type="gramEnd"/>
      <w:r>
        <w:t xml:space="preserve"> of local in global </w:t>
      </w:r>
    </w:p>
    <w:p w:rsidR="004C4BCD" w:rsidRDefault="004C4BCD">
      <w:r w:rsidRPr="00303C2A">
        <w:rPr>
          <w:position w:val="-18"/>
        </w:rPr>
        <w:object w:dxaOrig="2299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14.85pt;height:24.95pt" o:ole="">
            <v:imagedata r:id="rId4" o:title=""/>
          </v:shape>
          <o:OLEObject Type="Embed" ProgID="Equation.DSMT4" ShapeID="_x0000_i1030" DrawAspect="Content" ObjectID="_1713690515" r:id="rId5"/>
        </w:object>
      </w:r>
      <w:r>
        <w:br/>
      </w:r>
    </w:p>
    <w:p w:rsidR="004C4BCD" w:rsidRDefault="004C4BCD">
      <w:r>
        <w:t xml:space="preserve">V0 is a vector </w:t>
      </w:r>
      <w:r w:rsidR="004519E0">
        <w:t xml:space="preserve">in Zero </w:t>
      </w:r>
      <w:r w:rsidR="004519E0" w:rsidRPr="004519E0">
        <w:t>coordinate system</w:t>
      </w:r>
      <w:r w:rsidR="004519E0">
        <w:t xml:space="preserve"> </w:t>
      </w:r>
      <w:r>
        <w:t>and v1 is vector we have</w:t>
      </w:r>
      <w:r w:rsidR="004519E0">
        <w:t>.</w:t>
      </w:r>
    </w:p>
    <w:p w:rsidR="004C4BCD" w:rsidRDefault="004C4BCD">
      <w:r>
        <w:t>M10 is a</w:t>
      </w:r>
      <w:r w:rsidR="004519E0">
        <w:t xml:space="preserve"> rotation matrix of vector </w:t>
      </w:r>
    </w:p>
    <w:p w:rsidR="004519E0" w:rsidRDefault="004519E0">
      <w:r w:rsidRPr="00303C2A">
        <w:rPr>
          <w:position w:val="-12"/>
        </w:rPr>
        <w:object w:dxaOrig="1900" w:dyaOrig="440">
          <v:shape id="_x0000_i1031" type="#_x0000_t75" style="width:94.9pt;height:22.05pt" o:ole="">
            <v:imagedata r:id="rId6" o:title=""/>
          </v:shape>
          <o:OLEObject Type="Embed" ProgID="Equation.DSMT4" ShapeID="_x0000_i1031" DrawAspect="Content" ObjectID="_1713690516" r:id="rId7"/>
        </w:object>
      </w:r>
    </w:p>
    <w:p w:rsidR="004519E0" w:rsidRDefault="004519E0">
      <w:r>
        <w:t>We have:</w:t>
      </w:r>
    </w:p>
    <w:p w:rsidR="004519E0" w:rsidRDefault="004519E0">
      <w:r w:rsidRPr="00303C2A">
        <w:rPr>
          <w:position w:val="-44"/>
        </w:rPr>
        <w:object w:dxaOrig="5400" w:dyaOrig="1020">
          <v:shape id="_x0000_i1032" type="#_x0000_t75" style="width:270.1pt;height:51.2pt" o:ole="">
            <v:imagedata r:id="rId8" o:title=""/>
          </v:shape>
          <o:OLEObject Type="Embed" ProgID="Equation.DSMT4" ShapeID="_x0000_i1032" DrawAspect="Content" ObjectID="_1713690517" r:id="rId9"/>
        </w:object>
      </w:r>
    </w:p>
    <w:p w:rsidR="001A13C3" w:rsidRDefault="001A13C3">
      <w:r>
        <w:t>T</w:t>
      </w:r>
      <w:r w:rsidRPr="001A13C3">
        <w:t>hence inferred</w:t>
      </w:r>
    </w:p>
    <w:p w:rsidR="00517787" w:rsidRDefault="00517787">
      <w:r>
        <w:br w:type="page"/>
      </w:r>
    </w:p>
    <w:p w:rsidR="004519E0" w:rsidRDefault="00517787">
      <w:r w:rsidRPr="00303C2A">
        <w:rPr>
          <w:position w:val="-12"/>
        </w:rPr>
        <w:object w:dxaOrig="320" w:dyaOrig="440">
          <v:shape id="_x0000_i1035" type="#_x0000_t75" style="width:15.8pt;height:22.05pt" o:ole="">
            <v:imagedata r:id="rId10" o:title=""/>
          </v:shape>
          <o:OLEObject Type="Embed" ProgID="Equation.DSMT4" ShapeID="_x0000_i1035" DrawAspect="Content" ObjectID="_1713690518" r:id="rId11"/>
        </w:object>
      </w:r>
      <w:proofErr w:type="gramStart"/>
      <w:r>
        <w:t>is</w:t>
      </w:r>
      <w:proofErr w:type="gramEnd"/>
      <w:r>
        <w:t xml:space="preserve"> a vector in local coordinate at T pose with </w:t>
      </w:r>
      <w:proofErr w:type="spellStart"/>
      <w:r>
        <w:t>euler</w:t>
      </w:r>
      <w:proofErr w:type="spellEnd"/>
      <w:r>
        <w:t xml:space="preserve"> in IMU is </w:t>
      </w:r>
      <w:r w:rsidRPr="00303C2A">
        <w:rPr>
          <w:position w:val="-12"/>
        </w:rPr>
        <w:object w:dxaOrig="1100" w:dyaOrig="460">
          <v:shape id="_x0000_i1036" type="#_x0000_t75" style="width:54.95pt;height:22.9pt" o:ole="">
            <v:imagedata r:id="rId12" o:title=""/>
          </v:shape>
          <o:OLEObject Type="Embed" ProgID="Equation.DSMT4" ShapeID="_x0000_i1036" DrawAspect="Content" ObjectID="_1713690519" r:id="rId13"/>
        </w:object>
      </w:r>
    </w:p>
    <w:p w:rsidR="00517787" w:rsidRDefault="00517787" w:rsidP="00517787">
      <w:r w:rsidRPr="00303C2A">
        <w:rPr>
          <w:position w:val="-12"/>
        </w:rPr>
        <w:object w:dxaOrig="279" w:dyaOrig="440">
          <v:shape id="_x0000_i1040" type="#_x0000_t75" style="width:14.15pt;height:22.05pt" o:ole="">
            <v:imagedata r:id="rId14" o:title=""/>
          </v:shape>
          <o:OLEObject Type="Embed" ProgID="Equation.DSMT4" ShapeID="_x0000_i1040" DrawAspect="Content" ObjectID="_1713690520" r:id="rId15"/>
        </w:object>
      </w:r>
      <w:proofErr w:type="gramStart"/>
      <w:r>
        <w:t>is</w:t>
      </w:r>
      <w:proofErr w:type="gramEnd"/>
      <w:r>
        <w:t xml:space="preserve"> a vector in local coordinate </w:t>
      </w:r>
      <w:r>
        <w:t>at</w:t>
      </w:r>
      <w:r>
        <w:t xml:space="preserve"> </w:t>
      </w:r>
      <w:r>
        <w:t>1</w:t>
      </w:r>
      <w:r>
        <w:t xml:space="preserve"> pose with </w:t>
      </w:r>
      <w:proofErr w:type="spellStart"/>
      <w:r>
        <w:t>euler</w:t>
      </w:r>
      <w:proofErr w:type="spellEnd"/>
      <w:r>
        <w:t xml:space="preserve"> in IMU is </w:t>
      </w:r>
      <w:r w:rsidRPr="00303C2A">
        <w:rPr>
          <w:position w:val="-12"/>
        </w:rPr>
        <w:object w:dxaOrig="940" w:dyaOrig="460">
          <v:shape id="_x0000_i1042" type="#_x0000_t75" style="width:47.05pt;height:22.9pt" o:ole="">
            <v:imagedata r:id="rId16" o:title=""/>
          </v:shape>
          <o:OLEObject Type="Embed" ProgID="Equation.DSMT4" ShapeID="_x0000_i1042" DrawAspect="Content" ObjectID="_1713690521" r:id="rId17"/>
        </w:object>
      </w:r>
    </w:p>
    <w:p w:rsidR="00517787" w:rsidRDefault="00215BC3" w:rsidP="00517787">
      <w:r>
        <w:t xml:space="preserve">When we roll IMU from T pose to 1 pose we have a rotation matrix </w:t>
      </w:r>
      <w:r w:rsidRPr="00303C2A">
        <w:rPr>
          <w:position w:val="-12"/>
        </w:rPr>
        <w:object w:dxaOrig="540" w:dyaOrig="380">
          <v:shape id="_x0000_i1043" type="#_x0000_t75" style="width:27.05pt;height:19.15pt" o:ole="">
            <v:imagedata r:id="rId18" o:title=""/>
          </v:shape>
          <o:OLEObject Type="Embed" ProgID="Equation.DSMT4" ShapeID="_x0000_i1043" DrawAspect="Content" ObjectID="_1713690522" r:id="rId19"/>
        </w:object>
      </w:r>
    </w:p>
    <w:p w:rsidR="00215BC3" w:rsidRDefault="00215BC3" w:rsidP="00517787">
      <w:r>
        <w:t xml:space="preserve">And we have </w:t>
      </w:r>
      <w:r w:rsidRPr="00303C2A">
        <w:rPr>
          <w:position w:val="-12"/>
        </w:rPr>
        <w:object w:dxaOrig="1359" w:dyaOrig="440">
          <v:shape id="_x0000_i1044" type="#_x0000_t75" style="width:67.85pt;height:22.05pt" o:ole="">
            <v:imagedata r:id="rId20" o:title=""/>
          </v:shape>
          <o:OLEObject Type="Embed" ProgID="Equation.DSMT4" ShapeID="_x0000_i1044" DrawAspect="Content" ObjectID="_1713690523" r:id="rId21"/>
        </w:object>
      </w:r>
      <w:r w:rsidR="00711D51">
        <w:tab/>
      </w:r>
      <w:r w:rsidR="00711D51">
        <w:tab/>
        <w:t>(1)</w:t>
      </w:r>
    </w:p>
    <w:p w:rsidR="00215BC3" w:rsidRDefault="00215BC3" w:rsidP="00517787">
      <w:r>
        <w:t>In global (earth coordinate system</w:t>
      </w:r>
      <w:proofErr w:type="gramStart"/>
      <w:r>
        <w:t xml:space="preserve">) </w:t>
      </w:r>
      <w:proofErr w:type="gramEnd"/>
      <w:r w:rsidRPr="00303C2A">
        <w:rPr>
          <w:position w:val="-12"/>
        </w:rPr>
        <w:object w:dxaOrig="320" w:dyaOrig="440">
          <v:shape id="_x0000_i1045" type="#_x0000_t75" style="width:15.8pt;height:22.05pt" o:ole="">
            <v:imagedata r:id="rId10" o:title=""/>
          </v:shape>
          <o:OLEObject Type="Embed" ProgID="Equation.DSMT4" ShapeID="_x0000_i1045" DrawAspect="Content" ObjectID="_1713690524" r:id="rId22"/>
        </w:object>
      </w:r>
      <w:r>
        <w:t>,</w:t>
      </w:r>
      <w:r w:rsidRPr="00303C2A">
        <w:rPr>
          <w:position w:val="-12"/>
        </w:rPr>
        <w:object w:dxaOrig="279" w:dyaOrig="440">
          <v:shape id="_x0000_i1046" type="#_x0000_t75" style="width:14.15pt;height:22.05pt" o:ole="">
            <v:imagedata r:id="rId14" o:title=""/>
          </v:shape>
          <o:OLEObject Type="Embed" ProgID="Equation.DSMT4" ShapeID="_x0000_i1046" DrawAspect="Content" ObjectID="_1713690525" r:id="rId23"/>
        </w:object>
      </w:r>
      <w:r>
        <w:t xml:space="preserve">is </w:t>
      </w:r>
      <w:r w:rsidRPr="00303C2A">
        <w:rPr>
          <w:position w:val="-16"/>
        </w:rPr>
        <w:object w:dxaOrig="320" w:dyaOrig="480">
          <v:shape id="_x0000_i1047" type="#_x0000_t75" style="width:15.8pt;height:24.15pt" o:ole="">
            <v:imagedata r:id="rId24" o:title=""/>
          </v:shape>
          <o:OLEObject Type="Embed" ProgID="Equation.DSMT4" ShapeID="_x0000_i1047" DrawAspect="Content" ObjectID="_1713690526" r:id="rId25"/>
        </w:object>
      </w:r>
    </w:p>
    <w:p w:rsidR="00711D51" w:rsidRDefault="00711D51" w:rsidP="00517787">
      <w:r w:rsidRPr="00711D51">
        <w:rPr>
          <w:position w:val="-42"/>
        </w:rPr>
        <w:object w:dxaOrig="3120" w:dyaOrig="980">
          <v:shape id="_x0000_i1054" type="#_x0000_t75" style="width:156.05pt;height:49.1pt" o:ole="">
            <v:imagedata r:id="rId26" o:title=""/>
          </v:shape>
          <o:OLEObject Type="Embed" ProgID="Equation.DSMT4" ShapeID="_x0000_i1054" DrawAspect="Content" ObjectID="_1713690527" r:id="rId27"/>
        </w:object>
      </w:r>
      <w:r>
        <w:tab/>
        <w:t>(2)</w:t>
      </w:r>
    </w:p>
    <w:p w:rsidR="00711D51" w:rsidRDefault="00711D51" w:rsidP="00517787">
      <w:r>
        <w:t>From (1) and (2) we have:</w:t>
      </w:r>
    </w:p>
    <w:p w:rsidR="00711D51" w:rsidRDefault="00711D51" w:rsidP="00517787">
      <w:r w:rsidRPr="00303C2A">
        <w:rPr>
          <w:position w:val="-12"/>
        </w:rPr>
        <w:object w:dxaOrig="1600" w:dyaOrig="420">
          <v:shape id="_x0000_i1055" type="#_x0000_t75" style="width:79.9pt;height:20.8pt" o:ole="">
            <v:imagedata r:id="rId28" o:title=""/>
          </v:shape>
          <o:OLEObject Type="Embed" ProgID="Equation.DSMT4" ShapeID="_x0000_i1055" DrawAspect="Content" ObjectID="_1713690528" r:id="rId29"/>
        </w:object>
      </w:r>
    </w:p>
    <w:p w:rsidR="00517787" w:rsidRDefault="00711D51">
      <w:r>
        <w:t xml:space="preserve">But </w:t>
      </w:r>
      <w:r w:rsidRPr="00303C2A">
        <w:rPr>
          <w:position w:val="-12"/>
        </w:rPr>
        <w:object w:dxaOrig="1359" w:dyaOrig="380">
          <v:shape id="_x0000_i1056" type="#_x0000_t75" style="width:67.85pt;height:19.15pt" o:ole="">
            <v:imagedata r:id="rId30" o:title=""/>
          </v:shape>
          <o:OLEObject Type="Embed" ProgID="Equation.DSMT4" ShapeID="_x0000_i1056" DrawAspect="Content" ObjectID="_1713690529" r:id="rId31"/>
        </w:object>
      </w:r>
      <w:r>
        <w:t>is rotation matrices in global coordinate.</w:t>
      </w:r>
    </w:p>
    <w:p w:rsidR="00711D51" w:rsidRDefault="00711D51">
      <w:r>
        <w:t>We need rotation matrix in virtual coordinate (Ox: left, Oy: up, Oz: forward)</w:t>
      </w:r>
    </w:p>
    <w:p w:rsidR="00CC07BE" w:rsidRDefault="00CC07BE">
      <w:r>
        <w:t xml:space="preserve">Multi by rotation matrix </w:t>
      </w:r>
      <w:r w:rsidR="00D37E73">
        <w:t>from global to virtual ([</w:t>
      </w:r>
      <w:r w:rsidR="00E160FC">
        <w:t>90, 0, 90])</w:t>
      </w:r>
    </w:p>
    <w:p w:rsidR="003D543B" w:rsidRPr="003D543B" w:rsidRDefault="003D543B">
      <w:pPr>
        <w:rPr>
          <w:rFonts w:ascii="Symbol" w:hAnsi="Symbol"/>
        </w:rPr>
      </w:pPr>
      <w:r w:rsidRPr="00303C2A">
        <w:rPr>
          <w:position w:val="-56"/>
        </w:rPr>
        <w:object w:dxaOrig="2020" w:dyaOrig="1260">
          <v:shape id="_x0000_i1066" type="#_x0000_t75" style="width:101.15pt;height:62.85pt" o:ole="">
            <v:imagedata r:id="rId32" o:title=""/>
          </v:shape>
          <o:OLEObject Type="Embed" ProgID="Equation.DSMT4" ShapeID="_x0000_i1066" DrawAspect="Content" ObjectID="_1713690530" r:id="rId33"/>
        </w:object>
      </w:r>
      <w:bookmarkStart w:id="0" w:name="_GoBack"/>
      <w:bookmarkEnd w:id="0"/>
    </w:p>
    <w:p w:rsidR="00CC07BE" w:rsidRDefault="00CC07BE">
      <w:r>
        <w:t xml:space="preserve">Therefor: </w:t>
      </w:r>
      <w:r w:rsidR="00E160FC" w:rsidRPr="00303C2A">
        <w:rPr>
          <w:position w:val="-16"/>
        </w:rPr>
        <w:object w:dxaOrig="3180" w:dyaOrig="460">
          <v:shape id="_x0000_i1057" type="#_x0000_t75" style="width:159pt;height:22.9pt" o:ole="">
            <v:imagedata r:id="rId34" o:title=""/>
          </v:shape>
          <o:OLEObject Type="Embed" ProgID="Equation.DSMT4" ShapeID="_x0000_i1057" DrawAspect="Content" ObjectID="_1713690531" r:id="rId35"/>
        </w:object>
      </w:r>
    </w:p>
    <w:p w:rsidR="00E160FC" w:rsidRDefault="00E160FC">
      <w:r>
        <w:t xml:space="preserve">Set </w:t>
      </w:r>
      <w:r w:rsidRPr="00303C2A">
        <w:rPr>
          <w:position w:val="-16"/>
        </w:rPr>
        <w:object w:dxaOrig="1700" w:dyaOrig="460">
          <v:shape id="_x0000_i1058" type="#_x0000_t75" style="width:84.9pt;height:22.9pt" o:ole="">
            <v:imagedata r:id="rId36" o:title=""/>
          </v:shape>
          <o:OLEObject Type="Embed" ProgID="Equation.DSMT4" ShapeID="_x0000_i1058" DrawAspect="Content" ObjectID="_1713690532" r:id="rId37"/>
        </w:object>
      </w:r>
      <w:r>
        <w:t xml:space="preserve"> we have: </w:t>
      </w:r>
      <w:r w:rsidRPr="00303C2A">
        <w:rPr>
          <w:position w:val="-12"/>
        </w:rPr>
        <w:object w:dxaOrig="1180" w:dyaOrig="380">
          <v:shape id="_x0000_i1059" type="#_x0000_t75" style="width:59.1pt;height:19.15pt" o:ole="">
            <v:imagedata r:id="rId38" o:title=""/>
          </v:shape>
          <o:OLEObject Type="Embed" ProgID="Equation.DSMT4" ShapeID="_x0000_i1059" DrawAspect="Content" ObjectID="_1713690533" r:id="rId39"/>
        </w:object>
      </w:r>
    </w:p>
    <w:sectPr w:rsidR="00E1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CD"/>
    <w:rsid w:val="000A483C"/>
    <w:rsid w:val="00193CD6"/>
    <w:rsid w:val="001A13C3"/>
    <w:rsid w:val="00215BC3"/>
    <w:rsid w:val="003D543B"/>
    <w:rsid w:val="004519E0"/>
    <w:rsid w:val="004C4BCD"/>
    <w:rsid w:val="00517787"/>
    <w:rsid w:val="00711D51"/>
    <w:rsid w:val="00CC07BE"/>
    <w:rsid w:val="00D37E73"/>
    <w:rsid w:val="00E1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E189"/>
  <w15:chartTrackingRefBased/>
  <w15:docId w15:val="{3396C9BE-21A3-40BE-B39C-D49AEF88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Ngoc Anh</dc:creator>
  <cp:keywords/>
  <dc:description/>
  <cp:lastModifiedBy>Phan Ngoc Anh</cp:lastModifiedBy>
  <cp:revision>1</cp:revision>
  <dcterms:created xsi:type="dcterms:W3CDTF">2022-05-09T16:30:00Z</dcterms:created>
  <dcterms:modified xsi:type="dcterms:W3CDTF">2022-05-10T05:21:00Z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