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32"/>
          <w:szCs w:val="32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32"/>
          <w:szCs w:val="32"/>
          <w:lang w:eastAsia="ru-RU"/>
        </w:rPr>
        <w:t>ФЕДЕРАЛЬНАЯ СЛУЖБА ОХРАНЫ РОССИЙСКОЙ ФЕДЕРАЦИИ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32"/>
          <w:szCs w:val="32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32"/>
          <w:szCs w:val="32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32"/>
          <w:szCs w:val="32"/>
          <w:lang w:eastAsia="ru-RU"/>
        </w:rPr>
        <w:t>ДИРЕКТОР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32"/>
          <w:szCs w:val="32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48"/>
          <w:szCs w:val="4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48"/>
          <w:szCs w:val="48"/>
          <w:lang w:eastAsia="ru-RU"/>
        </w:rPr>
        <w:t>ПРИКАЗ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48"/>
          <w:szCs w:val="48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u w:val="single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u w:val="single"/>
          <w:lang w:eastAsia="ru-RU"/>
        </w:rPr>
        <w:t>17 июля 2020 г.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                                                                                    № 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u w:val="single"/>
          <w:lang w:eastAsia="ru-RU"/>
        </w:rPr>
        <w:t>334</w:t>
      </w:r>
      <w:bookmarkStart w:id="0" w:name="_GoBack"/>
      <w:bookmarkEnd w:id="0"/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lang w:eastAsia="ru-RU"/>
        </w:rPr>
        <w:t>г. Москва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color w:val="000000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Об аттестации педагогических работников образовательных</w: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br/>
        <w:t>организаций, находящихся в ведении ФСО России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соответствии с частями 2 и 3 статьи 49 Федерального закона от 29 декабря 2012 г. № 273-ФЗ «Об образовании в Российской Федерации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  <w:lang w:eastAsia="ru-RU"/>
        </w:rPr>
        <w:t>*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, пунктами 5, 25 и 26 Порядка проведения аттестации педагогических работников организаций, осуществляющих образовательную деятельность, утвержденного приказом </w:t>
      </w:r>
      <w:proofErr w:type="spellStart"/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Минобрнауки</w:t>
      </w:r>
      <w:proofErr w:type="spellEnd"/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России от 7 апреля 2014 г. № 276 «Об утверждении Порядка проведения аттестации педагогических работников организаций, осуществляющих образовательную деятельность» (зарегистрирован Минюстом России 23 мая 2014 г., регистрационный № 32408), с изменениями, внесенными приказом </w:t>
      </w:r>
      <w:proofErr w:type="spellStart"/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Минпросвещения</w:t>
      </w:r>
      <w:proofErr w:type="spellEnd"/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России от 28 апреля 2020 г. № 193 (зарегистрирован Минюстом России 13 мая 2020 г., регистрационный № 58340) (далее – Порядок), в целях подтверждения соответствия педагогических работников образовательных организаций, находящихся в ведении ФСО России (далее - педагогические работники), занимаемым ими должностям и установления им квалификационной категории (за исключением педагогических работников из числа профессорско-преподавательского состава) п р и к а з ы в а ю: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1. Установить, что: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1) проведение аттестации педагогических работников осуществляется: аттестационной комиссией Федеральной службы охраны Российской Федерации 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по установлению квалификационной категории педагогическим работникам образовательных организаций, находящихся в ведении ФСО России, – в целях установления квалификационной категории педагогических работников;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аттестационными комиссиями образовательных организаций, находящихся в ведении ФСО России, - в целях подтверждения соответствия педагогических работников занимаемым ими должностям;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2) разъяснения по вопросам аттестации педагогических работников в целях подтверждения соответствия педагогических работников занимаемым ими должностям и установления педагогическим работникам квалификационной категории дает Управление кадров Федеральной службы охраны Российской Федерации.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0"/>
          <w:szCs w:val="20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0"/>
          <w:szCs w:val="20"/>
          <w:lang w:eastAsia="ru-RU"/>
        </w:rPr>
        <w:t>––––––––––––––––––––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0"/>
          <w:szCs w:val="20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0"/>
          <w:szCs w:val="20"/>
          <w:lang w:eastAsia="ru-RU"/>
        </w:rPr>
        <w:tab/>
        <w:t>* Собрание законодательства Российской Федерации, 2012, № 53 (ч. I), ст. 7598.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0"/>
          <w:szCs w:val="20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2. Утвердить Положение об аттестационной комиссии Федеральной службы охраны Российской Федерации по установлению квалификационной категории педагогическим работникам образовательных организаций, находящихся в ведении ФСО России (прилагается).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Доп. п. 2</w: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vertAlign w:val="superscript"/>
          <w:lang w:eastAsia="ru-RU"/>
        </w:rPr>
        <w:t>1</w: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 xml:space="preserve"> и 2</w: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vertAlign w:val="superscript"/>
          <w:lang w:eastAsia="ru-RU"/>
        </w:rPr>
        <w:t>2</w: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 xml:space="preserve"> след. </w:t>
      </w:r>
      <w:proofErr w:type="spellStart"/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содерж</w:t>
      </w:r>
      <w:proofErr w:type="spellEnd"/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. - ПРИК ДИР ФСО РФ от 07.05.2021 № 243/</w:t>
      </w:r>
      <w:proofErr w:type="spellStart"/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fldChar w:fldCharType="begin"/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instrText xml:space="preserve"> HYPERLINK "Notes:///C3256CD80058CFF2/74ED020A7571D56EC325652C004A22AA/649306CEB353F3A4432586DF00392A52" </w:instrTex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fldChar w:fldCharType="separate"/>
      </w:r>
      <w:r w:rsidRPr="00161854">
        <w:rPr>
          <w:rFonts w:ascii="Helv" w:eastAsiaTheme="minorEastAsia" w:hAnsi="Helv" w:cs="Helv"/>
          <w:color w:val="0000FF"/>
          <w:sz w:val="20"/>
          <w:szCs w:val="20"/>
          <w:lang w:eastAsia="ru-RU"/>
        </w:rPr>
        <w:t>Notes</w:t>
      </w:r>
      <w:proofErr w:type="spellEnd"/>
      <w:r w:rsidRPr="00161854">
        <w:rPr>
          <w:rFonts w:ascii="Helv" w:eastAsiaTheme="minorEastAsia" w:hAnsi="Helv" w:cs="Helv"/>
          <w:color w:val="0000FF"/>
          <w:sz w:val="20"/>
          <w:szCs w:val="20"/>
          <w:lang w:eastAsia="ru-RU"/>
        </w:rPr>
        <w:t xml:space="preserve"> </w:t>
      </w:r>
      <w:proofErr w:type="spellStart"/>
      <w:r w:rsidRPr="00161854">
        <w:rPr>
          <w:rFonts w:ascii="Helv" w:eastAsiaTheme="minorEastAsia" w:hAnsi="Helv" w:cs="Helv"/>
          <w:color w:val="0000FF"/>
          <w:sz w:val="20"/>
          <w:szCs w:val="20"/>
          <w:lang w:eastAsia="ru-RU"/>
        </w:rPr>
        <w:t>Link</w:t>
      </w:r>
      <w:proofErr w:type="spellEnd"/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fldChar w:fldCharType="end"/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  <w:lang w:eastAsia="ru-RU"/>
        </w:rPr>
        <w:t>1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 Начальнику Академии ФСО России организовать в соответствии с Правилами осуществления мониторинга системы образования, утвержденными постановлением Правительства Российской Федерации от 5 августа 2013 г. № 662 «Об осуществлении мониторинга системы образования»* (далее – Правила), разработку показателей мониторинга в Академии ФСО России, в том числе методики их расчета, и представить их на утверждение заместителю директора Федеральной службы охраны Российской Федерации – руководителю Службы специальной связи и информации Федеральной службы охраны Российской Федерации.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2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  <w:lang w:eastAsia="ru-RU"/>
        </w:rPr>
        <w:t>2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.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vertAlign w:val="superscript"/>
          <w:lang w:eastAsia="ru-RU"/>
        </w:rPr>
        <w:t xml:space="preserve"> 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Руководителям образовательных организаций, находящихся в ведении ФСО России, обеспечивать:</w:t>
      </w:r>
    </w:p>
    <w:p w:rsidR="00161854" w:rsidRPr="00161854" w:rsidRDefault="00161854" w:rsidP="00161854">
      <w:pPr>
        <w:tabs>
          <w:tab w:val="left" w:pos="1069"/>
        </w:tabs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1) проведение аттестации педагогических работников в соответствии с требованиями Порядка;</w:t>
      </w:r>
    </w:p>
    <w:p w:rsidR="00161854" w:rsidRPr="00161854" w:rsidRDefault="00161854" w:rsidP="00161854">
      <w:pPr>
        <w:tabs>
          <w:tab w:val="left" w:pos="1074"/>
        </w:tabs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2) представление в Управление кадров Федеральной службы охраны Российской Федерации информации, необходимой для проведения мониторинга системы образования в образовательных организациях, находящихся в ведении ФСО России (далее – мониторинг), ежегодно до 1 ноября: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показателям мониторинга, определяемым в соответствии с пунктом 4 Правил уполномоченными федеральными органами исполнительной власти;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по показателям мониторинга в Академии ФСО России, утвержденным заместителем директора Федеральной службы охраны Российской Федерации – руководителем Службы специальной связи и информации Федеральной службы охраны Российской Федерации.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strike/>
          <w:color w:val="000000"/>
          <w:sz w:val="28"/>
          <w:szCs w:val="28"/>
          <w:lang w:eastAsia="ru-RU"/>
        </w:rPr>
        <w:t>3. Руководителям образовательных организаций, находящихся в ведении ФСО России, обеспечить проведение аттестации педагогических работников в соответствии с требованиями Порядка.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Нов. ред. - ПРИК ДИР ФСО РФ от 07.05.2021 № 243/</w:t>
      </w:r>
      <w:proofErr w:type="spellStart"/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fldChar w:fldCharType="begin"/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instrText xml:space="preserve"> HYPERLINK "Notes:///C3256CD80058CFF2/74ED020A7571D56EC325652C004A22AA/649306CEB353F3A4432586DF00392A52" </w:instrTex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fldChar w:fldCharType="separate"/>
      </w:r>
      <w:r w:rsidRPr="00161854">
        <w:rPr>
          <w:rFonts w:ascii="Helv" w:eastAsiaTheme="minorEastAsia" w:hAnsi="Helv" w:cs="Helv"/>
          <w:color w:val="0000FF"/>
          <w:sz w:val="20"/>
          <w:szCs w:val="20"/>
          <w:lang w:eastAsia="ru-RU"/>
        </w:rPr>
        <w:t>Notes</w:t>
      </w:r>
      <w:proofErr w:type="spellEnd"/>
      <w:r w:rsidRPr="00161854">
        <w:rPr>
          <w:rFonts w:ascii="Helv" w:eastAsiaTheme="minorEastAsia" w:hAnsi="Helv" w:cs="Helv"/>
          <w:color w:val="0000FF"/>
          <w:sz w:val="20"/>
          <w:szCs w:val="20"/>
          <w:lang w:eastAsia="ru-RU"/>
        </w:rPr>
        <w:t xml:space="preserve"> </w:t>
      </w:r>
      <w:proofErr w:type="spellStart"/>
      <w:r w:rsidRPr="00161854">
        <w:rPr>
          <w:rFonts w:ascii="Helv" w:eastAsiaTheme="minorEastAsia" w:hAnsi="Helv" w:cs="Helv"/>
          <w:color w:val="0000FF"/>
          <w:sz w:val="20"/>
          <w:szCs w:val="20"/>
          <w:lang w:eastAsia="ru-RU"/>
        </w:rPr>
        <w:t>Link</w:t>
      </w:r>
      <w:proofErr w:type="spellEnd"/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fldChar w:fldCharType="end"/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: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3. Начальнику Управления кадров Федеральной службы охраны Российской Федерации: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1) организовать в органах государственной охраны работу по проведению мониторинга в соответствии с Правилами;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2) обеспечивать доведение до заинтересованных подразделений ФСО России, образовательных организаций, находящихся в ведении ФСО России, итоговых отчетов о результатах мониторинга.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685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4. Настоящий приказ вступает в силу с 1 октября 2020 г.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Генерал-полковник                                                                                 Д.В. Кочнев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____________________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0"/>
          <w:szCs w:val="20"/>
          <w:lang w:eastAsia="ru-RU"/>
        </w:rPr>
        <w:t xml:space="preserve">*Собрание законодательства Российской Федерации, 2013, № 33, ст. 4378; 2020, № 11, ст. 1566. </w: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(Доп. сноской - ПРИК ДИР ФСО РФ от 07.05.2021 № 243/</w:t>
      </w:r>
      <w:proofErr w:type="spellStart"/>
      <w:r w:rsidRPr="00161854"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fldChar w:fldCharType="begin"/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instrText xml:space="preserve"> HYPERLINK "Notes:///C3256CD80058CFF2/74ED020A7571D56EC325652C004A22AA/649306CEB353F3A4432586DF00392A52" </w:instrTex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fldChar w:fldCharType="separate"/>
      </w:r>
      <w:r w:rsidRPr="00161854">
        <w:rPr>
          <w:rFonts w:ascii="Helv" w:eastAsiaTheme="minorEastAsia" w:hAnsi="Helv" w:cs="Helv"/>
          <w:color w:val="0000FF"/>
          <w:sz w:val="20"/>
          <w:szCs w:val="20"/>
          <w:lang w:eastAsia="ru-RU"/>
        </w:rPr>
        <w:t>Notes</w:t>
      </w:r>
      <w:proofErr w:type="spellEnd"/>
      <w:r w:rsidRPr="00161854">
        <w:rPr>
          <w:rFonts w:ascii="Helv" w:eastAsiaTheme="minorEastAsia" w:hAnsi="Helv" w:cs="Helv"/>
          <w:color w:val="0000FF"/>
          <w:sz w:val="20"/>
          <w:szCs w:val="20"/>
          <w:lang w:eastAsia="ru-RU"/>
        </w:rPr>
        <w:t xml:space="preserve"> </w:t>
      </w:r>
      <w:proofErr w:type="spellStart"/>
      <w:r w:rsidRPr="00161854">
        <w:rPr>
          <w:rFonts w:ascii="Helv" w:eastAsiaTheme="minorEastAsia" w:hAnsi="Helv" w:cs="Helv"/>
          <w:color w:val="0000FF"/>
          <w:sz w:val="20"/>
          <w:szCs w:val="20"/>
          <w:lang w:eastAsia="ru-RU"/>
        </w:rPr>
        <w:t>Link</w:t>
      </w:r>
      <w:proofErr w:type="spellEnd"/>
      <w:r w:rsidRPr="00161854"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fldChar w:fldCharType="end"/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  <w:t>)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ind w:left="5812"/>
        <w:jc w:val="center"/>
        <w:rPr>
          <w:rFonts w:ascii="Times New Roman" w:eastAsiaTheme="minorEastAsia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ind w:left="12733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ПРИЛОЖЕНИЕ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  <w:t>к приказу директора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  <w:t>Федерал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ьной службы охраны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br/>
        <w:t>Российской Федерации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ind w:left="12733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от «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u w:val="single"/>
          <w:lang w:eastAsia="ru-RU"/>
        </w:rPr>
        <w:t>17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» 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u w:val="single"/>
          <w:lang w:eastAsia="ru-RU"/>
        </w:rPr>
        <w:t>и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u w:val="single"/>
          <w:lang w:eastAsia="ru-RU"/>
        </w:rPr>
        <w:lastRenderedPageBreak/>
        <w:t>юля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 2020 г.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ind w:left="12733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u w:val="single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№ 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u w:val="single"/>
          <w:lang w:eastAsia="ru-RU"/>
        </w:rPr>
        <w:t>334/ДСП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ind w:left="12733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u w:val="single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ind w:left="5812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  <w:u w:val="single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240" w:line="24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u w:val="single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>ПОЛОЖЕНИЕ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t xml:space="preserve">об аттестационной комиссии Федеральной службы охраны Российской Федерации по установлению квалификационной </w:t>
      </w:r>
      <w:r w:rsidRPr="00161854"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  <w:br/>
        <w:t>категории педагогическим работникам образовательных организаций, находящихся в ведении ФСО России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1. Настоящее Положение определяет права, особенности формирования и регламент работы аттестационной комиссии Федеральной службы охраны Российской Федерации по установлению квалификационной категории педагогическим работникам образовательных организаций, находящихся в ведении ФСО России (далее - Комиссия, образовательные организации, если не оговорено иное).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2. Комиссия в своей деятельности руководствуется законодательством Российской Федерации, правовыми актами ФСО России, Порядком, а также настоящим Положением.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3. Основными задачами Комиссии являются: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проведение аттестации педагогических работников в целях установления им квалификационной категории (далее - аттестация);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оценка профессиональной деятельности педагогических работников в целях установления квалификационной категории на основании результатов их работы.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4. В целях выполнения основных задач Комиссия имеет право: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1. запрашивать и получать в структурных подразделениях ФСО России, Академии ФСО России, подразделениях, входящих в их состав (далее - подразделения), государственных органах и иных организациях информацию, необходимую для проведения аттестации педагогических работников;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2) привлекать для участия в заседаниях Комиссии должностных лиц подразделений ФСО России, иных государственных органов и организаций (по согласованию с их руководителями (начальниками), а также иных лиц для осуществления всестороннего анализа профессиональной деятельности педагогических работников;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3) реализовывать иные права в соответствии с законодательством Российской Федерации и правовыми актами ФСО России.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5. Комиссия формируется в составе председателя Комиссии, заместителя председателя Комиссии, членов Комиссии и секретаря Комиссии. В состав Комиссии включается представитель Объединенного комитета профорганизаций Федеральной службы охраны Российской Федерации.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Состав Комиссии утверждается директором Федеральной службы охраны Российской Федерации.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Правовой акт директора Федеральной службы охраны Российской Федерации об утверждении состава Комиссии подготавливается Управлением кадров Федеральной службы охраны Российской Федерации (УК ФСО России).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6. Аттестация проводится на основании заявлений педагогических работников о проведении аттестации (далее - заявление), подаваемых непосредственно в Комиссию либо направляемых образовательными организациями в УК ФСО России.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7. В заявлении педагогические работники указывают квалификационные категории и должности, по которым они желают пройти аттестацию.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8. Заявления рассматриваются Комиссией в срок, не превышающий 30 календарных дней со дня их получения, в течение которого: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1) определяется дата проведения аттестации для каждого педагогического работника индивидуально с учетом срока действия ранее установленной квалификационной категории;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2) осуществляется письменное уведомление педагогических работников о сроке и месте проведения их аттестации.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9. Основанием для проведения заседания Комиссии является поступление заявлений в Комиссию либо в УК ФСО России.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10. Заседания Комиссии проводит председатель Комиссии или заместитель председателя Комиссии.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11. Повестку дня заседания Комиссии, место, срок и порядок его проведения определяет председатель Комиссии или по его поручению заместитель председателя Комиссии.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12. Заседание Комиссии считается правомочным, если на нем присутствует не менее двух третей ее членов.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13. Педагогический работник имеет право лично присутствовать при его аттестации на заседании Комиссии. При неявке педагогического работника на заседание Комиссии аттестация проводится в его отсутствие.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 xml:space="preserve">14. Оценка профессиональной деятельности педагогических работников в целях установления квалификационной категории осуществляется Комиссией на основании результатов их работы, предусмотренных пунктами 36 и 37 Порядка, </w:t>
      </w: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при условии, что их деятельность связана с соответствующими направлениями работы.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15. По результатам аттестации Комиссия принимает одно из следующих решений: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1) установить первую (высшую) квалификационную категорию (указывается должность педагогического работника, по которой устанавливается квалификационная категория);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2) отказать в установлении первой (высшей) квалификационной категории (указывается должность, по которой педагогическому работнику отказывается в установлении квалификационной категории).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16. Решение принимается Комиссией в отсутствие аттестуемого педагогического работника открытым голосованием большинством голосов присутствующих на заседании членов Комиссии. При равенстве голосов Комиссия принимает решение об установлении педагогическому работнику первой (высшей) квалификационной категории.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Секретарь Комиссии участия в голосовании не принимает.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17. Секретарь Комиссии: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1) обеспечивает организацию заседания Комиссии;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2) организует подготовку проектов решений Комиссии и протоколов заседания Комиссии (далее - протоколы) и представляет их на утверждение председательствующему на заседании;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3) обеспечивает направление копий утвержденных протоколов в заинтересованные подразделения.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18. Педагогический работник, являющийся членом Комиссии, при прохождении аттестации в голосовании не участвует.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Результаты аттестации педагогического работника, непосредственно присутствующего на заседании аттестационной комиссии, сообщаются ему после подведения итогов голосования.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lastRenderedPageBreak/>
        <w:t>19. Решение Комиссии оформляется протоколом, который подписывается председателем Комиссии, заместителем председателя Комиссии, секретарем Комиссии и членами Комиссии, принимавшими участие в голосовании.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В случае несогласия с принимаемым решением члены Комиссии имеют право изложить особое мнение, которое отражается в протоколе.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20. На основании решений Комиссии издаются правовые акты ФСО России об установлении педагогическим работникам первой или высшей квалификационной категории со дня принятия Комиссией соответствующего решения.</w:t>
      </w:r>
    </w:p>
    <w:p w:rsidR="00161854" w:rsidRPr="00161854" w:rsidRDefault="00161854" w:rsidP="00161854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</w:pPr>
      <w:r w:rsidRPr="00161854">
        <w:rPr>
          <w:rFonts w:ascii="Times New Roman" w:eastAsiaTheme="minorEastAsia" w:hAnsi="Times New Roman" w:cs="Times New Roman"/>
          <w:color w:val="000000"/>
          <w:sz w:val="28"/>
          <w:szCs w:val="28"/>
          <w:lang w:eastAsia="ru-RU"/>
        </w:rPr>
        <w:t>21. Педагогический работник вправе обжаловать результаты аттестации в соответствии с законодательством Российской Федерации.</w:t>
      </w:r>
    </w:p>
    <w:p w:rsidR="00A6497C" w:rsidRDefault="00A6497C"/>
    <w:sectPr w:rsidR="00A6497C" w:rsidSect="00905A89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68F"/>
    <w:rsid w:val="00161854"/>
    <w:rsid w:val="006C368F"/>
    <w:rsid w:val="00A6497C"/>
    <w:rsid w:val="00D0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E6E52-806B-4874-A1B3-451F72C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1722</Words>
  <Characters>9819</Characters>
  <Application>Microsoft Office Word</Application>
  <DocSecurity>0</DocSecurity>
  <Lines>81</Lines>
  <Paragraphs>23</Paragraphs>
  <ScaleCrop>false</ScaleCrop>
  <Company/>
  <LinksUpToDate>false</LinksUpToDate>
  <CharactersWithSpaces>11518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ZNUO</cp:lastModifiedBy>
  <cp:revision>3</cp:revision>
  <dcterms:created xsi:type="dcterms:W3CDTF">2024-10-29T08:45:00Z</dcterms:created>
  <dcterms:modified xsi:type="dcterms:W3CDTF">2024-11-07T06:34:00Z</dcterms:modified>
</cp:coreProperties>
</file>