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1B6C" w14:textId="645E8907" w:rsidR="00BD0CEE" w:rsidRDefault="00FC100B">
      <w:pPr>
        <w:rPr>
          <w:lang w:val="de-D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BCC0E" wp14:editId="6F53F56A">
                <wp:simplePos x="0" y="0"/>
                <wp:positionH relativeFrom="column">
                  <wp:posOffset>4592955</wp:posOffset>
                </wp:positionH>
                <wp:positionV relativeFrom="paragraph">
                  <wp:posOffset>1068705</wp:posOffset>
                </wp:positionV>
                <wp:extent cx="360000" cy="0"/>
                <wp:effectExtent l="0" t="76200" r="21590" b="95250"/>
                <wp:wrapNone/>
                <wp:docPr id="191927323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B9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361.65pt;margin-top:84.15pt;width:28.3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" strokecolor="#156082 [3204]" strokeweight="1pt">
                <v:stroke endarrow="block" joinstyle="miter"/>
              </v:shape>
            </w:pict>
          </mc:Fallback>
        </mc:AlternateContent>
      </w:r>
      <w:r w:rsidR="00130D2D">
        <w:rPr>
          <w:rFonts w:hint="eastAsia"/>
        </w:rPr>
        <w:t>過去分詞：</w:t>
      </w:r>
    </w:p>
    <w:tbl>
      <w:tblPr>
        <w:tblStyle w:val="af"/>
        <w:tblW w:w="0" w:type="auto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56"/>
        <w:gridCol w:w="708"/>
        <w:gridCol w:w="1383"/>
        <w:gridCol w:w="1701"/>
        <w:gridCol w:w="1417"/>
        <w:gridCol w:w="1282"/>
      </w:tblGrid>
      <w:tr w:rsidR="00785246" w14:paraId="127F79A2" w14:textId="77777777" w:rsidTr="00785246">
        <w:tc>
          <w:tcPr>
            <w:tcW w:w="1164" w:type="dxa"/>
            <w:gridSpan w:val="2"/>
            <w:vMerge w:val="restart"/>
          </w:tcPr>
          <w:p w14:paraId="3433A944" w14:textId="77777777" w:rsidR="00785246" w:rsidRDefault="00785246" w:rsidP="0081442D"/>
        </w:tc>
        <w:tc>
          <w:tcPr>
            <w:tcW w:w="5783" w:type="dxa"/>
            <w:gridSpan w:val="4"/>
            <w:vAlign w:val="center"/>
          </w:tcPr>
          <w:p w14:paraId="3CF15CBC" w14:textId="77777777" w:rsidR="00785246" w:rsidRDefault="00785246" w:rsidP="0081442D">
            <w:pPr>
              <w:jc w:val="center"/>
            </w:pPr>
            <w:r w:rsidRPr="00FC100B">
              <w:rPr>
                <w:rFonts w:hint="eastAsia"/>
                <w:color w:val="00B050"/>
              </w:rPr>
              <w:t>詞幹</w:t>
            </w:r>
            <w:r>
              <w:rPr>
                <w:rFonts w:hint="eastAsia"/>
              </w:rPr>
              <w:t>、</w:t>
            </w:r>
            <w:r w:rsidRPr="00FC100B">
              <w:rPr>
                <w:rFonts w:hint="eastAsia"/>
                <w:color w:val="C00000"/>
              </w:rPr>
              <w:t>詞尾</w:t>
            </w:r>
          </w:p>
        </w:tc>
      </w:tr>
      <w:tr w:rsidR="00785246" w14:paraId="4B4BAD1C" w14:textId="77777777" w:rsidTr="00C50894">
        <w:tc>
          <w:tcPr>
            <w:tcW w:w="1164" w:type="dxa"/>
            <w:gridSpan w:val="2"/>
            <w:vMerge/>
          </w:tcPr>
          <w:p w14:paraId="3F69ED74" w14:textId="77777777" w:rsidR="00785246" w:rsidRDefault="00785246" w:rsidP="0081442D"/>
        </w:tc>
        <w:tc>
          <w:tcPr>
            <w:tcW w:w="1383" w:type="dxa"/>
            <w:tcBorders>
              <w:bottom w:val="single" w:sz="12" w:space="0" w:color="auto"/>
            </w:tcBorders>
          </w:tcPr>
          <w:p w14:paraId="5DC75E6B" w14:textId="77777777" w:rsidR="00785246" w:rsidRDefault="00785246" w:rsidP="0081442D">
            <w:r>
              <w:rPr>
                <w:rFonts w:hint="eastAsia"/>
              </w:rPr>
              <w:t>幹不變尾變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47E228F" w14:textId="77777777" w:rsidR="00785246" w:rsidRDefault="00785246" w:rsidP="0081442D">
            <w:r>
              <w:rPr>
                <w:rFonts w:hint="eastAsia"/>
              </w:rPr>
              <w:t>幹不變尾不變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3600B32C" w14:textId="77777777" w:rsidR="00785246" w:rsidRDefault="00785246" w:rsidP="0081442D">
            <w:r>
              <w:rPr>
                <w:rFonts w:hint="eastAsia"/>
              </w:rPr>
              <w:t>幹變尾不變</w:t>
            </w:r>
          </w:p>
        </w:tc>
        <w:tc>
          <w:tcPr>
            <w:tcW w:w="1282" w:type="dxa"/>
          </w:tcPr>
          <w:p w14:paraId="53E6760D" w14:textId="77777777" w:rsidR="00785246" w:rsidRDefault="00785246" w:rsidP="0081442D">
            <w:r>
              <w:rPr>
                <w:rFonts w:hint="eastAsia"/>
              </w:rPr>
              <w:t>幹變尾變</w:t>
            </w:r>
          </w:p>
        </w:tc>
      </w:tr>
      <w:tr w:rsidR="00785246" w14:paraId="30DC929B" w14:textId="77777777" w:rsidTr="00C50894">
        <w:tc>
          <w:tcPr>
            <w:tcW w:w="456" w:type="dxa"/>
            <w:vMerge w:val="restart"/>
            <w:vAlign w:val="center"/>
          </w:tcPr>
          <w:p w14:paraId="313CE397" w14:textId="77777777" w:rsidR="00785246" w:rsidRDefault="00785246" w:rsidP="0081442D">
            <w:pPr>
              <w:jc w:val="both"/>
            </w:pPr>
            <w:r w:rsidRPr="00FC100B">
              <w:rPr>
                <w:rFonts w:hint="eastAsia"/>
                <w:color w:val="0000FF"/>
              </w:rPr>
              <w:t>前綴</w:t>
            </w:r>
          </w:p>
        </w:tc>
        <w:tc>
          <w:tcPr>
            <w:tcW w:w="708" w:type="dxa"/>
            <w:tcBorders>
              <w:right w:val="single" w:sz="12" w:space="0" w:color="auto"/>
            </w:tcBorders>
          </w:tcPr>
          <w:p w14:paraId="07F3D839" w14:textId="77777777" w:rsidR="00785246" w:rsidRPr="00BD0CEE" w:rsidRDefault="00785246" w:rsidP="0081442D">
            <w:proofErr w:type="spellStart"/>
            <w:r>
              <w:t>g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</w:tcBorders>
          </w:tcPr>
          <w:p w14:paraId="30BAB74F" w14:textId="07A8E21D" w:rsidR="00785246" w:rsidRPr="00BD0CEE" w:rsidRDefault="00785246" w:rsidP="0081442D">
            <w:pPr>
              <w:rPr>
                <w:lang w:val="de-DE"/>
              </w:rPr>
            </w:pPr>
            <w:r w:rsidRPr="00FC100B">
              <w:rPr>
                <w:rFonts w:hint="eastAsia"/>
                <w:color w:val="00B050"/>
              </w:rPr>
              <w:t>h</w:t>
            </w:r>
            <w:r w:rsidRPr="00FC100B">
              <w:rPr>
                <w:color w:val="00B050"/>
                <w:lang w:val="de-DE"/>
              </w:rPr>
              <w:t>ör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61718CF" w14:textId="6BE30678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3F1F7F23" w14:textId="6CD780B0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B050"/>
                <w:lang w:val="de-DE"/>
              </w:rPr>
              <w:t>steh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282" w:type="dxa"/>
            <w:tcBorders>
              <w:left w:val="single" w:sz="12" w:space="0" w:color="auto"/>
            </w:tcBorders>
          </w:tcPr>
          <w:p w14:paraId="365D358F" w14:textId="0F9AD9F7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B050"/>
                <w:lang w:val="de-DE"/>
              </w:rPr>
              <w:t>bring</w:t>
            </w:r>
            <w:r w:rsidRPr="00FC100B">
              <w:rPr>
                <w:color w:val="C00000"/>
                <w:lang w:val="de-DE"/>
              </w:rPr>
              <w:t>en</w:t>
            </w:r>
          </w:p>
        </w:tc>
      </w:tr>
      <w:tr w:rsidR="00785246" w14:paraId="03D5F300" w14:textId="77777777" w:rsidTr="00C50894">
        <w:tc>
          <w:tcPr>
            <w:tcW w:w="456" w:type="dxa"/>
            <w:vMerge/>
          </w:tcPr>
          <w:p w14:paraId="18F10E1E" w14:textId="77777777" w:rsidR="00785246" w:rsidRDefault="00785246" w:rsidP="0081442D"/>
        </w:tc>
        <w:tc>
          <w:tcPr>
            <w:tcW w:w="708" w:type="dxa"/>
            <w:tcBorders>
              <w:right w:val="single" w:sz="12" w:space="0" w:color="auto"/>
            </w:tcBorders>
          </w:tcPr>
          <w:p w14:paraId="72B74526" w14:textId="77777777" w:rsidR="00785246" w:rsidRDefault="00785246" w:rsidP="0081442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left w:val="single" w:sz="12" w:space="0" w:color="auto"/>
            </w:tcBorders>
          </w:tcPr>
          <w:p w14:paraId="7BE4C21B" w14:textId="33895C2A" w:rsidR="00785246" w:rsidRPr="00BD0CEE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zu</w:t>
            </w:r>
            <w:r w:rsidRPr="00FC100B">
              <w:rPr>
                <w:color w:val="00B050"/>
                <w:lang w:val="de-DE"/>
              </w:rPr>
              <w:t>hör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701" w:type="dxa"/>
          </w:tcPr>
          <w:p w14:paraId="11F77707" w14:textId="593F8A26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an</w:t>
            </w: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D9E0CB3" w14:textId="6ED2687D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auf</w:t>
            </w:r>
            <w:r w:rsidRPr="00FC100B">
              <w:rPr>
                <w:color w:val="00B050"/>
                <w:lang w:val="de-DE"/>
              </w:rPr>
              <w:t>steh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282" w:type="dxa"/>
            <w:tcBorders>
              <w:left w:val="single" w:sz="12" w:space="0" w:color="auto"/>
            </w:tcBorders>
          </w:tcPr>
          <w:p w14:paraId="135A21F8" w14:textId="527F1246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mit</w:t>
            </w:r>
            <w:r w:rsidRPr="00FC100B">
              <w:rPr>
                <w:color w:val="00B050"/>
                <w:lang w:val="de-DE"/>
              </w:rPr>
              <w:t>bring</w:t>
            </w:r>
            <w:r w:rsidRPr="00FC100B">
              <w:rPr>
                <w:color w:val="C00000"/>
                <w:lang w:val="de-DE"/>
              </w:rPr>
              <w:t>en</w:t>
            </w:r>
          </w:p>
        </w:tc>
      </w:tr>
      <w:tr w:rsidR="00785246" w14:paraId="69E45E50" w14:textId="77777777" w:rsidTr="00C50894">
        <w:tc>
          <w:tcPr>
            <w:tcW w:w="456" w:type="dxa"/>
            <w:vMerge/>
          </w:tcPr>
          <w:p w14:paraId="41D7FA8D" w14:textId="77777777" w:rsidR="00785246" w:rsidRDefault="00785246" w:rsidP="0081442D"/>
        </w:tc>
        <w:tc>
          <w:tcPr>
            <w:tcW w:w="708" w:type="dxa"/>
            <w:tcBorders>
              <w:right w:val="single" w:sz="12" w:space="0" w:color="auto"/>
            </w:tcBorders>
          </w:tcPr>
          <w:p w14:paraId="15B3CBDE" w14:textId="77777777" w:rsidR="00785246" w:rsidRDefault="00785246" w:rsidP="0081442D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</w:tcBorders>
          </w:tcPr>
          <w:p w14:paraId="2DA0B28E" w14:textId="5DDDA549" w:rsidR="00785246" w:rsidRPr="00BD0CEE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über</w:t>
            </w:r>
            <w:r w:rsidRPr="00FC100B">
              <w:rPr>
                <w:color w:val="00B050"/>
                <w:lang w:val="de-DE"/>
              </w:rPr>
              <w:t>hör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8EEC030" w14:textId="77777777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be</w:t>
            </w: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14:paraId="4A4FB9AB" w14:textId="25549913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ver</w:t>
            </w:r>
            <w:r w:rsidRPr="00FC100B">
              <w:rPr>
                <w:color w:val="00B050"/>
                <w:lang w:val="de-DE"/>
              </w:rPr>
              <w:t>steh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282" w:type="dxa"/>
            <w:tcBorders>
              <w:left w:val="single" w:sz="12" w:space="0" w:color="auto"/>
            </w:tcBorders>
          </w:tcPr>
          <w:p w14:paraId="6F92B2DB" w14:textId="6EF5B0B6" w:rsidR="00785246" w:rsidRPr="00785246" w:rsidRDefault="00785246" w:rsidP="0081442D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ver</w:t>
            </w:r>
            <w:r w:rsidRPr="00FC100B">
              <w:rPr>
                <w:color w:val="00B050"/>
                <w:lang w:val="de-DE"/>
              </w:rPr>
              <w:t>bring</w:t>
            </w:r>
            <w:r w:rsidRPr="00FC100B">
              <w:rPr>
                <w:color w:val="C00000"/>
                <w:lang w:val="de-DE"/>
              </w:rPr>
              <w:t>en</w:t>
            </w:r>
          </w:p>
        </w:tc>
      </w:tr>
    </w:tbl>
    <w:tbl>
      <w:tblPr>
        <w:tblStyle w:val="af"/>
        <w:tblpPr w:leftFromText="180" w:rightFromText="180" w:vertAnchor="text" w:horzAnchor="page" w:tblpX="8829" w:tblpY="-1853"/>
        <w:tblW w:w="0" w:type="auto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56"/>
        <w:gridCol w:w="708"/>
        <w:gridCol w:w="1383"/>
        <w:gridCol w:w="1701"/>
        <w:gridCol w:w="1580"/>
        <w:gridCol w:w="1417"/>
      </w:tblGrid>
      <w:tr w:rsidR="00785246" w14:paraId="0CAE979A" w14:textId="77777777" w:rsidTr="00FC100B">
        <w:tc>
          <w:tcPr>
            <w:tcW w:w="1164" w:type="dxa"/>
            <w:gridSpan w:val="2"/>
            <w:vMerge w:val="restart"/>
          </w:tcPr>
          <w:p w14:paraId="69BA9965" w14:textId="77777777" w:rsidR="00785246" w:rsidRDefault="00785246" w:rsidP="00FC100B"/>
        </w:tc>
        <w:tc>
          <w:tcPr>
            <w:tcW w:w="6081" w:type="dxa"/>
            <w:gridSpan w:val="4"/>
            <w:vAlign w:val="center"/>
          </w:tcPr>
          <w:p w14:paraId="369BA8FC" w14:textId="77777777" w:rsidR="00785246" w:rsidRDefault="00785246" w:rsidP="00FC100B">
            <w:pPr>
              <w:jc w:val="center"/>
            </w:pPr>
            <w:r w:rsidRPr="00FC100B">
              <w:rPr>
                <w:rFonts w:hint="eastAsia"/>
                <w:color w:val="00B050"/>
              </w:rPr>
              <w:t>詞幹</w:t>
            </w:r>
            <w:r>
              <w:rPr>
                <w:rFonts w:hint="eastAsia"/>
              </w:rPr>
              <w:t>、</w:t>
            </w:r>
            <w:r w:rsidRPr="00FC100B">
              <w:rPr>
                <w:rFonts w:hint="eastAsia"/>
                <w:color w:val="C00000"/>
              </w:rPr>
              <w:t>詞尾</w:t>
            </w:r>
          </w:p>
        </w:tc>
      </w:tr>
      <w:tr w:rsidR="00785246" w14:paraId="28C6827F" w14:textId="77777777" w:rsidTr="00C50894">
        <w:tc>
          <w:tcPr>
            <w:tcW w:w="1164" w:type="dxa"/>
            <w:gridSpan w:val="2"/>
            <w:vMerge/>
          </w:tcPr>
          <w:p w14:paraId="20FAB06F" w14:textId="77777777" w:rsidR="00785246" w:rsidRDefault="00785246" w:rsidP="00FC100B"/>
        </w:tc>
        <w:tc>
          <w:tcPr>
            <w:tcW w:w="1383" w:type="dxa"/>
            <w:tcBorders>
              <w:bottom w:val="single" w:sz="12" w:space="0" w:color="auto"/>
            </w:tcBorders>
          </w:tcPr>
          <w:p w14:paraId="4C4F62B9" w14:textId="77777777" w:rsidR="00785246" w:rsidRDefault="00785246" w:rsidP="00FC100B">
            <w:r>
              <w:rPr>
                <w:rFonts w:hint="eastAsia"/>
              </w:rPr>
              <w:t>幹不變尾變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C8B293A" w14:textId="77777777" w:rsidR="00785246" w:rsidRDefault="00785246" w:rsidP="00FC100B">
            <w:r>
              <w:rPr>
                <w:rFonts w:hint="eastAsia"/>
              </w:rPr>
              <w:t>幹不變尾不變</w:t>
            </w:r>
          </w:p>
        </w:tc>
        <w:tc>
          <w:tcPr>
            <w:tcW w:w="1580" w:type="dxa"/>
            <w:tcBorders>
              <w:bottom w:val="single" w:sz="12" w:space="0" w:color="auto"/>
            </w:tcBorders>
          </w:tcPr>
          <w:p w14:paraId="21B95DA1" w14:textId="77777777" w:rsidR="00785246" w:rsidRDefault="00785246" w:rsidP="00FC100B">
            <w:r>
              <w:rPr>
                <w:rFonts w:hint="eastAsia"/>
              </w:rPr>
              <w:t>幹變尾不變</w:t>
            </w:r>
          </w:p>
        </w:tc>
        <w:tc>
          <w:tcPr>
            <w:tcW w:w="1417" w:type="dxa"/>
          </w:tcPr>
          <w:p w14:paraId="5F49AEDF" w14:textId="77777777" w:rsidR="00785246" w:rsidRDefault="00785246" w:rsidP="00FC100B">
            <w:r>
              <w:rPr>
                <w:rFonts w:hint="eastAsia"/>
              </w:rPr>
              <w:t>幹變尾變</w:t>
            </w:r>
          </w:p>
        </w:tc>
      </w:tr>
      <w:tr w:rsidR="00785246" w14:paraId="1FA6D757" w14:textId="77777777" w:rsidTr="00C50894">
        <w:tc>
          <w:tcPr>
            <w:tcW w:w="456" w:type="dxa"/>
            <w:vMerge w:val="restart"/>
            <w:vAlign w:val="center"/>
          </w:tcPr>
          <w:p w14:paraId="628901AD" w14:textId="77777777" w:rsidR="00785246" w:rsidRDefault="00785246" w:rsidP="00FC100B">
            <w:pPr>
              <w:jc w:val="both"/>
            </w:pPr>
            <w:r w:rsidRPr="00FC100B">
              <w:rPr>
                <w:rFonts w:hint="eastAsia"/>
                <w:color w:val="0000FF"/>
              </w:rPr>
              <w:t>前綴</w:t>
            </w:r>
          </w:p>
        </w:tc>
        <w:tc>
          <w:tcPr>
            <w:tcW w:w="708" w:type="dxa"/>
            <w:tcBorders>
              <w:right w:val="single" w:sz="12" w:space="0" w:color="auto"/>
            </w:tcBorders>
          </w:tcPr>
          <w:p w14:paraId="3D1224E3" w14:textId="77777777" w:rsidR="00785246" w:rsidRPr="00BD0CEE" w:rsidRDefault="00785246" w:rsidP="00FC100B">
            <w:proofErr w:type="spellStart"/>
            <w:r>
              <w:t>g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</w:tcBorders>
          </w:tcPr>
          <w:p w14:paraId="7C1DE689" w14:textId="77777777" w:rsidR="00785246" w:rsidRPr="00BD0CEE" w:rsidRDefault="00785246" w:rsidP="00FC100B">
            <w:pPr>
              <w:rPr>
                <w:lang w:val="de-DE"/>
              </w:rPr>
            </w:pPr>
            <w:proofErr w:type="spellStart"/>
            <w:r w:rsidRPr="00FC100B">
              <w:rPr>
                <w:rFonts w:hint="eastAsia"/>
                <w:color w:val="0000FF"/>
              </w:rPr>
              <w:t>ge</w:t>
            </w:r>
            <w:r w:rsidRPr="00FC100B">
              <w:rPr>
                <w:rFonts w:hint="eastAsia"/>
                <w:color w:val="00B050"/>
              </w:rPr>
              <w:t>h</w:t>
            </w:r>
            <w:proofErr w:type="spellEnd"/>
            <w:r w:rsidRPr="00FC100B">
              <w:rPr>
                <w:color w:val="00B050"/>
                <w:lang w:val="de-DE"/>
              </w:rPr>
              <w:t>ör</w:t>
            </w:r>
            <w:r w:rsidRPr="00FC100B">
              <w:rPr>
                <w:color w:val="C00000"/>
                <w:lang w:val="de-DE"/>
              </w:rPr>
              <w:t>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2222050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ge</w:t>
            </w: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580" w:type="dxa"/>
            <w:tcBorders>
              <w:top w:val="single" w:sz="12" w:space="0" w:color="auto"/>
              <w:right w:val="single" w:sz="12" w:space="0" w:color="auto"/>
            </w:tcBorders>
          </w:tcPr>
          <w:p w14:paraId="123E715C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ge</w:t>
            </w:r>
            <w:r w:rsidRPr="00FC100B">
              <w:rPr>
                <w:color w:val="00B050"/>
                <w:lang w:val="de-DE"/>
              </w:rPr>
              <w:t>stand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08F972A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ge</w:t>
            </w:r>
            <w:r w:rsidRPr="00FC100B">
              <w:rPr>
                <w:color w:val="00B050"/>
                <w:lang w:val="de-DE"/>
              </w:rPr>
              <w:t>brach</w:t>
            </w:r>
            <w:r w:rsidRPr="00FC100B">
              <w:rPr>
                <w:color w:val="C00000"/>
                <w:lang w:val="de-DE"/>
              </w:rPr>
              <w:t>t</w:t>
            </w:r>
          </w:p>
        </w:tc>
      </w:tr>
      <w:tr w:rsidR="00785246" w14:paraId="747CFA1C" w14:textId="77777777" w:rsidTr="00C50894">
        <w:tc>
          <w:tcPr>
            <w:tcW w:w="456" w:type="dxa"/>
            <w:vMerge/>
          </w:tcPr>
          <w:p w14:paraId="5E9FD71B" w14:textId="77777777" w:rsidR="00785246" w:rsidRDefault="00785246" w:rsidP="00FC100B"/>
        </w:tc>
        <w:tc>
          <w:tcPr>
            <w:tcW w:w="708" w:type="dxa"/>
            <w:tcBorders>
              <w:right w:val="single" w:sz="12" w:space="0" w:color="auto"/>
            </w:tcBorders>
          </w:tcPr>
          <w:p w14:paraId="350C1C7C" w14:textId="77777777" w:rsidR="00785246" w:rsidRDefault="00785246" w:rsidP="00FC100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left w:val="single" w:sz="12" w:space="0" w:color="auto"/>
            </w:tcBorders>
          </w:tcPr>
          <w:p w14:paraId="2CAD91F9" w14:textId="77777777" w:rsidR="00785246" w:rsidRPr="00BD0CEE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zuge</w:t>
            </w:r>
            <w:r w:rsidRPr="00FC100B">
              <w:rPr>
                <w:color w:val="00B050"/>
                <w:lang w:val="de-DE"/>
              </w:rPr>
              <w:t>hör</w:t>
            </w:r>
            <w:r w:rsidRPr="00FC100B">
              <w:rPr>
                <w:color w:val="C00000"/>
                <w:lang w:val="de-DE"/>
              </w:rPr>
              <w:t>t</w:t>
            </w:r>
          </w:p>
        </w:tc>
        <w:tc>
          <w:tcPr>
            <w:tcW w:w="1701" w:type="dxa"/>
          </w:tcPr>
          <w:p w14:paraId="19C5B787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ange</w:t>
            </w: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580" w:type="dxa"/>
            <w:tcBorders>
              <w:right w:val="single" w:sz="12" w:space="0" w:color="auto"/>
            </w:tcBorders>
          </w:tcPr>
          <w:p w14:paraId="511E871D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aufge</w:t>
            </w:r>
            <w:r w:rsidRPr="00FC100B">
              <w:rPr>
                <w:color w:val="00B050"/>
                <w:lang w:val="de-DE"/>
              </w:rPr>
              <w:t>stand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1B3251E8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mitge</w:t>
            </w:r>
            <w:r w:rsidRPr="00FC100B">
              <w:rPr>
                <w:color w:val="00B050"/>
                <w:lang w:val="de-DE"/>
              </w:rPr>
              <w:t>brach</w:t>
            </w:r>
            <w:r w:rsidRPr="00FC100B">
              <w:rPr>
                <w:color w:val="C00000"/>
                <w:lang w:val="de-DE"/>
              </w:rPr>
              <w:t>t</w:t>
            </w:r>
          </w:p>
        </w:tc>
      </w:tr>
      <w:tr w:rsidR="00785246" w14:paraId="21D12055" w14:textId="77777777" w:rsidTr="00C50894">
        <w:tc>
          <w:tcPr>
            <w:tcW w:w="456" w:type="dxa"/>
            <w:vMerge/>
          </w:tcPr>
          <w:p w14:paraId="7993F34A" w14:textId="77777777" w:rsidR="00785246" w:rsidRDefault="00785246" w:rsidP="00FC100B"/>
        </w:tc>
        <w:tc>
          <w:tcPr>
            <w:tcW w:w="708" w:type="dxa"/>
            <w:tcBorders>
              <w:right w:val="single" w:sz="12" w:space="0" w:color="auto"/>
            </w:tcBorders>
          </w:tcPr>
          <w:p w14:paraId="3BE9461C" w14:textId="77777777" w:rsidR="00785246" w:rsidRDefault="00785246" w:rsidP="00FC100B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</w:tcBorders>
          </w:tcPr>
          <w:p w14:paraId="7F336D1F" w14:textId="77777777" w:rsidR="00785246" w:rsidRPr="00BD0CEE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über</w:t>
            </w:r>
            <w:r w:rsidRPr="00FC100B">
              <w:rPr>
                <w:color w:val="00B050"/>
                <w:lang w:val="de-DE"/>
              </w:rPr>
              <w:t>hör</w:t>
            </w:r>
            <w:r w:rsidRPr="00FC100B">
              <w:rPr>
                <w:color w:val="C00000"/>
                <w:lang w:val="de-DE"/>
              </w:rPr>
              <w:t>t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2EE2D01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be</w:t>
            </w:r>
            <w:r w:rsidRPr="00FC100B">
              <w:rPr>
                <w:color w:val="00B050"/>
                <w:lang w:val="de-DE"/>
              </w:rPr>
              <w:t>komm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580" w:type="dxa"/>
            <w:tcBorders>
              <w:bottom w:val="single" w:sz="12" w:space="0" w:color="auto"/>
              <w:right w:val="single" w:sz="12" w:space="0" w:color="auto"/>
            </w:tcBorders>
          </w:tcPr>
          <w:p w14:paraId="36416B30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ver</w:t>
            </w:r>
            <w:r w:rsidRPr="00FC100B">
              <w:rPr>
                <w:color w:val="00B050"/>
                <w:lang w:val="de-DE"/>
              </w:rPr>
              <w:t>stand</w:t>
            </w:r>
            <w:r w:rsidRPr="00FC100B">
              <w:rPr>
                <w:color w:val="C00000"/>
                <w:lang w:val="de-DE"/>
              </w:rPr>
              <w:t>en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6B9D29A" w14:textId="77777777" w:rsidR="00785246" w:rsidRPr="00785246" w:rsidRDefault="00785246" w:rsidP="00FC100B">
            <w:pPr>
              <w:rPr>
                <w:lang w:val="de-DE"/>
              </w:rPr>
            </w:pPr>
            <w:r w:rsidRPr="00FC100B">
              <w:rPr>
                <w:color w:val="0000FF"/>
                <w:lang w:val="de-DE"/>
              </w:rPr>
              <w:t>ver</w:t>
            </w:r>
            <w:r w:rsidRPr="00FC100B">
              <w:rPr>
                <w:color w:val="00B050"/>
                <w:lang w:val="de-DE"/>
              </w:rPr>
              <w:t>brach</w:t>
            </w:r>
            <w:r w:rsidRPr="00FC100B">
              <w:rPr>
                <w:color w:val="C00000"/>
                <w:lang w:val="de-DE"/>
              </w:rPr>
              <w:t>t</w:t>
            </w:r>
          </w:p>
        </w:tc>
      </w:tr>
    </w:tbl>
    <w:p w14:paraId="0502E0B2" w14:textId="77777777" w:rsidR="00785246" w:rsidRPr="00785246" w:rsidRDefault="00785246" w:rsidP="00C50894">
      <w:pPr>
        <w:spacing w:after="0"/>
        <w:rPr>
          <w:lang w:val="de-DE"/>
        </w:rPr>
      </w:pPr>
    </w:p>
    <w:p w14:paraId="52761076" w14:textId="663DAA13" w:rsidR="00130D2D" w:rsidRDefault="00A514B3" w:rsidP="00130D2D">
      <w:pPr>
        <w:pStyle w:val="aa"/>
        <w:numPr>
          <w:ilvl w:val="0"/>
          <w:numId w:val="1"/>
        </w:numPr>
      </w:pPr>
      <w:r w:rsidRPr="00460E25">
        <w:rPr>
          <w:rFonts w:hint="eastAsia"/>
          <w:color w:val="0000FF"/>
        </w:rPr>
        <w:t>前綴</w:t>
      </w:r>
      <w:r>
        <w:rPr>
          <w:rFonts w:hint="eastAsia"/>
        </w:rPr>
        <w:t>：</w:t>
      </w:r>
      <w:r w:rsidR="00130D2D">
        <w:rPr>
          <w:rFonts w:hint="eastAsia"/>
        </w:rPr>
        <w:t>判斷動詞形式</w:t>
      </w:r>
    </w:p>
    <w:p w14:paraId="465E4440" w14:textId="1592B114" w:rsidR="00130D2D" w:rsidRDefault="00130D2D" w:rsidP="00130D2D">
      <w:pPr>
        <w:pStyle w:val="aa"/>
        <w:numPr>
          <w:ilvl w:val="1"/>
          <w:numId w:val="1"/>
        </w:numPr>
      </w:pPr>
      <w:r>
        <w:rPr>
          <w:rFonts w:hint="eastAsia"/>
        </w:rPr>
        <w:t>一般</w:t>
      </w:r>
      <w:r w:rsidR="003E4235" w:rsidRPr="003E4235">
        <w:rPr>
          <w:rFonts w:ascii="Times New Roman" w:hAnsi="Times New Roman" w:cs="Times New Roman"/>
        </w:rPr>
        <w:t xml:space="preserve"> </w:t>
      </w:r>
      <w:r w:rsidR="003E4235" w:rsidRPr="003E4235">
        <w:rPr>
          <w:rFonts w:ascii="Times New Roman" w:hAnsi="Times New Roman" w:cs="Times New Roman"/>
          <w:lang w:val="de-DE"/>
        </w:rPr>
        <w:t>→</w:t>
      </w:r>
      <w:r w:rsidR="003E4235" w:rsidRPr="003E4235">
        <w:t xml:space="preserve"> </w:t>
      </w:r>
      <w:r>
        <w:rPr>
          <w:rFonts w:hint="eastAsia"/>
        </w:rPr>
        <w:t>加上前綴</w:t>
      </w:r>
      <w:proofErr w:type="spellStart"/>
      <w:r w:rsidRPr="00460E25">
        <w:rPr>
          <w:rFonts w:hint="eastAsia"/>
          <w:color w:val="0000FF"/>
        </w:rPr>
        <w:t>ge</w:t>
      </w:r>
      <w:proofErr w:type="spellEnd"/>
      <w:r w:rsidRPr="00460E25">
        <w:rPr>
          <w:rFonts w:hint="eastAsia"/>
          <w:color w:val="0000FF"/>
        </w:rPr>
        <w:t>-</w:t>
      </w:r>
      <w:r w:rsidR="009040EF">
        <w:t xml:space="preserve">  </w:t>
      </w:r>
      <w:r w:rsidR="00EF0ED5">
        <w:rPr>
          <w:rFonts w:hint="eastAsia"/>
        </w:rPr>
        <w:t xml:space="preserve">              </w:t>
      </w:r>
      <w:proofErr w:type="spellStart"/>
      <w:r w:rsidR="009040EF">
        <w:t>z.B.</w:t>
      </w:r>
      <w:proofErr w:type="spellEnd"/>
      <w:r w:rsidR="009040EF">
        <w:t xml:space="preserve"> </w:t>
      </w:r>
      <w:proofErr w:type="spellStart"/>
      <w:r w:rsidR="00107C3C">
        <w:rPr>
          <w:rFonts w:hint="eastAsia"/>
        </w:rPr>
        <w:t>kommen</w:t>
      </w:r>
      <w:bookmarkStart w:id="0" w:name="_Hlk191157739"/>
      <w:proofErr w:type="spellEnd"/>
      <w:r w:rsidR="009040EF">
        <w:rPr>
          <w:rFonts w:hint="eastAsia"/>
          <w:lang w:val="de-DE"/>
        </w:rPr>
        <w:t xml:space="preserve"> </w:t>
      </w:r>
      <w:r w:rsidR="009040EF" w:rsidRPr="009040EF">
        <w:rPr>
          <w:rFonts w:ascii="Times New Roman" w:hAnsi="Times New Roman" w:cs="Times New Roman"/>
          <w:lang w:val="de-DE"/>
        </w:rPr>
        <w:t>→</w:t>
      </w:r>
      <w:r w:rsidR="009040EF">
        <w:rPr>
          <w:rFonts w:ascii="Times New Roman" w:hAnsi="Times New Roman" w:cs="Times New Roman"/>
          <w:lang w:val="de-DE"/>
        </w:rPr>
        <w:t xml:space="preserve"> </w:t>
      </w:r>
      <w:bookmarkEnd w:id="0"/>
      <w:r w:rsidR="009040EF" w:rsidRPr="00460E25">
        <w:rPr>
          <w:rFonts w:cs="Times New Roman"/>
          <w:color w:val="0000FF"/>
          <w:lang w:val="de-DE"/>
        </w:rPr>
        <w:t>ge</w:t>
      </w:r>
      <w:r w:rsidR="00107C3C">
        <w:rPr>
          <w:rFonts w:cs="Times New Roman" w:hint="eastAsia"/>
          <w:lang w:val="de-DE"/>
        </w:rPr>
        <w:t>kommen</w:t>
      </w:r>
      <w:r w:rsidR="00A87A55"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  </w:t>
      </w:r>
      <w:r w:rsidR="00A87A55">
        <w:rPr>
          <w:rFonts w:cs="Times New Roman"/>
          <w:lang w:val="de-DE"/>
        </w:rPr>
        <w:t>stehen</w:t>
      </w:r>
      <w:r w:rsidR="00A87A55">
        <w:rPr>
          <w:rFonts w:hint="eastAsia"/>
          <w:lang w:val="de-DE"/>
        </w:rPr>
        <w:t xml:space="preserve"> </w:t>
      </w:r>
      <w:r w:rsidR="00A87A55" w:rsidRPr="009040EF">
        <w:rPr>
          <w:rFonts w:ascii="Times New Roman" w:hAnsi="Times New Roman" w:cs="Times New Roman"/>
          <w:lang w:val="de-DE"/>
        </w:rPr>
        <w:t>→</w:t>
      </w:r>
      <w:r w:rsidR="00A87A55">
        <w:rPr>
          <w:rFonts w:ascii="Times New Roman" w:hAnsi="Times New Roman" w:cs="Times New Roman"/>
          <w:lang w:val="de-DE"/>
        </w:rPr>
        <w:t xml:space="preserve"> </w:t>
      </w:r>
      <w:r w:rsidR="00A87A55" w:rsidRPr="00460E25">
        <w:rPr>
          <w:rFonts w:cs="Times New Roman"/>
          <w:color w:val="0000FF"/>
          <w:lang w:val="de-DE"/>
        </w:rPr>
        <w:t>ge</w:t>
      </w:r>
      <w:r w:rsidR="00A87A55">
        <w:rPr>
          <w:rFonts w:cs="Times New Roman"/>
          <w:lang w:val="de-DE"/>
        </w:rPr>
        <w:t>standen</w:t>
      </w:r>
      <w:r w:rsidR="00A56231"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    </w:t>
      </w:r>
      <w:r w:rsidR="00A56231">
        <w:rPr>
          <w:rFonts w:cs="Times New Roman"/>
          <w:lang w:val="de-DE"/>
        </w:rPr>
        <w:t>hören</w:t>
      </w:r>
      <w:r w:rsidR="00A56231">
        <w:rPr>
          <w:rFonts w:hint="eastAsia"/>
          <w:lang w:val="de-DE"/>
        </w:rPr>
        <w:t xml:space="preserve"> </w:t>
      </w:r>
      <w:r w:rsidR="00A56231" w:rsidRPr="009040EF">
        <w:rPr>
          <w:rFonts w:ascii="Times New Roman" w:hAnsi="Times New Roman" w:cs="Times New Roman"/>
          <w:lang w:val="de-DE"/>
        </w:rPr>
        <w:t>→</w:t>
      </w:r>
      <w:r w:rsidR="00A56231">
        <w:rPr>
          <w:rFonts w:ascii="Times New Roman" w:hAnsi="Times New Roman" w:cs="Times New Roman"/>
          <w:lang w:val="de-DE"/>
        </w:rPr>
        <w:t xml:space="preserve"> </w:t>
      </w:r>
      <w:r w:rsidR="00A56231" w:rsidRPr="00A56231">
        <w:rPr>
          <w:rFonts w:cs="Times New Roman"/>
          <w:color w:val="0000FF"/>
          <w:lang w:val="de-DE"/>
        </w:rPr>
        <w:t>ge</w:t>
      </w:r>
      <w:r w:rsidR="00A56231">
        <w:rPr>
          <w:rFonts w:cs="Times New Roman"/>
          <w:lang w:val="de-DE"/>
        </w:rPr>
        <w:t>hört</w:t>
      </w:r>
    </w:p>
    <w:p w14:paraId="5BBF94FE" w14:textId="26D4A888" w:rsidR="00130D2D" w:rsidRDefault="00130D2D" w:rsidP="00130D2D">
      <w:pPr>
        <w:pStyle w:val="aa"/>
        <w:numPr>
          <w:ilvl w:val="1"/>
          <w:numId w:val="1"/>
        </w:numPr>
      </w:pPr>
      <w:r>
        <w:rPr>
          <w:rFonts w:hint="eastAsia"/>
        </w:rPr>
        <w:t>可分離</w:t>
      </w:r>
      <w:r w:rsidR="003E4235">
        <w:rPr>
          <w:rFonts w:hint="eastAsia"/>
        </w:rPr>
        <w:t xml:space="preserve"> </w:t>
      </w:r>
      <w:r w:rsidR="003E4235" w:rsidRPr="003E4235">
        <w:rPr>
          <w:rFonts w:ascii="Times New Roman" w:hAnsi="Times New Roman" w:cs="Times New Roman"/>
        </w:rPr>
        <w:t>→</w:t>
      </w:r>
      <w:r w:rsidR="003E4235" w:rsidRPr="003E4235"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前綴與基底動詞間加上</w:t>
      </w:r>
      <w:r w:rsidR="009040EF" w:rsidRPr="00460E25">
        <w:rPr>
          <w:rFonts w:hint="eastAsia"/>
          <w:color w:val="0000FF"/>
        </w:rPr>
        <w:t>-</w:t>
      </w:r>
      <w:proofErr w:type="spellStart"/>
      <w:r w:rsidRPr="00460E25">
        <w:rPr>
          <w:rFonts w:hint="eastAsia"/>
          <w:color w:val="0000FF"/>
        </w:rPr>
        <w:t>ge</w:t>
      </w:r>
      <w:proofErr w:type="spellEnd"/>
      <w:r w:rsidR="009040EF" w:rsidRPr="00460E25">
        <w:rPr>
          <w:rFonts w:hint="eastAsia"/>
          <w:color w:val="0000FF"/>
        </w:rPr>
        <w:t>-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z.B.</w:t>
      </w:r>
      <w:proofErr w:type="spellEnd"/>
      <w:r>
        <w:rPr>
          <w:rFonts w:hint="eastAsia"/>
        </w:rPr>
        <w:t xml:space="preserve"> </w:t>
      </w:r>
      <w:proofErr w:type="spellStart"/>
      <w:r w:rsidR="00107C3C" w:rsidRPr="00460E25">
        <w:rPr>
          <w:rFonts w:hint="eastAsia"/>
          <w:color w:val="0000FF"/>
        </w:rPr>
        <w:t>an</w:t>
      </w:r>
      <w:r w:rsidR="00107C3C">
        <w:rPr>
          <w:rFonts w:hint="eastAsia"/>
        </w:rPr>
        <w:t>komm</w:t>
      </w:r>
      <w:r w:rsidRPr="00A56231">
        <w:t>en</w:t>
      </w:r>
      <w:proofErr w:type="spellEnd"/>
      <w:r w:rsidR="009040EF" w:rsidRPr="00A56231">
        <w:rPr>
          <w:rFonts w:hint="eastAsia"/>
        </w:rPr>
        <w:t xml:space="preserve"> </w:t>
      </w:r>
      <w:r w:rsidR="009040EF" w:rsidRPr="00A56231">
        <w:rPr>
          <w:rFonts w:ascii="Times New Roman" w:hAnsi="Times New Roman" w:cs="Times New Roman"/>
        </w:rPr>
        <w:t>→</w:t>
      </w:r>
      <w:r w:rsidR="009040EF" w:rsidRPr="00A56231">
        <w:rPr>
          <w:rFonts w:ascii="Times New Roman" w:hAnsi="Times New Roman" w:cs="Times New Roman" w:hint="eastAsia"/>
        </w:rPr>
        <w:t xml:space="preserve"> </w:t>
      </w:r>
      <w:proofErr w:type="spellStart"/>
      <w:r w:rsidR="00107C3C" w:rsidRPr="00A56231">
        <w:rPr>
          <w:rFonts w:cs="Times New Roman" w:hint="eastAsia"/>
          <w:color w:val="0000FF"/>
        </w:rPr>
        <w:t>an</w:t>
      </w:r>
      <w:r w:rsidR="009040EF" w:rsidRPr="00A56231">
        <w:rPr>
          <w:rFonts w:cs="Times New Roman"/>
          <w:color w:val="0000FF"/>
        </w:rPr>
        <w:t>ge</w:t>
      </w:r>
      <w:r w:rsidR="00107C3C" w:rsidRPr="00A56231">
        <w:rPr>
          <w:rFonts w:cs="Times New Roman" w:hint="eastAsia"/>
        </w:rPr>
        <w:t>kommen</w:t>
      </w:r>
      <w:proofErr w:type="spellEnd"/>
      <w:r w:rsidR="00A87A55" w:rsidRPr="00A56231">
        <w:rPr>
          <w:rFonts w:cs="Times New Roman"/>
        </w:rPr>
        <w:t xml:space="preserve">  </w:t>
      </w:r>
      <w:proofErr w:type="spellStart"/>
      <w:r w:rsidR="00A87A55" w:rsidRPr="00A56231">
        <w:rPr>
          <w:rFonts w:cs="Times New Roman"/>
          <w:color w:val="0000FF"/>
        </w:rPr>
        <w:t>auf</w:t>
      </w:r>
      <w:r w:rsidR="00A87A55" w:rsidRPr="00A56231">
        <w:rPr>
          <w:rFonts w:cs="Times New Roman"/>
        </w:rPr>
        <w:t>stehen</w:t>
      </w:r>
      <w:proofErr w:type="spellEnd"/>
      <w:r w:rsidR="00A87A55" w:rsidRPr="00A56231">
        <w:rPr>
          <w:rFonts w:hint="eastAsia"/>
        </w:rPr>
        <w:t xml:space="preserve"> </w:t>
      </w:r>
      <w:r w:rsidR="00A87A55" w:rsidRPr="00A56231">
        <w:rPr>
          <w:rFonts w:ascii="Times New Roman" w:hAnsi="Times New Roman" w:cs="Times New Roman"/>
        </w:rPr>
        <w:t xml:space="preserve">→ </w:t>
      </w:r>
      <w:proofErr w:type="spellStart"/>
      <w:r w:rsidR="00A87A55" w:rsidRPr="00A56231">
        <w:rPr>
          <w:rFonts w:cs="Times New Roman"/>
          <w:color w:val="0000FF"/>
        </w:rPr>
        <w:t>aufge</w:t>
      </w:r>
      <w:r w:rsidR="00A87A55" w:rsidRPr="00A56231">
        <w:rPr>
          <w:rFonts w:cs="Times New Roman"/>
        </w:rPr>
        <w:t>standen</w:t>
      </w:r>
      <w:proofErr w:type="spellEnd"/>
      <w:r w:rsidR="00A56231" w:rsidRPr="00A56231">
        <w:rPr>
          <w:rFonts w:cs="Times New Roman"/>
        </w:rPr>
        <w:t xml:space="preserve">  </w:t>
      </w:r>
      <w:proofErr w:type="spellStart"/>
      <w:r w:rsidR="00A56231" w:rsidRPr="00A56231">
        <w:rPr>
          <w:rFonts w:cs="Times New Roman"/>
          <w:color w:val="0000FF"/>
        </w:rPr>
        <w:t>zu</w:t>
      </w:r>
      <w:r w:rsidR="00A56231">
        <w:rPr>
          <w:rFonts w:cs="Times New Roman"/>
        </w:rPr>
        <w:t>hören</w:t>
      </w:r>
      <w:proofErr w:type="spellEnd"/>
      <w:r w:rsidR="00A56231" w:rsidRPr="00A56231">
        <w:rPr>
          <w:rFonts w:hint="eastAsia"/>
        </w:rPr>
        <w:t xml:space="preserve"> </w:t>
      </w:r>
      <w:r w:rsidR="00A56231" w:rsidRPr="00A56231">
        <w:rPr>
          <w:rFonts w:ascii="Times New Roman" w:hAnsi="Times New Roman" w:cs="Times New Roman"/>
        </w:rPr>
        <w:t>→</w:t>
      </w:r>
      <w:r w:rsidR="00A56231">
        <w:rPr>
          <w:rFonts w:ascii="Times New Roman" w:hAnsi="Times New Roman" w:cs="Times New Roman"/>
        </w:rPr>
        <w:t xml:space="preserve"> </w:t>
      </w:r>
      <w:proofErr w:type="spellStart"/>
      <w:r w:rsidR="00A56231" w:rsidRPr="00A56231">
        <w:rPr>
          <w:rFonts w:cs="Times New Roman"/>
          <w:color w:val="0000FF"/>
        </w:rPr>
        <w:t>zuge</w:t>
      </w:r>
      <w:r w:rsidR="00A56231">
        <w:rPr>
          <w:rFonts w:cs="Times New Roman"/>
        </w:rPr>
        <w:t>hört</w:t>
      </w:r>
      <w:proofErr w:type="spellEnd"/>
    </w:p>
    <w:p w14:paraId="74E08417" w14:textId="1164DF37" w:rsidR="00130D2D" w:rsidRDefault="00130D2D" w:rsidP="00130D2D">
      <w:pPr>
        <w:pStyle w:val="aa"/>
        <w:numPr>
          <w:ilvl w:val="1"/>
          <w:numId w:val="1"/>
        </w:numPr>
      </w:pPr>
      <w:r>
        <w:rPr>
          <w:rFonts w:hint="eastAsia"/>
        </w:rPr>
        <w:t>不可分離</w:t>
      </w:r>
      <w:r w:rsidR="003E4235">
        <w:rPr>
          <w:rFonts w:hint="eastAsia"/>
        </w:rPr>
        <w:t xml:space="preserve"> </w:t>
      </w:r>
      <w:r w:rsidR="003E4235" w:rsidRPr="009040EF">
        <w:rPr>
          <w:rFonts w:ascii="Times New Roman" w:hAnsi="Times New Roman" w:cs="Times New Roman"/>
          <w:lang w:val="de-DE"/>
        </w:rPr>
        <w:t>→</w:t>
      </w:r>
      <w:r w:rsidR="003E4235">
        <w:rPr>
          <w:rFonts w:ascii="Times New Roman" w:hAnsi="Times New Roman" w:cs="Times New Roman" w:hint="eastAsia"/>
          <w:lang w:val="de-DE"/>
        </w:rPr>
        <w:t xml:space="preserve"> </w:t>
      </w:r>
      <w:r w:rsidR="009040EF">
        <w:rPr>
          <w:rFonts w:hint="eastAsia"/>
        </w:rPr>
        <w:t>不加</w:t>
      </w:r>
      <w:proofErr w:type="spellStart"/>
      <w:r w:rsidR="009040EF" w:rsidRPr="00460E25">
        <w:rPr>
          <w:rFonts w:hint="eastAsia"/>
          <w:color w:val="0000FF"/>
        </w:rPr>
        <w:t>ge</w:t>
      </w:r>
      <w:proofErr w:type="spellEnd"/>
      <w:r w:rsidR="00107C3C">
        <w:rPr>
          <w:rFonts w:hint="eastAsia"/>
        </w:rPr>
        <w:t xml:space="preserve">  </w:t>
      </w:r>
      <w:r w:rsidR="00EF0ED5">
        <w:rPr>
          <w:rFonts w:hint="eastAsia"/>
        </w:rPr>
        <w:t xml:space="preserve">               </w:t>
      </w:r>
      <w:proofErr w:type="spellStart"/>
      <w:r w:rsidR="00107C3C">
        <w:rPr>
          <w:rFonts w:hint="eastAsia"/>
        </w:rPr>
        <w:t>z.B.</w:t>
      </w:r>
      <w:proofErr w:type="spellEnd"/>
      <w:r w:rsidR="00107C3C">
        <w:rPr>
          <w:rFonts w:hint="eastAsia"/>
        </w:rPr>
        <w:t xml:space="preserve"> </w:t>
      </w:r>
      <w:proofErr w:type="spellStart"/>
      <w:r w:rsidR="00107C3C" w:rsidRPr="00460E25">
        <w:rPr>
          <w:rFonts w:hint="eastAsia"/>
          <w:color w:val="0000FF"/>
        </w:rPr>
        <w:t>be</w:t>
      </w:r>
      <w:r w:rsidR="00107C3C">
        <w:rPr>
          <w:rFonts w:hint="eastAsia"/>
        </w:rPr>
        <w:t>kommen</w:t>
      </w:r>
      <w:proofErr w:type="spellEnd"/>
      <w:r w:rsidR="00107C3C">
        <w:rPr>
          <w:rFonts w:hint="eastAsia"/>
          <w:lang w:val="de-DE"/>
        </w:rPr>
        <w:t xml:space="preserve"> </w:t>
      </w:r>
      <w:r w:rsidR="00107C3C" w:rsidRPr="009040EF">
        <w:rPr>
          <w:rFonts w:ascii="Times New Roman" w:hAnsi="Times New Roman" w:cs="Times New Roman"/>
          <w:lang w:val="de-DE"/>
        </w:rPr>
        <w:t>→</w:t>
      </w:r>
      <w:r w:rsidR="00107C3C">
        <w:rPr>
          <w:rFonts w:ascii="Times New Roman" w:hAnsi="Times New Roman" w:cs="Times New Roman" w:hint="eastAsia"/>
          <w:lang w:val="de-DE"/>
        </w:rPr>
        <w:t xml:space="preserve"> </w:t>
      </w:r>
      <w:r w:rsidR="00107C3C" w:rsidRPr="00460E25">
        <w:rPr>
          <w:rFonts w:cs="Times New Roman" w:hint="eastAsia"/>
          <w:color w:val="0000FF"/>
          <w:lang w:val="de-DE"/>
        </w:rPr>
        <w:t>be</w:t>
      </w:r>
      <w:r w:rsidR="00107C3C">
        <w:rPr>
          <w:rFonts w:cs="Times New Roman" w:hint="eastAsia"/>
          <w:lang w:val="de-DE"/>
        </w:rPr>
        <w:t>kommen</w:t>
      </w:r>
      <w:r w:rsidR="00A87A55"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 w:rsidR="00A87A55" w:rsidRPr="00460E25">
        <w:rPr>
          <w:rFonts w:cs="Times New Roman"/>
          <w:color w:val="0000FF"/>
          <w:lang w:val="de-DE"/>
        </w:rPr>
        <w:t>ver</w:t>
      </w:r>
      <w:r w:rsidR="00A87A55">
        <w:rPr>
          <w:rFonts w:cs="Times New Roman"/>
          <w:lang w:val="de-DE"/>
        </w:rPr>
        <w:t>stehen</w:t>
      </w:r>
      <w:r w:rsidR="00A87A55">
        <w:rPr>
          <w:rFonts w:hint="eastAsia"/>
          <w:lang w:val="de-DE"/>
        </w:rPr>
        <w:t xml:space="preserve"> </w:t>
      </w:r>
      <w:r w:rsidR="00A87A55" w:rsidRPr="009040EF">
        <w:rPr>
          <w:rFonts w:ascii="Times New Roman" w:hAnsi="Times New Roman" w:cs="Times New Roman"/>
          <w:lang w:val="de-DE"/>
        </w:rPr>
        <w:t>→</w:t>
      </w:r>
      <w:r w:rsidR="00A87A55">
        <w:rPr>
          <w:rFonts w:ascii="Times New Roman" w:hAnsi="Times New Roman" w:cs="Times New Roman"/>
          <w:lang w:val="de-DE"/>
        </w:rPr>
        <w:t xml:space="preserve"> </w:t>
      </w:r>
      <w:r w:rsidR="00A87A55" w:rsidRPr="00460E25">
        <w:rPr>
          <w:rFonts w:cs="Times New Roman"/>
          <w:color w:val="0000FF"/>
          <w:lang w:val="de-DE"/>
        </w:rPr>
        <w:t>ver</w:t>
      </w:r>
      <w:r w:rsidR="00A87A55">
        <w:rPr>
          <w:rFonts w:cs="Times New Roman"/>
          <w:lang w:val="de-DE"/>
        </w:rPr>
        <w:t>standen</w:t>
      </w:r>
      <w:r w:rsidR="00A56231"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 w:rsidR="00A56231" w:rsidRPr="00A56231">
        <w:rPr>
          <w:rFonts w:cs="Times New Roman"/>
          <w:color w:val="0000FF"/>
          <w:lang w:val="de-DE"/>
        </w:rPr>
        <w:t>über</w:t>
      </w:r>
      <w:r w:rsidR="00A56231">
        <w:rPr>
          <w:rFonts w:cs="Times New Roman"/>
          <w:lang w:val="de-DE"/>
        </w:rPr>
        <w:t>hören</w:t>
      </w:r>
      <w:r w:rsidR="00A56231">
        <w:rPr>
          <w:rFonts w:hint="eastAsia"/>
          <w:lang w:val="de-DE"/>
        </w:rPr>
        <w:t xml:space="preserve"> </w:t>
      </w:r>
      <w:r w:rsidR="00A56231" w:rsidRPr="009040EF">
        <w:rPr>
          <w:rFonts w:ascii="Times New Roman" w:hAnsi="Times New Roman" w:cs="Times New Roman"/>
          <w:lang w:val="de-DE"/>
        </w:rPr>
        <w:t>→</w:t>
      </w:r>
      <w:r w:rsidR="00A56231">
        <w:rPr>
          <w:rFonts w:ascii="Times New Roman" w:hAnsi="Times New Roman" w:cs="Times New Roman"/>
          <w:lang w:val="de-DE"/>
        </w:rPr>
        <w:t xml:space="preserve"> </w:t>
      </w:r>
      <w:r w:rsidR="00A56231" w:rsidRPr="00A56231">
        <w:rPr>
          <w:rFonts w:cs="Times New Roman"/>
          <w:color w:val="0000FF"/>
          <w:lang w:val="de-DE"/>
        </w:rPr>
        <w:t>über</w:t>
      </w:r>
      <w:r w:rsidR="00A56231">
        <w:rPr>
          <w:rFonts w:cs="Times New Roman"/>
          <w:lang w:val="de-DE"/>
        </w:rPr>
        <w:t>hört</w:t>
      </w:r>
    </w:p>
    <w:p w14:paraId="2C0E9ABE" w14:textId="65CFB583" w:rsidR="00130D2D" w:rsidRDefault="00A514B3" w:rsidP="00130D2D">
      <w:pPr>
        <w:pStyle w:val="aa"/>
        <w:numPr>
          <w:ilvl w:val="0"/>
          <w:numId w:val="1"/>
        </w:numPr>
      </w:pPr>
      <w:r w:rsidRPr="00460E25">
        <w:rPr>
          <w:rFonts w:hint="eastAsia"/>
          <w:color w:val="00B050"/>
        </w:rPr>
        <w:t>詞幹</w:t>
      </w:r>
      <w:r>
        <w:rPr>
          <w:rFonts w:hint="eastAsia"/>
        </w:rPr>
        <w:t>：</w:t>
      </w:r>
      <w:r w:rsidR="00130D2D">
        <w:rPr>
          <w:rFonts w:hint="eastAsia"/>
        </w:rPr>
        <w:t>判斷</w:t>
      </w:r>
      <w:r w:rsidR="002F7587">
        <w:rPr>
          <w:rFonts w:hint="eastAsia"/>
        </w:rPr>
        <w:t>過去式變化形式</w:t>
      </w:r>
    </w:p>
    <w:p w14:paraId="5CEB5BEC" w14:textId="0F16C106" w:rsidR="002F7587" w:rsidRDefault="003E4235" w:rsidP="002F7587">
      <w:pPr>
        <w:pStyle w:val="aa"/>
        <w:numPr>
          <w:ilvl w:val="1"/>
          <w:numId w:val="1"/>
        </w:numPr>
      </w:pPr>
      <w:r>
        <w:rPr>
          <w:rFonts w:asciiTheme="minorEastAsia" w:hAnsiTheme="minorEastAsia" w:hint="eastAsia"/>
        </w:rPr>
        <w:t>(過去式)</w:t>
      </w:r>
      <w:r w:rsidR="002F7587">
        <w:rPr>
          <w:rFonts w:hint="eastAsia"/>
        </w:rPr>
        <w:t>規則</w:t>
      </w:r>
      <w:r>
        <w:rPr>
          <w:rFonts w:hint="eastAsia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>
        <w:rPr>
          <w:rFonts w:asciiTheme="minorEastAsia" w:hAnsiTheme="minorEastAsia" w:hint="eastAsia"/>
        </w:rPr>
        <w:t>(過去</w:t>
      </w:r>
      <w:r>
        <w:rPr>
          <w:rFonts w:asciiTheme="minorEastAsia" w:hAnsiTheme="minorEastAsia" w:hint="eastAsia"/>
        </w:rPr>
        <w:t>分詞</w:t>
      </w:r>
      <w:r>
        <w:rPr>
          <w:rFonts w:asciiTheme="minorEastAsia" w:hAnsiTheme="minorEastAsia" w:hint="eastAsia"/>
        </w:rPr>
        <w:t>)</w:t>
      </w:r>
      <w:r w:rsidR="002F7587">
        <w:rPr>
          <w:rFonts w:hint="eastAsia"/>
        </w:rPr>
        <w:t>詞幹</w:t>
      </w:r>
      <w:r w:rsidR="00C96B52" w:rsidRPr="00226583">
        <w:rPr>
          <w:rFonts w:hint="eastAsia"/>
          <w:color w:val="00B050"/>
        </w:rPr>
        <w:t>不變</w:t>
      </w:r>
      <w:r w:rsidR="00C96B52">
        <w:rPr>
          <w:rFonts w:hint="eastAsia"/>
        </w:rPr>
        <w:t xml:space="preserve"> </w:t>
      </w:r>
      <w:r w:rsidR="00EF0ED5">
        <w:rPr>
          <w:rFonts w:hint="eastAsia"/>
        </w:rPr>
        <w:t xml:space="preserve">  </w:t>
      </w:r>
      <w:r w:rsidR="00C96B52">
        <w:rPr>
          <w:rFonts w:hint="eastAsia"/>
        </w:rPr>
        <w:t xml:space="preserve"> </w:t>
      </w:r>
      <w:proofErr w:type="spellStart"/>
      <w:r w:rsidR="00C96B52">
        <w:rPr>
          <w:rFonts w:hint="eastAsia"/>
        </w:rPr>
        <w:t>z.B.</w:t>
      </w:r>
      <w:proofErr w:type="spellEnd"/>
      <w:r w:rsidR="00C96B52">
        <w:rPr>
          <w:rFonts w:hint="eastAsia"/>
        </w:rPr>
        <w:t xml:space="preserve"> </w:t>
      </w:r>
      <w:r w:rsidR="00C96B52" w:rsidRPr="00460E25">
        <w:rPr>
          <w:color w:val="00B050"/>
          <w:lang w:val="de-DE"/>
        </w:rPr>
        <w:t>hör</w:t>
      </w:r>
      <w:r w:rsidR="00C96B52">
        <w:rPr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ge</w:t>
      </w:r>
      <w:r w:rsidR="00FD72CA" w:rsidRPr="00460E25">
        <w:rPr>
          <w:rFonts w:cs="Times New Roman"/>
          <w:color w:val="00B050"/>
          <w:lang w:val="de-DE"/>
        </w:rPr>
        <w:t>hör</w:t>
      </w:r>
      <w:r w:rsidR="00A56231">
        <w:rPr>
          <w:rFonts w:cs="Times New Roman"/>
          <w:lang w:val="de-DE"/>
        </w:rPr>
        <w:t>t</w:t>
      </w:r>
      <w:r w:rsidR="00FD72CA">
        <w:rPr>
          <w:rFonts w:cs="Times New Roman"/>
          <w:lang w:val="de-DE"/>
        </w:rPr>
        <w:t xml:space="preserve">  zu</w:t>
      </w:r>
      <w:r w:rsidR="00FD72CA" w:rsidRPr="00460E25">
        <w:rPr>
          <w:rFonts w:cs="Times New Roman"/>
          <w:color w:val="00B050"/>
          <w:lang w:val="de-DE"/>
        </w:rPr>
        <w:t>hör</w:t>
      </w:r>
      <w:r w:rsidR="00FD72CA">
        <w:rPr>
          <w:rFonts w:cs="Times New Roman"/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zuge</w:t>
      </w:r>
      <w:r w:rsidR="00FD72CA" w:rsidRPr="00460E25">
        <w:rPr>
          <w:rFonts w:cs="Times New Roman"/>
          <w:color w:val="00B050"/>
          <w:lang w:val="de-DE"/>
        </w:rPr>
        <w:t>hör</w:t>
      </w:r>
      <w:r w:rsidR="00A56231">
        <w:rPr>
          <w:rFonts w:cs="Times New Roman"/>
          <w:lang w:val="de-DE"/>
        </w:rPr>
        <w:t>t</w:t>
      </w:r>
      <w:r w:rsidR="00350CE0">
        <w:rPr>
          <w:rFonts w:cs="Times New Roman"/>
          <w:lang w:val="de-DE"/>
        </w:rPr>
        <w:t xml:space="preserve">  über</w:t>
      </w:r>
      <w:r w:rsidR="00350CE0" w:rsidRPr="00226583">
        <w:rPr>
          <w:rFonts w:cs="Times New Roman"/>
          <w:color w:val="00B050"/>
          <w:lang w:val="de-DE"/>
        </w:rPr>
        <w:t>hör</w:t>
      </w:r>
      <w:r w:rsidR="00350CE0">
        <w:rPr>
          <w:rFonts w:cs="Times New Roman"/>
          <w:lang w:val="de-DE"/>
        </w:rPr>
        <w:t>en</w:t>
      </w:r>
      <w:r w:rsidR="00350CE0">
        <w:rPr>
          <w:rFonts w:hint="eastAsia"/>
          <w:lang w:val="de-DE"/>
        </w:rPr>
        <w:t xml:space="preserve"> </w:t>
      </w:r>
      <w:r w:rsidR="00350CE0" w:rsidRPr="009040EF">
        <w:rPr>
          <w:rFonts w:ascii="Times New Roman" w:hAnsi="Times New Roman" w:cs="Times New Roman"/>
          <w:lang w:val="de-DE"/>
        </w:rPr>
        <w:t>→</w:t>
      </w:r>
      <w:r w:rsidR="00350CE0">
        <w:rPr>
          <w:rFonts w:ascii="Times New Roman" w:hAnsi="Times New Roman" w:cs="Times New Roman"/>
          <w:lang w:val="de-DE"/>
        </w:rPr>
        <w:t xml:space="preserve"> </w:t>
      </w:r>
      <w:r w:rsidR="00350CE0">
        <w:rPr>
          <w:rFonts w:cs="Times New Roman"/>
          <w:lang w:val="de-DE"/>
        </w:rPr>
        <w:t>über</w:t>
      </w:r>
      <w:r w:rsidR="00350CE0" w:rsidRPr="00226583">
        <w:rPr>
          <w:rFonts w:cs="Times New Roman"/>
          <w:color w:val="00B050"/>
          <w:lang w:val="de-DE"/>
        </w:rPr>
        <w:t>hör</w:t>
      </w:r>
      <w:r w:rsidR="00350CE0">
        <w:rPr>
          <w:rFonts w:cs="Times New Roman"/>
          <w:lang w:val="de-DE"/>
        </w:rPr>
        <w:t>t</w:t>
      </w:r>
    </w:p>
    <w:p w14:paraId="180E3E6E" w14:textId="6E5194CD" w:rsidR="00C96B52" w:rsidRDefault="003E4235" w:rsidP="002F7587">
      <w:pPr>
        <w:pStyle w:val="aa"/>
        <w:numPr>
          <w:ilvl w:val="1"/>
          <w:numId w:val="1"/>
        </w:numPr>
      </w:pPr>
      <w:r>
        <w:rPr>
          <w:rFonts w:asciiTheme="minorEastAsia" w:hAnsiTheme="minorEastAsia" w:hint="eastAsia"/>
        </w:rPr>
        <w:t>(過去式)</w:t>
      </w:r>
      <w:r w:rsidR="002F7587">
        <w:rPr>
          <w:rFonts w:hint="eastAsia"/>
        </w:rPr>
        <w:t>不規則</w:t>
      </w:r>
      <w:r>
        <w:rPr>
          <w:rFonts w:hint="eastAsia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</w:p>
    <w:p w14:paraId="6DC57612" w14:textId="25A3FA23" w:rsidR="002F7587" w:rsidRPr="003E4DE5" w:rsidRDefault="00C96B52" w:rsidP="00C96B52">
      <w:pPr>
        <w:pStyle w:val="aa"/>
        <w:ind w:left="794"/>
        <w:rPr>
          <w:lang w:val="de-DE"/>
        </w:rPr>
      </w:pPr>
      <w:r>
        <w:rPr>
          <w:rFonts w:hint="eastAsia"/>
        </w:rPr>
        <w:t xml:space="preserve">- </w:t>
      </w:r>
      <w:r w:rsidR="003E4235">
        <w:rPr>
          <w:rFonts w:asciiTheme="minorEastAsia" w:hAnsiTheme="minorEastAsia" w:hint="eastAsia"/>
        </w:rPr>
        <w:t>(過去</w:t>
      </w:r>
      <w:r w:rsidR="003E4235">
        <w:rPr>
          <w:rFonts w:asciiTheme="minorEastAsia" w:hAnsiTheme="minorEastAsia" w:hint="eastAsia"/>
        </w:rPr>
        <w:t>分詞</w:t>
      </w:r>
      <w:r w:rsidR="003E4235">
        <w:rPr>
          <w:rFonts w:asciiTheme="minorEastAsia" w:hAnsiTheme="minorEastAsia" w:hint="eastAsia"/>
        </w:rPr>
        <w:t>)</w:t>
      </w:r>
      <w:r>
        <w:rPr>
          <w:rFonts w:hint="eastAsia"/>
        </w:rPr>
        <w:t>詞幹</w:t>
      </w:r>
      <w:r w:rsidRPr="00226583">
        <w:rPr>
          <w:rFonts w:hint="eastAsia"/>
          <w:color w:val="00B050"/>
        </w:rPr>
        <w:t>變化</w:t>
      </w:r>
      <w:r w:rsidR="00FD72CA">
        <w:rPr>
          <w:lang w:val="de-DE"/>
        </w:rPr>
        <w:t xml:space="preserve"> </w:t>
      </w:r>
      <w:r w:rsidR="00EF0ED5">
        <w:rPr>
          <w:rFonts w:hint="eastAsia"/>
          <w:lang w:val="de-DE"/>
        </w:rPr>
        <w:t xml:space="preserve">                 </w:t>
      </w:r>
      <w:r w:rsidR="00FD72CA">
        <w:rPr>
          <w:lang w:val="de-DE"/>
        </w:rPr>
        <w:t xml:space="preserve">z.B. </w:t>
      </w:r>
      <w:r w:rsidR="00FD72CA" w:rsidRPr="00460E25">
        <w:rPr>
          <w:color w:val="00B050"/>
          <w:lang w:val="de-DE"/>
        </w:rPr>
        <w:t>s</w:t>
      </w:r>
      <w:r w:rsidR="003E4DE5">
        <w:rPr>
          <w:color w:val="00B050"/>
          <w:lang w:val="de-DE"/>
        </w:rPr>
        <w:t>t</w:t>
      </w:r>
      <w:r w:rsidR="00FD72CA" w:rsidRPr="00460E25">
        <w:rPr>
          <w:color w:val="00B050"/>
          <w:lang w:val="de-DE"/>
        </w:rPr>
        <w:t>eh</w:t>
      </w:r>
      <w:r w:rsidR="00FD72CA">
        <w:rPr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ge</w:t>
      </w:r>
      <w:r w:rsidR="00FD72CA" w:rsidRPr="00460E25">
        <w:rPr>
          <w:rFonts w:cs="Times New Roman"/>
          <w:color w:val="00B050"/>
          <w:lang w:val="de-DE"/>
        </w:rPr>
        <w:t>s</w:t>
      </w:r>
      <w:r w:rsidR="003E4DE5">
        <w:rPr>
          <w:rFonts w:cs="Times New Roman"/>
          <w:color w:val="00B050"/>
          <w:lang w:val="de-DE"/>
        </w:rPr>
        <w:t>tand</w:t>
      </w:r>
      <w:r w:rsidR="003E4DE5">
        <w:rPr>
          <w:rFonts w:cs="Times New Roman"/>
          <w:lang w:val="de-DE"/>
        </w:rPr>
        <w:t>en</w:t>
      </w:r>
      <w:r w:rsidR="00FD72CA"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 w:rsidR="003E4DE5">
        <w:rPr>
          <w:rFonts w:cs="Times New Roman"/>
          <w:lang w:val="de-DE"/>
        </w:rPr>
        <w:t>auf</w:t>
      </w:r>
      <w:r w:rsidR="00FD72CA" w:rsidRPr="00460E25">
        <w:rPr>
          <w:rFonts w:cs="Times New Roman"/>
          <w:color w:val="00B050"/>
          <w:lang w:val="de-DE"/>
        </w:rPr>
        <w:t>s</w:t>
      </w:r>
      <w:r w:rsidR="003E4DE5">
        <w:rPr>
          <w:rFonts w:cs="Times New Roman"/>
          <w:color w:val="00B050"/>
          <w:lang w:val="de-DE"/>
        </w:rPr>
        <w:t>t</w:t>
      </w:r>
      <w:r w:rsidR="00FD72CA" w:rsidRPr="00460E25">
        <w:rPr>
          <w:rFonts w:cs="Times New Roman"/>
          <w:color w:val="00B050"/>
          <w:lang w:val="de-DE"/>
        </w:rPr>
        <w:t>eh</w:t>
      </w:r>
      <w:r w:rsidR="00FD72CA">
        <w:rPr>
          <w:rFonts w:cs="Times New Roman"/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a</w:t>
      </w:r>
      <w:r w:rsidR="003E4DE5">
        <w:rPr>
          <w:rFonts w:cs="Times New Roman"/>
          <w:lang w:val="de-DE"/>
        </w:rPr>
        <w:t>uf</w:t>
      </w:r>
      <w:r w:rsidR="00FD72CA">
        <w:rPr>
          <w:rFonts w:cs="Times New Roman"/>
          <w:lang w:val="de-DE"/>
        </w:rPr>
        <w:t>ge</w:t>
      </w:r>
      <w:r w:rsidR="00FD72CA" w:rsidRPr="00460E25">
        <w:rPr>
          <w:rFonts w:cs="Times New Roman"/>
          <w:color w:val="00B050"/>
          <w:lang w:val="de-DE"/>
        </w:rPr>
        <w:t>s</w:t>
      </w:r>
      <w:r w:rsidR="003E4DE5">
        <w:rPr>
          <w:rFonts w:cs="Times New Roman"/>
          <w:color w:val="00B050"/>
          <w:lang w:val="de-DE"/>
        </w:rPr>
        <w:t>tand</w:t>
      </w:r>
      <w:r w:rsidR="003E4DE5">
        <w:rPr>
          <w:rFonts w:cs="Times New Roman"/>
          <w:lang w:val="de-DE"/>
        </w:rPr>
        <w:t>en</w:t>
      </w:r>
      <w:r w:rsidR="00A87A55">
        <w:rPr>
          <w:rFonts w:cs="Times New Roman"/>
          <w:lang w:val="de-DE"/>
        </w:rPr>
        <w:t xml:space="preserve"> </w:t>
      </w:r>
      <w:r w:rsidR="003E4DE5">
        <w:rPr>
          <w:rFonts w:cs="Times New Roman"/>
          <w:lang w:val="de-DE"/>
        </w:rPr>
        <w:t xml:space="preserve"> </w:t>
      </w:r>
      <w:r w:rsidR="00EF0ED5">
        <w:rPr>
          <w:rFonts w:cs="Times New Roman" w:hint="eastAsia"/>
          <w:lang w:val="de-DE"/>
        </w:rPr>
        <w:t xml:space="preserve"> </w:t>
      </w:r>
      <w:r w:rsidR="003E4DE5">
        <w:rPr>
          <w:rFonts w:cs="Times New Roman"/>
          <w:lang w:val="de-DE"/>
        </w:rPr>
        <w:t>ver</w:t>
      </w:r>
      <w:r w:rsidR="003E4DE5" w:rsidRPr="00226583">
        <w:rPr>
          <w:rFonts w:cs="Times New Roman"/>
          <w:color w:val="00B050"/>
          <w:lang w:val="de-DE"/>
        </w:rPr>
        <w:t>steh</w:t>
      </w:r>
      <w:r w:rsidR="003E4DE5">
        <w:rPr>
          <w:rFonts w:cs="Times New Roman"/>
          <w:lang w:val="de-DE"/>
        </w:rPr>
        <w:t>en</w:t>
      </w:r>
      <w:r w:rsidR="003E4DE5">
        <w:rPr>
          <w:rFonts w:hint="eastAsia"/>
          <w:lang w:val="de-DE"/>
        </w:rPr>
        <w:t xml:space="preserve"> </w:t>
      </w:r>
      <w:r w:rsidR="003E4DE5" w:rsidRPr="009040EF">
        <w:rPr>
          <w:rFonts w:ascii="Times New Roman" w:hAnsi="Times New Roman" w:cs="Times New Roman"/>
          <w:lang w:val="de-DE"/>
        </w:rPr>
        <w:t>→</w:t>
      </w:r>
      <w:r w:rsidR="003E4DE5">
        <w:rPr>
          <w:rFonts w:ascii="Times New Roman" w:hAnsi="Times New Roman" w:cs="Times New Roman"/>
          <w:lang w:val="de-DE"/>
        </w:rPr>
        <w:t xml:space="preserve"> </w:t>
      </w:r>
      <w:r w:rsidR="003E4DE5">
        <w:rPr>
          <w:rFonts w:cs="Times New Roman"/>
          <w:lang w:val="de-DE"/>
        </w:rPr>
        <w:t>ver</w:t>
      </w:r>
      <w:r w:rsidR="003E4DE5" w:rsidRPr="00226583">
        <w:rPr>
          <w:rFonts w:cs="Times New Roman"/>
          <w:color w:val="00B050"/>
          <w:lang w:val="de-DE"/>
        </w:rPr>
        <w:t>stand</w:t>
      </w:r>
      <w:r w:rsidR="003E4DE5">
        <w:rPr>
          <w:rFonts w:cs="Times New Roman"/>
          <w:lang w:val="de-DE"/>
        </w:rPr>
        <w:t>en</w:t>
      </w:r>
    </w:p>
    <w:p w14:paraId="75AB9891" w14:textId="3A0AD3E6" w:rsidR="00C96B52" w:rsidRPr="003E4DE5" w:rsidRDefault="00C96B52" w:rsidP="00C96B52">
      <w:pPr>
        <w:pStyle w:val="aa"/>
        <w:ind w:left="794"/>
        <w:rPr>
          <w:rFonts w:hint="eastAsia"/>
          <w:lang w:val="de-DE"/>
        </w:rPr>
      </w:pPr>
      <w:r>
        <w:rPr>
          <w:rFonts w:hint="eastAsia"/>
        </w:rPr>
        <w:t xml:space="preserve">- </w:t>
      </w:r>
      <w:r w:rsidR="003E4235">
        <w:rPr>
          <w:rFonts w:asciiTheme="minorEastAsia" w:hAnsiTheme="minorEastAsia" w:hint="eastAsia"/>
        </w:rPr>
        <w:t>(過去</w:t>
      </w:r>
      <w:r w:rsidR="003E4235">
        <w:rPr>
          <w:rFonts w:asciiTheme="minorEastAsia" w:hAnsiTheme="minorEastAsia" w:hint="eastAsia"/>
        </w:rPr>
        <w:t>分詞</w:t>
      </w:r>
      <w:r w:rsidR="003E4235">
        <w:rPr>
          <w:rFonts w:asciiTheme="minorEastAsia" w:hAnsiTheme="minorEastAsia" w:hint="eastAsia"/>
        </w:rPr>
        <w:t>)</w:t>
      </w:r>
      <w:r>
        <w:rPr>
          <w:rFonts w:hint="eastAsia"/>
        </w:rPr>
        <w:t>詞幹</w:t>
      </w:r>
      <w:r w:rsidRPr="00226583">
        <w:rPr>
          <w:rFonts w:hint="eastAsia"/>
          <w:color w:val="00B050"/>
        </w:rPr>
        <w:t>不變</w:t>
      </w:r>
      <w:r w:rsidR="00FD72CA">
        <w:rPr>
          <w:lang w:val="de-DE"/>
        </w:rPr>
        <w:t xml:space="preserve"> </w:t>
      </w:r>
      <w:r w:rsidR="00EF0ED5">
        <w:rPr>
          <w:rFonts w:hint="eastAsia"/>
          <w:lang w:val="de-DE"/>
        </w:rPr>
        <w:t xml:space="preserve">                 </w:t>
      </w:r>
      <w:r w:rsidR="00FD72CA">
        <w:rPr>
          <w:lang w:val="de-DE"/>
        </w:rPr>
        <w:t xml:space="preserve">z.B. </w:t>
      </w:r>
      <w:r w:rsidR="003E4DE5" w:rsidRPr="00226583">
        <w:rPr>
          <w:color w:val="00B050"/>
          <w:lang w:val="de-DE"/>
        </w:rPr>
        <w:t>komm</w:t>
      </w:r>
      <w:r w:rsidR="00FD72CA">
        <w:rPr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ge</w:t>
      </w:r>
      <w:r w:rsidR="003E4DE5" w:rsidRPr="00226583">
        <w:rPr>
          <w:rFonts w:cs="Times New Roman"/>
          <w:color w:val="00B050"/>
          <w:lang w:val="de-DE"/>
        </w:rPr>
        <w:t>komm</w:t>
      </w:r>
      <w:r w:rsidR="003E4DE5">
        <w:rPr>
          <w:rFonts w:cs="Times New Roman"/>
          <w:lang w:val="de-DE"/>
        </w:rPr>
        <w:t>en</w:t>
      </w:r>
      <w:r w:rsidR="00FD72CA">
        <w:rPr>
          <w:rFonts w:cs="Times New Roman"/>
          <w:lang w:val="de-DE"/>
        </w:rPr>
        <w:t xml:space="preserve">  an</w:t>
      </w:r>
      <w:r w:rsidR="003E4DE5" w:rsidRPr="00226583">
        <w:rPr>
          <w:rFonts w:cs="Times New Roman"/>
          <w:color w:val="00B050"/>
          <w:lang w:val="de-DE"/>
        </w:rPr>
        <w:t>komm</w:t>
      </w:r>
      <w:r w:rsidR="00FD72CA">
        <w:rPr>
          <w:rFonts w:cs="Times New Roman"/>
          <w:lang w:val="de-DE"/>
        </w:rPr>
        <w:t>en</w:t>
      </w:r>
      <w:r w:rsidR="00FD72CA">
        <w:rPr>
          <w:rFonts w:hint="eastAsia"/>
          <w:lang w:val="de-DE"/>
        </w:rPr>
        <w:t xml:space="preserve"> </w:t>
      </w:r>
      <w:r w:rsidR="00FD72CA" w:rsidRPr="009040EF">
        <w:rPr>
          <w:rFonts w:ascii="Times New Roman" w:hAnsi="Times New Roman" w:cs="Times New Roman"/>
          <w:lang w:val="de-DE"/>
        </w:rPr>
        <w:t>→</w:t>
      </w:r>
      <w:r w:rsidR="00FD72CA">
        <w:rPr>
          <w:rFonts w:ascii="Times New Roman" w:hAnsi="Times New Roman" w:cs="Times New Roman"/>
          <w:lang w:val="de-DE"/>
        </w:rPr>
        <w:t xml:space="preserve"> </w:t>
      </w:r>
      <w:r w:rsidR="00FD72CA">
        <w:rPr>
          <w:rFonts w:cs="Times New Roman"/>
          <w:lang w:val="de-DE"/>
        </w:rPr>
        <w:t>ange</w:t>
      </w:r>
      <w:r w:rsidR="003E4DE5" w:rsidRPr="00226583">
        <w:rPr>
          <w:rFonts w:cs="Times New Roman"/>
          <w:color w:val="00B050"/>
          <w:lang w:val="de-DE"/>
        </w:rPr>
        <w:t>komm</w:t>
      </w:r>
      <w:r w:rsidR="003E4DE5">
        <w:rPr>
          <w:rFonts w:cs="Times New Roman"/>
          <w:lang w:val="de-DE"/>
        </w:rPr>
        <w:t>en  be</w:t>
      </w:r>
      <w:r w:rsidR="003E4DE5" w:rsidRPr="00226583">
        <w:rPr>
          <w:rFonts w:cs="Times New Roman"/>
          <w:color w:val="00B050"/>
          <w:lang w:val="de-DE"/>
        </w:rPr>
        <w:t>komm</w:t>
      </w:r>
      <w:r w:rsidR="003E4DE5">
        <w:rPr>
          <w:rFonts w:cs="Times New Roman"/>
          <w:lang w:val="de-DE"/>
        </w:rPr>
        <w:t>en</w:t>
      </w:r>
      <w:r w:rsidR="003E4DE5">
        <w:rPr>
          <w:rFonts w:hint="eastAsia"/>
          <w:lang w:val="de-DE"/>
        </w:rPr>
        <w:t xml:space="preserve"> </w:t>
      </w:r>
      <w:r w:rsidR="003E4DE5" w:rsidRPr="009040EF">
        <w:rPr>
          <w:rFonts w:ascii="Times New Roman" w:hAnsi="Times New Roman" w:cs="Times New Roman"/>
          <w:lang w:val="de-DE"/>
        </w:rPr>
        <w:t>→</w:t>
      </w:r>
      <w:r w:rsidR="003E4DE5">
        <w:rPr>
          <w:rFonts w:ascii="Times New Roman" w:hAnsi="Times New Roman" w:cs="Times New Roman"/>
          <w:lang w:val="de-DE"/>
        </w:rPr>
        <w:t xml:space="preserve"> </w:t>
      </w:r>
      <w:r w:rsidR="003E4DE5">
        <w:rPr>
          <w:rFonts w:cs="Times New Roman"/>
          <w:lang w:val="de-DE"/>
        </w:rPr>
        <w:t>be</w:t>
      </w:r>
      <w:r w:rsidR="003E4DE5" w:rsidRPr="00226583">
        <w:rPr>
          <w:rFonts w:cs="Times New Roman"/>
          <w:color w:val="00B050"/>
          <w:lang w:val="de-DE"/>
        </w:rPr>
        <w:t>komm</w:t>
      </w:r>
      <w:r w:rsidR="003E4DE5">
        <w:rPr>
          <w:rFonts w:cs="Times New Roman"/>
          <w:lang w:val="de-DE"/>
        </w:rPr>
        <w:t>en</w:t>
      </w:r>
    </w:p>
    <w:p w14:paraId="515EB0FC" w14:textId="48E0A39D" w:rsidR="00130D2D" w:rsidRDefault="00A514B3" w:rsidP="00130D2D">
      <w:pPr>
        <w:pStyle w:val="aa"/>
        <w:numPr>
          <w:ilvl w:val="0"/>
          <w:numId w:val="1"/>
        </w:numPr>
      </w:pPr>
      <w:r w:rsidRPr="00F43361">
        <w:rPr>
          <w:rFonts w:hint="eastAsia"/>
          <w:color w:val="C00000"/>
        </w:rPr>
        <w:t>詞尾</w:t>
      </w:r>
      <w:r>
        <w:rPr>
          <w:rFonts w:hint="eastAsia"/>
        </w:rPr>
        <w:t>：</w:t>
      </w:r>
      <w:r w:rsidR="00130D2D">
        <w:rPr>
          <w:rFonts w:hint="eastAsia"/>
        </w:rPr>
        <w:t>判斷</w:t>
      </w:r>
      <w:r w:rsidR="00C96B52">
        <w:rPr>
          <w:rFonts w:hint="eastAsia"/>
        </w:rPr>
        <w:t>過去式變化形式</w:t>
      </w:r>
    </w:p>
    <w:p w14:paraId="6E536770" w14:textId="4C6FE151" w:rsidR="00FD72CA" w:rsidRDefault="003E4235" w:rsidP="00FD72CA">
      <w:pPr>
        <w:pStyle w:val="aa"/>
        <w:numPr>
          <w:ilvl w:val="1"/>
          <w:numId w:val="1"/>
        </w:numPr>
      </w:pPr>
      <w:r>
        <w:rPr>
          <w:rFonts w:asciiTheme="minorEastAsia" w:hAnsiTheme="minorEastAsia" w:hint="eastAsia"/>
        </w:rPr>
        <w:t>(過去式)</w:t>
      </w:r>
      <w:r w:rsidR="00FD72CA">
        <w:rPr>
          <w:rFonts w:hint="eastAsia"/>
        </w:rPr>
        <w:t>規則</w:t>
      </w:r>
      <w:r w:rsidR="00EF0ED5">
        <w:rPr>
          <w:rFonts w:hint="eastAsia"/>
        </w:rPr>
        <w:t xml:space="preserve"> </w:t>
      </w:r>
      <w:r w:rsidR="00EF0ED5" w:rsidRPr="00EF0ED5">
        <w:rPr>
          <w:rFonts w:ascii="Times New Roman" w:hAnsi="Times New Roman" w:cs="Times New Roman"/>
        </w:rPr>
        <w:t>→</w:t>
      </w:r>
      <w:r w:rsidR="00EF0ED5" w:rsidRPr="00EF0ED5">
        <w:rPr>
          <w:rFonts w:ascii="Times New Roman" w:hAnsi="Times New Roman" w:cs="Times New Roman" w:hint="eastAsia"/>
        </w:rPr>
        <w:t xml:space="preserve"> </w:t>
      </w:r>
      <w:r>
        <w:rPr>
          <w:rFonts w:asciiTheme="minorEastAsia" w:hAnsiTheme="minorEastAsia" w:hint="eastAsia"/>
        </w:rPr>
        <w:t>(過去</w:t>
      </w:r>
      <w:r>
        <w:rPr>
          <w:rFonts w:asciiTheme="minorEastAsia" w:hAnsiTheme="minorEastAsia" w:hint="eastAsia"/>
        </w:rPr>
        <w:t>分詞</w:t>
      </w:r>
      <w:r>
        <w:rPr>
          <w:rFonts w:asciiTheme="minorEastAsia" w:hAnsiTheme="minorEastAsia" w:hint="eastAsia"/>
        </w:rPr>
        <w:t>)</w:t>
      </w:r>
      <w:r w:rsidR="00A87A55">
        <w:rPr>
          <w:rFonts w:hint="eastAsia"/>
        </w:rPr>
        <w:t>詞尾改</w:t>
      </w:r>
      <w:r w:rsidR="00A87A55" w:rsidRPr="00226583">
        <w:rPr>
          <w:rFonts w:hint="eastAsia"/>
          <w:color w:val="C00000"/>
        </w:rPr>
        <w:t>-</w:t>
      </w:r>
      <w:r w:rsidR="00A87A55" w:rsidRPr="00226583">
        <w:rPr>
          <w:color w:val="C00000"/>
        </w:rPr>
        <w:t>(</w:t>
      </w:r>
      <w:r w:rsidR="00A87A55" w:rsidRPr="00226583">
        <w:rPr>
          <w:rFonts w:hint="eastAsia"/>
          <w:color w:val="C00000"/>
        </w:rPr>
        <w:t>e)t</w:t>
      </w:r>
      <w:r w:rsidR="00A87A55">
        <w:rPr>
          <w:rFonts w:hint="eastAsia"/>
        </w:rPr>
        <w:t xml:space="preserve">  </w:t>
      </w:r>
      <w:r w:rsidR="00EF0ED5">
        <w:rPr>
          <w:rFonts w:hint="eastAsia"/>
        </w:rPr>
        <w:t xml:space="preserve"> </w:t>
      </w:r>
      <w:proofErr w:type="spellStart"/>
      <w:r w:rsidR="00A87A55">
        <w:rPr>
          <w:rFonts w:hint="eastAsia"/>
        </w:rPr>
        <w:t>z.B.</w:t>
      </w:r>
      <w:proofErr w:type="spellEnd"/>
      <w:r w:rsidR="00A87A55">
        <w:rPr>
          <w:rFonts w:hint="eastAsia"/>
        </w:rPr>
        <w:t xml:space="preserve"> h</w:t>
      </w:r>
      <w:proofErr w:type="spellStart"/>
      <w:r w:rsidR="00A87A55" w:rsidRPr="003E4235">
        <w:t>ör</w:t>
      </w:r>
      <w:r w:rsidR="00A87A55" w:rsidRPr="003E4235">
        <w:rPr>
          <w:color w:val="C00000"/>
        </w:rPr>
        <w:t>en</w:t>
      </w:r>
      <w:proofErr w:type="spellEnd"/>
      <w:r w:rsidR="00A87A55" w:rsidRPr="003E4235">
        <w:rPr>
          <w:rFonts w:hint="eastAsia"/>
        </w:rPr>
        <w:t xml:space="preserve"> </w:t>
      </w:r>
      <w:r w:rsidR="00A87A55" w:rsidRPr="003E4235">
        <w:rPr>
          <w:rFonts w:ascii="Times New Roman" w:hAnsi="Times New Roman" w:cs="Times New Roman"/>
        </w:rPr>
        <w:t xml:space="preserve">→ </w:t>
      </w:r>
      <w:proofErr w:type="spellStart"/>
      <w:r w:rsidR="00A87A55" w:rsidRPr="003E4235">
        <w:rPr>
          <w:rFonts w:cs="Times New Roman"/>
        </w:rPr>
        <w:t>gehör</w:t>
      </w:r>
      <w:r w:rsidR="00A87A55" w:rsidRPr="003E4235">
        <w:rPr>
          <w:rFonts w:cs="Times New Roman"/>
          <w:color w:val="C00000"/>
        </w:rPr>
        <w:t>t</w:t>
      </w:r>
      <w:proofErr w:type="spellEnd"/>
      <w:r w:rsidR="00A87A55" w:rsidRPr="003E4235">
        <w:rPr>
          <w:rFonts w:cs="Times New Roman"/>
        </w:rPr>
        <w:t xml:space="preserve">  </w:t>
      </w:r>
      <w:r w:rsidR="00EF0ED5">
        <w:rPr>
          <w:rFonts w:cs="Times New Roman" w:hint="eastAsia"/>
        </w:rPr>
        <w:t xml:space="preserve">       </w:t>
      </w:r>
      <w:proofErr w:type="spellStart"/>
      <w:r w:rsidR="00A87A55" w:rsidRPr="003E4235">
        <w:rPr>
          <w:rFonts w:cs="Times New Roman"/>
        </w:rPr>
        <w:t>zuhör</w:t>
      </w:r>
      <w:r w:rsidR="00A87A55" w:rsidRPr="003E4235">
        <w:rPr>
          <w:rFonts w:cs="Times New Roman"/>
          <w:color w:val="C00000"/>
        </w:rPr>
        <w:t>en</w:t>
      </w:r>
      <w:proofErr w:type="spellEnd"/>
      <w:r w:rsidR="00A87A55" w:rsidRPr="003E4235">
        <w:rPr>
          <w:rFonts w:hint="eastAsia"/>
        </w:rPr>
        <w:t xml:space="preserve"> </w:t>
      </w:r>
      <w:r w:rsidR="00A87A55" w:rsidRPr="003E4235">
        <w:rPr>
          <w:rFonts w:ascii="Times New Roman" w:hAnsi="Times New Roman" w:cs="Times New Roman"/>
        </w:rPr>
        <w:t xml:space="preserve">→ </w:t>
      </w:r>
      <w:proofErr w:type="spellStart"/>
      <w:r w:rsidR="00A87A55" w:rsidRPr="003E4235">
        <w:rPr>
          <w:rFonts w:cs="Times New Roman"/>
        </w:rPr>
        <w:t>zugehör</w:t>
      </w:r>
      <w:r w:rsidR="00A87A55" w:rsidRPr="003E4235">
        <w:rPr>
          <w:rFonts w:cs="Times New Roman"/>
          <w:color w:val="C00000"/>
        </w:rPr>
        <w:t>t</w:t>
      </w:r>
      <w:proofErr w:type="spellEnd"/>
      <w:r w:rsidR="003E4DE5" w:rsidRPr="003E4235">
        <w:rPr>
          <w:rFonts w:cs="Times New Roman"/>
        </w:rPr>
        <w:t xml:space="preserve"> </w:t>
      </w:r>
      <w:r w:rsidR="00EF0ED5">
        <w:rPr>
          <w:rFonts w:cs="Times New Roman" w:hint="eastAsia"/>
        </w:rPr>
        <w:t xml:space="preserve">       </w:t>
      </w:r>
      <w:r w:rsidR="003E4DE5" w:rsidRPr="003E4235">
        <w:rPr>
          <w:rFonts w:cs="Times New Roman"/>
        </w:rPr>
        <w:t xml:space="preserve"> </w:t>
      </w:r>
      <w:proofErr w:type="spellStart"/>
      <w:r w:rsidR="003E4DE5" w:rsidRPr="003E4235">
        <w:rPr>
          <w:rFonts w:cs="Times New Roman"/>
        </w:rPr>
        <w:t>überhör</w:t>
      </w:r>
      <w:r w:rsidR="003E4DE5" w:rsidRPr="003E4235">
        <w:rPr>
          <w:rFonts w:cs="Times New Roman"/>
          <w:color w:val="C00000"/>
        </w:rPr>
        <w:t>en</w:t>
      </w:r>
      <w:proofErr w:type="spellEnd"/>
      <w:r w:rsidR="003E4DE5" w:rsidRPr="003E4235">
        <w:rPr>
          <w:rFonts w:hint="eastAsia"/>
        </w:rPr>
        <w:t xml:space="preserve"> </w:t>
      </w:r>
      <w:r w:rsidR="003E4DE5" w:rsidRPr="003E4235">
        <w:rPr>
          <w:rFonts w:ascii="Times New Roman" w:hAnsi="Times New Roman" w:cs="Times New Roman"/>
        </w:rPr>
        <w:t xml:space="preserve">→ </w:t>
      </w:r>
      <w:proofErr w:type="spellStart"/>
      <w:r w:rsidR="003E4DE5" w:rsidRPr="003E4235">
        <w:rPr>
          <w:rFonts w:cs="Times New Roman"/>
        </w:rPr>
        <w:t>überhör</w:t>
      </w:r>
      <w:r w:rsidR="003E4DE5" w:rsidRPr="003E4235">
        <w:rPr>
          <w:rFonts w:cs="Times New Roman"/>
          <w:color w:val="C00000"/>
        </w:rPr>
        <w:t>t</w:t>
      </w:r>
      <w:proofErr w:type="spellEnd"/>
    </w:p>
    <w:p w14:paraId="2E61560C" w14:textId="7B23B431" w:rsidR="00FD72CA" w:rsidRPr="005E4223" w:rsidRDefault="003E4235" w:rsidP="005E4223">
      <w:pPr>
        <w:pStyle w:val="aa"/>
        <w:numPr>
          <w:ilvl w:val="1"/>
          <w:numId w:val="1"/>
        </w:numPr>
      </w:pPr>
      <w:r>
        <w:rPr>
          <w:rFonts w:asciiTheme="minorEastAsia" w:hAnsiTheme="minorEastAsia" w:hint="eastAsia"/>
        </w:rPr>
        <w:t>(過去式)</w:t>
      </w:r>
      <w:r w:rsidR="00FD72CA">
        <w:rPr>
          <w:rFonts w:hint="eastAsia"/>
        </w:rPr>
        <w:t>不規則</w:t>
      </w:r>
      <w:r w:rsidR="00EF0ED5">
        <w:rPr>
          <w:rFonts w:hint="eastAsia"/>
        </w:rPr>
        <w:t xml:space="preserve"> </w:t>
      </w:r>
      <w:r w:rsidR="00EF0ED5" w:rsidRPr="009040EF">
        <w:rPr>
          <w:rFonts w:ascii="Times New Roman" w:hAnsi="Times New Roman" w:cs="Times New Roman"/>
          <w:lang w:val="de-DE"/>
        </w:rPr>
        <w:t>→</w:t>
      </w:r>
      <w:r w:rsidR="00EF0ED5">
        <w:rPr>
          <w:rFonts w:ascii="Times New Roman" w:hAnsi="Times New Roman" w:cs="Times New Roman" w:hint="eastAsia"/>
          <w:lang w:val="de-DE"/>
        </w:rPr>
        <w:t xml:space="preserve"> </w:t>
      </w:r>
      <w:r>
        <w:rPr>
          <w:rFonts w:asciiTheme="minorEastAsia" w:hAnsiTheme="minorEastAsia" w:hint="eastAsia"/>
        </w:rPr>
        <w:t>(過去</w:t>
      </w:r>
      <w:r>
        <w:rPr>
          <w:rFonts w:asciiTheme="minorEastAsia" w:hAnsiTheme="minorEastAsia" w:hint="eastAsia"/>
        </w:rPr>
        <w:t>分詞</w:t>
      </w:r>
      <w:r>
        <w:rPr>
          <w:rFonts w:asciiTheme="minorEastAsia" w:hAnsiTheme="minorEastAsia" w:hint="eastAsia"/>
        </w:rPr>
        <w:t>)</w:t>
      </w:r>
      <w:r w:rsidR="00A87A55">
        <w:rPr>
          <w:rFonts w:hint="eastAsia"/>
        </w:rPr>
        <w:t>詞尾</w:t>
      </w:r>
      <w:r w:rsidR="00A87A55" w:rsidRPr="00226583">
        <w:rPr>
          <w:rFonts w:hint="eastAsia"/>
          <w:color w:val="C00000"/>
        </w:rPr>
        <w:t>不變</w:t>
      </w:r>
      <w:r w:rsidR="003E4DE5" w:rsidRPr="005E4223">
        <w:rPr>
          <w:lang w:val="de-DE"/>
        </w:rPr>
        <w:t xml:space="preserve"> </w:t>
      </w:r>
      <w:r w:rsidR="00EF0ED5">
        <w:rPr>
          <w:rFonts w:hint="eastAsia"/>
          <w:lang w:val="de-DE"/>
        </w:rPr>
        <w:t xml:space="preserve"> </w:t>
      </w:r>
      <w:r w:rsidR="005E4223">
        <w:rPr>
          <w:lang w:val="de-DE"/>
        </w:rPr>
        <w:t xml:space="preserve"> </w:t>
      </w:r>
      <w:r w:rsidR="003E4DE5" w:rsidRPr="005E4223">
        <w:rPr>
          <w:lang w:val="de-DE"/>
        </w:rPr>
        <w:t xml:space="preserve">z.B. </w:t>
      </w:r>
      <w:r w:rsidR="005E4223">
        <w:rPr>
          <w:lang w:val="de-DE"/>
        </w:rPr>
        <w:t>komm</w:t>
      </w:r>
      <w:r w:rsidR="005E4223" w:rsidRPr="00226583">
        <w:rPr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/>
          <w:lang w:val="de-DE"/>
        </w:rPr>
        <w:t xml:space="preserve"> </w:t>
      </w:r>
      <w:r w:rsidR="005E4223">
        <w:rPr>
          <w:rFonts w:cs="Times New Roman"/>
          <w:lang w:val="de-DE"/>
        </w:rPr>
        <w:t>gekomm</w:t>
      </w:r>
      <w:r w:rsidR="005E4223" w:rsidRPr="00226583">
        <w:rPr>
          <w:rFonts w:cs="Times New Roman"/>
          <w:color w:val="C00000"/>
          <w:lang w:val="de-DE"/>
        </w:rPr>
        <w:t>en</w:t>
      </w:r>
      <w:r w:rsidR="005E4223">
        <w:rPr>
          <w:rFonts w:cs="Times New Roman"/>
          <w:lang w:val="de-DE"/>
        </w:rPr>
        <w:t xml:space="preserve">  ankomm</w:t>
      </w:r>
      <w:r w:rsidR="005E4223" w:rsidRPr="00226583">
        <w:rPr>
          <w:rFonts w:cs="Times New Roman"/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/>
          <w:lang w:val="de-DE"/>
        </w:rPr>
        <w:t xml:space="preserve"> </w:t>
      </w:r>
      <w:r w:rsidR="005E4223">
        <w:rPr>
          <w:rFonts w:cs="Times New Roman"/>
          <w:lang w:val="de-DE"/>
        </w:rPr>
        <w:t>angekomm</w:t>
      </w:r>
      <w:r w:rsidR="005E4223" w:rsidRPr="00226583">
        <w:rPr>
          <w:rFonts w:cs="Times New Roman"/>
          <w:color w:val="C00000"/>
          <w:lang w:val="de-DE"/>
        </w:rPr>
        <w:t>en</w:t>
      </w:r>
      <w:r w:rsidR="005E4223">
        <w:rPr>
          <w:rFonts w:cs="Times New Roman"/>
          <w:lang w:val="de-DE"/>
        </w:rPr>
        <w:t xml:space="preserve">  bekomm</w:t>
      </w:r>
      <w:r w:rsidR="005E4223" w:rsidRPr="00226583">
        <w:rPr>
          <w:rFonts w:cs="Times New Roman"/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/>
          <w:lang w:val="de-DE"/>
        </w:rPr>
        <w:t xml:space="preserve"> </w:t>
      </w:r>
      <w:r w:rsidR="005E4223">
        <w:rPr>
          <w:rFonts w:cs="Times New Roman"/>
          <w:lang w:val="de-DE"/>
        </w:rPr>
        <w:t>bekomm</w:t>
      </w:r>
      <w:r w:rsidR="005E4223" w:rsidRPr="00226583">
        <w:rPr>
          <w:rFonts w:cs="Times New Roman"/>
          <w:color w:val="C00000"/>
          <w:lang w:val="de-DE"/>
        </w:rPr>
        <w:t>en</w:t>
      </w:r>
    </w:p>
    <w:p w14:paraId="3AF96E9D" w14:textId="23C4BEDA" w:rsidR="005E4223" w:rsidRDefault="005E4223" w:rsidP="005E4223">
      <w:pPr>
        <w:pStyle w:val="aa"/>
        <w:ind w:left="794"/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                     </w:t>
      </w:r>
      <w:r w:rsidR="003E4235">
        <w:rPr>
          <w:rFonts w:cs="Times New Roman"/>
          <w:lang w:val="de-DE"/>
        </w:rPr>
        <w:tab/>
      </w:r>
      <w:r w:rsidR="003E4235">
        <w:rPr>
          <w:rFonts w:cs="Times New Roman"/>
          <w:lang w:val="de-DE"/>
        </w:rPr>
        <w:tab/>
      </w:r>
      <w:r w:rsidR="003E4235">
        <w:rPr>
          <w:rFonts w:cs="Times New Roman"/>
          <w:lang w:val="de-DE"/>
        </w:rPr>
        <w:tab/>
      </w:r>
      <w:r w:rsidR="003E4235">
        <w:rPr>
          <w:rFonts w:cs="Times New Roman"/>
          <w:lang w:val="de-DE"/>
        </w:rPr>
        <w:tab/>
      </w:r>
      <w:r w:rsidR="003E4235">
        <w:rPr>
          <w:rFonts w:cs="Times New Roman"/>
          <w:lang w:val="de-DE"/>
        </w:rPr>
        <w:tab/>
      </w:r>
      <w:r w:rsidR="00EF0ED5">
        <w:rPr>
          <w:rFonts w:cs="Times New Roman" w:hint="eastAsia"/>
          <w:lang w:val="de-DE"/>
        </w:rPr>
        <w:t xml:space="preserve">   </w:t>
      </w:r>
      <w:r>
        <w:rPr>
          <w:rFonts w:cs="Times New Roman"/>
          <w:lang w:val="de-DE"/>
        </w:rPr>
        <w:t>steh</w:t>
      </w:r>
      <w:r w:rsidRPr="00226583">
        <w:rPr>
          <w:rFonts w:cs="Times New Roman"/>
          <w:color w:val="C00000"/>
          <w:lang w:val="de-DE"/>
        </w:rPr>
        <w:t>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cs="Times New Roman"/>
          <w:lang w:val="de-DE"/>
        </w:rPr>
        <w:t>gestand</w:t>
      </w:r>
      <w:r w:rsidRPr="00226583">
        <w:rPr>
          <w:rFonts w:cs="Times New Roman"/>
          <w:color w:val="C00000"/>
          <w:lang w:val="de-DE"/>
        </w:rPr>
        <w:t>en</w:t>
      </w:r>
      <w:r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>
        <w:rPr>
          <w:rFonts w:cs="Times New Roman"/>
          <w:lang w:val="de-DE"/>
        </w:rPr>
        <w:t>aufsteh</w:t>
      </w:r>
      <w:r w:rsidRPr="00226583">
        <w:rPr>
          <w:rFonts w:cs="Times New Roman"/>
          <w:color w:val="C00000"/>
          <w:lang w:val="de-DE"/>
        </w:rPr>
        <w:t>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cs="Times New Roman"/>
          <w:lang w:val="de-DE"/>
        </w:rPr>
        <w:t>aufgestand</w:t>
      </w:r>
      <w:r w:rsidRPr="00226583">
        <w:rPr>
          <w:rFonts w:cs="Times New Roman"/>
          <w:color w:val="C00000"/>
          <w:lang w:val="de-DE"/>
        </w:rPr>
        <w:t>en</w:t>
      </w:r>
      <w:r>
        <w:rPr>
          <w:rFonts w:cs="Times New Roman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>
        <w:rPr>
          <w:rFonts w:cs="Times New Roman"/>
          <w:lang w:val="de-DE"/>
        </w:rPr>
        <w:t>versteh</w:t>
      </w:r>
      <w:r w:rsidRPr="00226583">
        <w:rPr>
          <w:rFonts w:cs="Times New Roman"/>
          <w:color w:val="C00000"/>
          <w:lang w:val="de-DE"/>
        </w:rPr>
        <w:t>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cs="Times New Roman"/>
          <w:lang w:val="de-DE"/>
        </w:rPr>
        <w:t>verstand</w:t>
      </w:r>
      <w:r w:rsidRPr="00226583">
        <w:rPr>
          <w:rFonts w:cs="Times New Roman"/>
          <w:color w:val="C00000"/>
          <w:lang w:val="de-DE"/>
        </w:rPr>
        <w:t>en</w:t>
      </w:r>
    </w:p>
    <w:p w14:paraId="6B0EC4F5" w14:textId="4DDA7F32" w:rsidR="005E4223" w:rsidRDefault="00226583" w:rsidP="00EF0ED5">
      <w:pPr>
        <w:pStyle w:val="aa"/>
        <w:ind w:leftChars="131" w:left="314"/>
        <w:rPr>
          <w:rFonts w:cs="Times New Roman"/>
          <w:color w:val="C00000"/>
          <w:lang w:val="de-DE"/>
        </w:rPr>
      </w:pPr>
      <w:r>
        <w:rPr>
          <w:rFonts w:asciiTheme="minorEastAsia" w:hAnsiTheme="minorEastAsia" w:cs="Times New Roman" w:hint="eastAsia"/>
          <w:lang w:val="de-DE"/>
        </w:rPr>
        <w:t>★</w:t>
      </w:r>
      <w:r w:rsidR="00EF0ED5">
        <w:rPr>
          <w:rFonts w:asciiTheme="minorEastAsia" w:hAnsiTheme="minorEastAsia" w:cs="Times New Roman" w:hint="eastAsia"/>
          <w:lang w:val="de-DE"/>
        </w:rPr>
        <w:t xml:space="preserve"> </w:t>
      </w:r>
      <w:r w:rsidR="005E4223">
        <w:rPr>
          <w:rFonts w:cs="Times New Roman" w:hint="eastAsia"/>
          <w:lang w:val="de-DE"/>
        </w:rPr>
        <w:t>少部分會詞幹</w:t>
      </w:r>
      <w:r w:rsidR="005E4223" w:rsidRPr="00C751D7">
        <w:rPr>
          <w:rFonts w:cs="Times New Roman" w:hint="eastAsia"/>
          <w:color w:val="00B050"/>
          <w:lang w:val="de-DE"/>
        </w:rPr>
        <w:t>變化</w:t>
      </w:r>
      <w:r w:rsidR="005E4223">
        <w:rPr>
          <w:rFonts w:cs="Times New Roman" w:hint="eastAsia"/>
          <w:lang w:val="de-DE"/>
        </w:rPr>
        <w:t>詞尾又改</w:t>
      </w:r>
      <w:r w:rsidR="005E4223" w:rsidRPr="00817163">
        <w:rPr>
          <w:rFonts w:cs="Times New Roman" w:hint="eastAsia"/>
          <w:color w:val="C00000"/>
          <w:lang w:val="de-DE"/>
        </w:rPr>
        <w:t>-(e)t</w:t>
      </w:r>
      <w:r w:rsidR="005E4223" w:rsidRPr="005E4223">
        <w:rPr>
          <w:rFonts w:asciiTheme="minorEastAsia" w:hAnsiTheme="minorEastAsia" w:cs="Times New Roman" w:hint="eastAsia"/>
          <w:lang w:val="de-DE"/>
        </w:rPr>
        <w:t>(</w:t>
      </w:r>
      <w:r w:rsidR="005E4223">
        <w:rPr>
          <w:rFonts w:cs="Times New Roman" w:hint="eastAsia"/>
          <w:lang w:val="de-DE"/>
        </w:rPr>
        <w:t>混合變化</w:t>
      </w:r>
      <w:r w:rsidR="005E4223" w:rsidRPr="005E4223">
        <w:rPr>
          <w:rFonts w:asciiTheme="minorEastAsia" w:hAnsiTheme="minorEastAsia" w:cs="Times New Roman" w:hint="eastAsia"/>
          <w:lang w:val="de-DE"/>
        </w:rPr>
        <w:t>)</w:t>
      </w:r>
      <w:r w:rsidR="005E4223">
        <w:rPr>
          <w:rFonts w:cs="Times New Roman" w:hint="eastAsia"/>
          <w:lang w:val="de-DE"/>
        </w:rPr>
        <w:t xml:space="preserve"> </w:t>
      </w:r>
      <w:r w:rsidR="00EF0ED5">
        <w:rPr>
          <w:rFonts w:cs="Times New Roman" w:hint="eastAsia"/>
          <w:lang w:val="de-DE"/>
        </w:rPr>
        <w:t xml:space="preserve"> </w:t>
      </w:r>
      <w:r w:rsidR="005E4223">
        <w:rPr>
          <w:rFonts w:cs="Times New Roman" w:hint="eastAsia"/>
          <w:lang w:val="de-DE"/>
        </w:rPr>
        <w:t xml:space="preserve">z.B. </w:t>
      </w:r>
      <w:r w:rsidR="005E4223" w:rsidRPr="00817163">
        <w:rPr>
          <w:rFonts w:cs="Times New Roman" w:hint="eastAsia"/>
          <w:color w:val="00B050"/>
          <w:lang w:val="de-DE"/>
        </w:rPr>
        <w:t>bring</w:t>
      </w:r>
      <w:r w:rsidR="005E4223" w:rsidRPr="00817163">
        <w:rPr>
          <w:rFonts w:cs="Times New Roman" w:hint="eastAsia"/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 w:hint="eastAsia"/>
          <w:lang w:val="de-DE"/>
        </w:rPr>
        <w:t xml:space="preserve"> </w:t>
      </w:r>
      <w:r w:rsidR="005E4223">
        <w:rPr>
          <w:rFonts w:cs="Times New Roman" w:hint="eastAsia"/>
          <w:lang w:val="de-DE"/>
        </w:rPr>
        <w:t>ge</w:t>
      </w:r>
      <w:r w:rsidR="005E4223" w:rsidRPr="00817163">
        <w:rPr>
          <w:rFonts w:cs="Times New Roman" w:hint="eastAsia"/>
          <w:color w:val="00B050"/>
          <w:lang w:val="de-DE"/>
        </w:rPr>
        <w:t>brach</w:t>
      </w:r>
      <w:r w:rsidR="005E4223" w:rsidRPr="00817163">
        <w:rPr>
          <w:rFonts w:cs="Times New Roman" w:hint="eastAsia"/>
          <w:color w:val="C00000"/>
          <w:lang w:val="de-DE"/>
        </w:rPr>
        <w:t>t</w:t>
      </w:r>
      <w:r w:rsidR="005E4223">
        <w:rPr>
          <w:rFonts w:cs="Times New Roman" w:hint="eastAsia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 w:rsidR="005E4223">
        <w:rPr>
          <w:rFonts w:cs="Times New Roman" w:hint="eastAsia"/>
          <w:lang w:val="de-DE"/>
        </w:rPr>
        <w:t>mit</w:t>
      </w:r>
      <w:r w:rsidR="005E4223" w:rsidRPr="00817163">
        <w:rPr>
          <w:rFonts w:cs="Times New Roman" w:hint="eastAsia"/>
          <w:color w:val="00B050"/>
          <w:lang w:val="de-DE"/>
        </w:rPr>
        <w:t>bring</w:t>
      </w:r>
      <w:r w:rsidR="005E4223" w:rsidRPr="00817163">
        <w:rPr>
          <w:rFonts w:cs="Times New Roman" w:hint="eastAsia"/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 w:hint="eastAsia"/>
          <w:lang w:val="de-DE"/>
        </w:rPr>
        <w:t xml:space="preserve"> </w:t>
      </w:r>
      <w:r w:rsidR="005E4223">
        <w:rPr>
          <w:rFonts w:cs="Times New Roman" w:hint="eastAsia"/>
          <w:lang w:val="de-DE"/>
        </w:rPr>
        <w:t>mitge</w:t>
      </w:r>
      <w:r w:rsidR="005E4223" w:rsidRPr="00817163">
        <w:rPr>
          <w:rFonts w:cs="Times New Roman" w:hint="eastAsia"/>
          <w:color w:val="00B050"/>
          <w:lang w:val="de-DE"/>
        </w:rPr>
        <w:t>brach</w:t>
      </w:r>
      <w:r w:rsidR="005E4223" w:rsidRPr="00817163">
        <w:rPr>
          <w:rFonts w:cs="Times New Roman" w:hint="eastAsia"/>
          <w:color w:val="C00000"/>
          <w:lang w:val="de-DE"/>
        </w:rPr>
        <w:t>t</w:t>
      </w:r>
      <w:r w:rsidR="005E4223">
        <w:rPr>
          <w:rFonts w:cs="Times New Roman" w:hint="eastAsia"/>
          <w:lang w:val="de-DE"/>
        </w:rPr>
        <w:t xml:space="preserve">  </w:t>
      </w:r>
      <w:r w:rsidR="00EF0ED5">
        <w:rPr>
          <w:rFonts w:cs="Times New Roman" w:hint="eastAsia"/>
          <w:lang w:val="de-DE"/>
        </w:rPr>
        <w:t xml:space="preserve">  </w:t>
      </w:r>
      <w:r w:rsidR="005E4223">
        <w:rPr>
          <w:rFonts w:cs="Times New Roman" w:hint="eastAsia"/>
          <w:lang w:val="de-DE"/>
        </w:rPr>
        <w:t>ver</w:t>
      </w:r>
      <w:r w:rsidR="005E4223" w:rsidRPr="00817163">
        <w:rPr>
          <w:rFonts w:cs="Times New Roman" w:hint="eastAsia"/>
          <w:color w:val="00B050"/>
          <w:lang w:val="de-DE"/>
        </w:rPr>
        <w:t>bring</w:t>
      </w:r>
      <w:r w:rsidR="005E4223" w:rsidRPr="00817163">
        <w:rPr>
          <w:rFonts w:cs="Times New Roman" w:hint="eastAsia"/>
          <w:color w:val="C00000"/>
          <w:lang w:val="de-DE"/>
        </w:rPr>
        <w:t>en</w:t>
      </w:r>
      <w:r w:rsidR="005E4223">
        <w:rPr>
          <w:rFonts w:hint="eastAsia"/>
          <w:lang w:val="de-DE"/>
        </w:rPr>
        <w:t xml:space="preserve"> </w:t>
      </w:r>
      <w:r w:rsidR="005E4223" w:rsidRPr="009040EF">
        <w:rPr>
          <w:rFonts w:ascii="Times New Roman" w:hAnsi="Times New Roman" w:cs="Times New Roman"/>
          <w:lang w:val="de-DE"/>
        </w:rPr>
        <w:t>→</w:t>
      </w:r>
      <w:r w:rsidR="005E4223">
        <w:rPr>
          <w:rFonts w:ascii="Times New Roman" w:hAnsi="Times New Roman" w:cs="Times New Roman" w:hint="eastAsia"/>
          <w:lang w:val="de-DE"/>
        </w:rPr>
        <w:t xml:space="preserve"> </w:t>
      </w:r>
      <w:r w:rsidR="005E4223">
        <w:rPr>
          <w:rFonts w:cs="Times New Roman" w:hint="eastAsia"/>
          <w:lang w:val="de-DE"/>
        </w:rPr>
        <w:t>ver</w:t>
      </w:r>
      <w:r w:rsidR="005E4223" w:rsidRPr="00817163">
        <w:rPr>
          <w:rFonts w:cs="Times New Roman" w:hint="eastAsia"/>
          <w:color w:val="00B050"/>
          <w:lang w:val="de-DE"/>
        </w:rPr>
        <w:t>brach</w:t>
      </w:r>
      <w:r w:rsidR="005E4223" w:rsidRPr="00817163">
        <w:rPr>
          <w:rFonts w:cs="Times New Roman" w:hint="eastAsia"/>
          <w:color w:val="C00000"/>
          <w:lang w:val="de-DE"/>
        </w:rPr>
        <w:t>t</w:t>
      </w:r>
    </w:p>
    <w:p w14:paraId="5654A309" w14:textId="4CB2BC91" w:rsidR="00C50894" w:rsidRPr="0009325A" w:rsidRDefault="00C50894" w:rsidP="00C50894">
      <w:pPr>
        <w:rPr>
          <w:lang w:val="de-DE"/>
        </w:rPr>
      </w:pPr>
      <w:r>
        <w:rPr>
          <w:rFonts w:hint="eastAsia"/>
          <w:lang w:val="de-DE"/>
        </w:rPr>
        <w:t>小試身手：</w:t>
      </w:r>
    </w:p>
    <w:p w14:paraId="0A7C319C" w14:textId="7673F6DF" w:rsidR="00C50894" w:rsidRDefault="00C50894" w:rsidP="00C50894">
      <w:pPr>
        <w:rPr>
          <w:rFonts w:ascii="Times New Roman" w:hAnsi="Times New Roman" w:cs="Times New Roman" w:hint="eastAsia"/>
          <w:lang w:val="de-DE"/>
        </w:rPr>
      </w:pPr>
      <w:r w:rsidRPr="00C50894">
        <w:rPr>
          <w:rFonts w:hint="eastAsia"/>
          <w:lang w:val="de-DE"/>
        </w:rPr>
        <w:t>lesen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09325A">
        <w:rPr>
          <w:rFonts w:ascii="Times New Roman" w:hAnsi="Times New Roman" w:cs="Times New Roman" w:hint="eastAsia"/>
          <w:lang w:val="de-DE"/>
        </w:rPr>
        <w:t>gelesen</w:t>
      </w:r>
      <w:r>
        <w:rPr>
          <w:rFonts w:cs="Times New Roman"/>
          <w:lang w:val="de-DE"/>
        </w:rPr>
        <w:tab/>
      </w:r>
      <w:r w:rsidR="00EF0ED5">
        <w:rPr>
          <w:rFonts w:cs="Times New Roman" w:hint="eastAsia"/>
          <w:lang w:val="de-DE"/>
        </w:rPr>
        <w:t xml:space="preserve"> </w:t>
      </w:r>
      <w:r>
        <w:rPr>
          <w:rFonts w:cs="Times New Roman" w:hint="eastAsia"/>
          <w:lang w:val="de-DE"/>
        </w:rPr>
        <w:t>schreiben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833361">
        <w:rPr>
          <w:rFonts w:ascii="Times New Roman" w:hAnsi="Times New Roman" w:cs="Times New Roman" w:hint="eastAsia"/>
          <w:lang w:val="de-DE"/>
        </w:rPr>
        <w:t>geschrieben</w:t>
      </w:r>
      <w:r>
        <w:rPr>
          <w:rFonts w:ascii="Times New Roman" w:hAnsi="Times New Roman" w:cs="Times New Roman"/>
          <w:lang w:val="de-DE"/>
        </w:rPr>
        <w:tab/>
      </w:r>
      <w:r>
        <w:rPr>
          <w:rFonts w:cs="Times New Roman" w:hint="eastAsia"/>
          <w:lang w:val="de-DE"/>
        </w:rPr>
        <w:t>sprechen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gesprochen</w:t>
      </w:r>
      <w:r w:rsidR="00EF0ED5">
        <w:rPr>
          <w:rFonts w:ascii="Times New Roman" w:hAnsi="Times New Roman" w:cs="Times New Roman"/>
          <w:lang w:val="de-DE"/>
        </w:rPr>
        <w:tab/>
      </w:r>
      <w:r>
        <w:rPr>
          <w:rFonts w:cs="Times New Roman" w:hint="eastAsia"/>
          <w:lang w:val="de-DE"/>
        </w:rPr>
        <w:t>sehen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gesehen</w:t>
      </w:r>
      <w:r w:rsidR="00EF0ED5">
        <w:rPr>
          <w:rFonts w:ascii="Times New Roman" w:hAnsi="Times New Roman" w:cs="Times New Roman" w:hint="eastAsia"/>
          <w:lang w:val="de-DE"/>
        </w:rPr>
        <w:t xml:space="preserve">  </w:t>
      </w:r>
      <w:r>
        <w:rPr>
          <w:rFonts w:ascii="Times New Roman" w:hAnsi="Times New Roman" w:cs="Times New Roman"/>
          <w:lang w:val="de-DE"/>
        </w:rPr>
        <w:tab/>
      </w:r>
      <w:r w:rsidR="006A1051">
        <w:rPr>
          <w:rFonts w:cs="Times New Roman" w:hint="eastAsia"/>
          <w:lang w:val="de-DE"/>
        </w:rPr>
        <w:t>wander</w:t>
      </w:r>
      <w:r>
        <w:rPr>
          <w:rFonts w:cs="Times New Roman" w:hint="eastAsia"/>
          <w:lang w:val="de-DE"/>
        </w:rPr>
        <w:t>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gewandert</w:t>
      </w:r>
      <w:r>
        <w:rPr>
          <w:rFonts w:ascii="Times New Roman" w:hAnsi="Times New Roman" w:cs="Times New Roman"/>
          <w:lang w:val="de-DE"/>
        </w:rPr>
        <w:tab/>
      </w:r>
      <w:r w:rsidR="00EF0ED5"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cs="Times New Roman" w:hint="eastAsia"/>
          <w:lang w:val="de-DE"/>
        </w:rPr>
        <w:t>tu</w:t>
      </w:r>
      <w:r>
        <w:rPr>
          <w:rFonts w:cs="Times New Roman" w:hint="eastAsia"/>
          <w:lang w:val="de-DE"/>
        </w:rPr>
        <w:t>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getan</w:t>
      </w:r>
    </w:p>
    <w:p w14:paraId="03AA2CF6" w14:textId="7CDDF9B8" w:rsidR="00C50894" w:rsidRPr="00EA4E82" w:rsidRDefault="00EA4E82" w:rsidP="00C50894">
      <w:pPr>
        <w:rPr>
          <w:rFonts w:hint="eastAsia"/>
          <w:lang w:val="de-DE"/>
        </w:rPr>
      </w:pPr>
      <w:r>
        <w:rPr>
          <w:rFonts w:cs="Times New Roman" w:hint="eastAsia"/>
          <w:lang w:val="de-DE"/>
        </w:rPr>
        <w:t>kennen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gekannt</w:t>
      </w:r>
      <w:r>
        <w:rPr>
          <w:rFonts w:ascii="Times New Roman" w:hAnsi="Times New Roman" w:cs="Times New Roman"/>
          <w:lang w:val="de-DE"/>
        </w:rPr>
        <w:tab/>
      </w:r>
      <w:r>
        <w:rPr>
          <w:rFonts w:hint="eastAsia"/>
          <w:lang w:val="de-DE"/>
        </w:rPr>
        <w:t xml:space="preserve"> bekennen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bekannt</w:t>
      </w: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  <w:r w:rsidR="00C50894">
        <w:rPr>
          <w:rFonts w:hint="eastAsia"/>
          <w:lang w:val="de-DE"/>
        </w:rPr>
        <w:t xml:space="preserve">denken </w:t>
      </w:r>
      <w:r w:rsidR="00C50894" w:rsidRPr="009040EF">
        <w:rPr>
          <w:rFonts w:ascii="Times New Roman" w:hAnsi="Times New Roman" w:cs="Times New Roman"/>
          <w:lang w:val="de-DE"/>
        </w:rPr>
        <w:t>→</w:t>
      </w:r>
      <w:r w:rsidR="00C50894"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gedacht</w:t>
      </w:r>
      <w:r>
        <w:rPr>
          <w:rFonts w:ascii="Times New Roman" w:hAnsi="Times New Roman" w:cs="Times New Roman"/>
          <w:lang w:val="de-DE"/>
        </w:rPr>
        <w:tab/>
      </w:r>
      <w:r w:rsidR="00EF0ED5">
        <w:rPr>
          <w:rFonts w:ascii="Times New Roman" w:hAnsi="Times New Roman" w:cs="Times New Roman"/>
          <w:lang w:val="de-DE"/>
        </w:rPr>
        <w:tab/>
      </w:r>
      <w:r>
        <w:rPr>
          <w:rFonts w:cs="Times New Roman" w:hint="eastAsia"/>
          <w:lang w:val="de-DE"/>
        </w:rPr>
        <w:t>ausdenken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ausgedacht</w:t>
      </w:r>
      <w:r>
        <w:rPr>
          <w:rFonts w:ascii="Times New Roman" w:hAnsi="Times New Roman" w:cs="Times New Roman"/>
          <w:lang w:val="de-DE"/>
        </w:rPr>
        <w:tab/>
      </w:r>
      <w:r>
        <w:rPr>
          <w:rFonts w:cs="Times New Roman" w:hint="eastAsia"/>
          <w:lang w:val="de-DE"/>
        </w:rPr>
        <w:t>erlauben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erlaubt</w:t>
      </w:r>
      <w:r>
        <w:rPr>
          <w:rFonts w:ascii="Times New Roman" w:hAnsi="Times New Roman" w:cs="Times New Roman" w:hint="eastAsia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ab/>
      </w:r>
      <w:r w:rsidR="00EF0ED5">
        <w:rPr>
          <w:rFonts w:ascii="Times New Roman" w:hAnsi="Times New Roman" w:cs="Times New Roman" w:hint="eastAsia"/>
          <w:lang w:val="de-DE"/>
        </w:rPr>
        <w:t xml:space="preserve"> </w:t>
      </w:r>
      <w:r>
        <w:rPr>
          <w:rFonts w:cs="Times New Roman" w:hint="eastAsia"/>
          <w:lang w:val="de-DE"/>
        </w:rPr>
        <w:t>verbieten</w:t>
      </w:r>
      <w:r>
        <w:rPr>
          <w:rFonts w:hint="eastAsia"/>
          <w:lang w:val="de-DE"/>
        </w:rPr>
        <w:t xml:space="preserve"> </w:t>
      </w:r>
      <w:r w:rsidRPr="009040EF">
        <w:rPr>
          <w:rFonts w:ascii="Times New Roman" w:hAnsi="Times New Roman" w:cs="Times New Roman"/>
          <w:lang w:val="de-DE"/>
        </w:rPr>
        <w:t>→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="006A1051">
        <w:rPr>
          <w:rFonts w:ascii="Times New Roman" w:hAnsi="Times New Roman" w:cs="Times New Roman" w:hint="eastAsia"/>
          <w:lang w:val="de-DE"/>
        </w:rPr>
        <w:t>verboten</w:t>
      </w:r>
    </w:p>
    <w:sectPr w:rsidR="00C50894" w:rsidRPr="00EA4E82" w:rsidSect="00FC100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4363FE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1EA5ED0"/>
    <w:multiLevelType w:val="hybridMultilevel"/>
    <w:tmpl w:val="D3A60506"/>
    <w:lvl w:ilvl="0" w:tplc="CA64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D385BA8">
      <w:start w:val="1"/>
      <w:numFmt w:val="decimal"/>
      <w:lvlText w:val="(%2)"/>
      <w:lvlJc w:val="left"/>
      <w:pPr>
        <w:ind w:left="794" w:hanging="454"/>
      </w:pPr>
      <w:rPr>
        <w:rFonts w:hint="default"/>
      </w:rPr>
    </w:lvl>
    <w:lvl w:ilvl="2" w:tplc="785CC158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4197486">
    <w:abstractNumId w:val="1"/>
  </w:num>
  <w:num w:numId="2" w16cid:durableId="40438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D"/>
    <w:rsid w:val="0009325A"/>
    <w:rsid w:val="00107C3C"/>
    <w:rsid w:val="00130D2D"/>
    <w:rsid w:val="00144ED7"/>
    <w:rsid w:val="00226583"/>
    <w:rsid w:val="0028729A"/>
    <w:rsid w:val="002F7587"/>
    <w:rsid w:val="0030020C"/>
    <w:rsid w:val="00350CE0"/>
    <w:rsid w:val="003E4235"/>
    <w:rsid w:val="003E4DE5"/>
    <w:rsid w:val="00460E25"/>
    <w:rsid w:val="005062C3"/>
    <w:rsid w:val="005E4223"/>
    <w:rsid w:val="006A1051"/>
    <w:rsid w:val="00785246"/>
    <w:rsid w:val="007E7393"/>
    <w:rsid w:val="00817163"/>
    <w:rsid w:val="00833361"/>
    <w:rsid w:val="008D0A34"/>
    <w:rsid w:val="009040EF"/>
    <w:rsid w:val="00A514B3"/>
    <w:rsid w:val="00A56231"/>
    <w:rsid w:val="00A87A55"/>
    <w:rsid w:val="00BD0CEE"/>
    <w:rsid w:val="00C50894"/>
    <w:rsid w:val="00C751D7"/>
    <w:rsid w:val="00C96B52"/>
    <w:rsid w:val="00E94AD4"/>
    <w:rsid w:val="00EA4E82"/>
    <w:rsid w:val="00EF0ED5"/>
    <w:rsid w:val="00F43361"/>
    <w:rsid w:val="00F9372A"/>
    <w:rsid w:val="00FC100B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D5FD"/>
  <w15:chartTrackingRefBased/>
  <w15:docId w15:val="{2645D888-2247-4B4E-822B-F20E5B8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130D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30D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0D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0D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D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D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D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30D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13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130D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13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130D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130D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130D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130D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130D2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30D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13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30D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130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13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130D2D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130D2D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130D2D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13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130D2D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130D2D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A514B3"/>
    <w:pPr>
      <w:numPr>
        <w:numId w:val="2"/>
      </w:numPr>
      <w:contextualSpacing/>
    </w:pPr>
  </w:style>
  <w:style w:type="table" w:styleId="af">
    <w:name w:val="Table Grid"/>
    <w:basedOn w:val="a2"/>
    <w:uiPriority w:val="39"/>
    <w:rsid w:val="00BD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</cp:lastModifiedBy>
  <cp:revision>12</cp:revision>
  <dcterms:created xsi:type="dcterms:W3CDTF">2025-02-21T02:28:00Z</dcterms:created>
  <dcterms:modified xsi:type="dcterms:W3CDTF">2025-02-22T15:16:00Z</dcterms:modified>
</cp:coreProperties>
</file>