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5A7CE" w14:textId="5DD5CF0C" w:rsidR="00173097" w:rsidRDefault="00DB5257">
      <w:pPr>
        <w:rPr>
          <w:rFonts w:asciiTheme="minorEastAsia" w:eastAsiaTheme="minorEastAsia" w:hAnsiTheme="minorEastAsia"/>
        </w:rPr>
      </w:pPr>
      <w:r w:rsidRPr="00DB5257">
        <w:rPr>
          <w:rFonts w:asciiTheme="minorEastAsia" w:eastAsiaTheme="minorEastAsia" w:hAnsiTheme="minorEastAsia" w:hint="eastAsia"/>
        </w:rPr>
        <w:t>详细教程</w:t>
      </w:r>
      <w:hyperlink r:id="rId6" w:history="1">
        <w:r w:rsidRPr="00244DB0">
          <w:rPr>
            <w:rStyle w:val="a7"/>
            <w:rFonts w:asciiTheme="minorEastAsia" w:eastAsiaTheme="minorEastAsia" w:hAnsiTheme="minorEastAsia"/>
          </w:rPr>
          <w:t>https://blog.csdn.net/lyd135364/article/details/50503648</w:t>
        </w:r>
      </w:hyperlink>
    </w:p>
    <w:p w14:paraId="665C6DD7" w14:textId="1259D1E2" w:rsidR="00DB5257" w:rsidRDefault="00DB5257">
      <w:pPr>
        <w:rPr>
          <w:rFonts w:asciiTheme="minorEastAsia" w:eastAsiaTheme="minorEastAsia" w:hAnsiTheme="minorEastAsia"/>
        </w:rPr>
      </w:pPr>
      <w:hyperlink r:id="rId7" w:history="1">
        <w:r w:rsidRPr="00244DB0">
          <w:rPr>
            <w:rStyle w:val="a7"/>
            <w:rFonts w:asciiTheme="minorEastAsia" w:eastAsiaTheme="minorEastAsia" w:hAnsiTheme="minorEastAsia"/>
          </w:rPr>
          <w:t>https://wenku.baidu.com/view/2040219b51e79b896802263d.html</w:t>
        </w:r>
      </w:hyperlink>
    </w:p>
    <w:p w14:paraId="1762A9A0" w14:textId="0C841D4C" w:rsidR="00DB5257" w:rsidRDefault="00DB5257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以画用例图为例：</w:t>
      </w:r>
    </w:p>
    <w:p w14:paraId="4364B49E" w14:textId="0981AD7B" w:rsidR="00DB5257" w:rsidRDefault="00DB5257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打开rational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rose</w:t>
      </w:r>
    </w:p>
    <w:p w14:paraId="4EE9087F" w14:textId="74CDFFE2" w:rsidR="00DB5257" w:rsidRDefault="00DB5257">
      <w:pPr>
        <w:rPr>
          <w:rFonts w:asciiTheme="minorEastAsia" w:eastAsiaTheme="minorEastAsia" w:hAnsiTheme="minorEastAsia" w:hint="eastAsia"/>
        </w:rPr>
      </w:pPr>
      <w:r w:rsidRPr="00DB5257">
        <w:rPr>
          <w:rFonts w:asciiTheme="minorEastAsia" w:eastAsiaTheme="minorEastAsia" w:hAnsiTheme="minorEastAsia" w:hint="eastAsia"/>
        </w:rPr>
        <w:t>如下图所示，右键新建一个用例图绘图区域。</w:t>
      </w:r>
    </w:p>
    <w:p w14:paraId="3A0B838E" w14:textId="1DDE7DA3" w:rsidR="00DB5257" w:rsidRDefault="00DB5257">
      <w:pPr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393A53ED" wp14:editId="0D12278E">
            <wp:extent cx="5274310" cy="32029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857E" w14:textId="7F197AB5" w:rsidR="00DB5257" w:rsidRDefault="00DB5257">
      <w:pPr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33C9A88D" wp14:editId="5A5402FC">
            <wp:extent cx="4968671" cy="554022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778" w14:textId="79C039A0" w:rsidR="00DB5257" w:rsidRDefault="00DB5257">
      <w:pPr>
        <w:rPr>
          <w:rFonts w:asciiTheme="minorEastAsia" w:eastAsiaTheme="minorEastAsia" w:hAnsiTheme="minorEastAsia"/>
        </w:rPr>
      </w:pPr>
      <w:r w:rsidRPr="00DB5257">
        <w:lastRenderedPageBreak/>
        <w:drawing>
          <wp:inline distT="0" distB="0" distL="0" distR="0" wp14:anchorId="68B98F57" wp14:editId="3D9AE140">
            <wp:extent cx="5274310" cy="51104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A61C" w14:textId="6EFA1AC1" w:rsidR="00DB5257" w:rsidRDefault="00DB5257">
      <w:pPr>
        <w:rPr>
          <w:rFonts w:asciiTheme="minorEastAsia" w:eastAsiaTheme="minorEastAsia" w:hAnsiTheme="minorEastAsia"/>
        </w:rPr>
      </w:pPr>
      <w:r w:rsidRPr="00DB5257">
        <w:rPr>
          <w:rFonts w:asciiTheme="minorEastAsia" w:eastAsiaTheme="minorEastAsia" w:hAnsiTheme="minorEastAsia" w:hint="eastAsia"/>
        </w:rPr>
        <w:t>在中间的工具栏里有一个像人一样的图标，这是</w:t>
      </w:r>
      <w:proofErr w:type="gramStart"/>
      <w:r w:rsidRPr="00DB5257">
        <w:rPr>
          <w:rFonts w:asciiTheme="minorEastAsia" w:eastAsiaTheme="minorEastAsia" w:hAnsiTheme="minorEastAsia" w:hint="eastAsia"/>
        </w:rPr>
        <w:t>用来画</w:t>
      </w:r>
      <w:proofErr w:type="gramEnd"/>
      <w:r w:rsidRPr="00DB5257">
        <w:rPr>
          <w:rFonts w:asciiTheme="minorEastAsia" w:eastAsiaTheme="minorEastAsia" w:hAnsiTheme="minorEastAsia" w:hint="eastAsia"/>
        </w:rPr>
        <w:t>参与者的。点击这个图标，在绘图区域画出参与者并命名为“学生”。也可以双击参与者，在显示的弹窗里输入属性名称。</w:t>
      </w:r>
    </w:p>
    <w:p w14:paraId="0BE1557A" w14:textId="7CCD3DA2" w:rsidR="00DB5257" w:rsidRDefault="00DB5257">
      <w:pPr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5CBED215" wp14:editId="549F42A9">
            <wp:extent cx="5274310" cy="34239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73CC" w14:textId="5AD908CA" w:rsidR="00DB5257" w:rsidRDefault="00DB5257">
      <w:pPr>
        <w:rPr>
          <w:rFonts w:asciiTheme="minorEastAsia" w:eastAsiaTheme="minorEastAsia" w:hAnsiTheme="minorEastAsia"/>
        </w:rPr>
      </w:pPr>
      <w:r w:rsidRPr="00DB5257">
        <w:drawing>
          <wp:inline distT="0" distB="0" distL="0" distR="0" wp14:anchorId="1B6BBBDC" wp14:editId="0F12B573">
            <wp:extent cx="4298052" cy="4534293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1A2E" w14:textId="61CD10BC" w:rsidR="00DB5257" w:rsidRPr="00DB5257" w:rsidRDefault="00DB5257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其他图例操作与上同</w:t>
      </w:r>
      <w:bookmarkStart w:id="0" w:name="_GoBack"/>
      <w:bookmarkEnd w:id="0"/>
    </w:p>
    <w:sectPr w:rsidR="00DB5257" w:rsidRPr="00DB5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1B2C6" w14:textId="77777777" w:rsidR="003A5A51" w:rsidRDefault="003A5A51" w:rsidP="00DB5257">
      <w:r>
        <w:separator/>
      </w:r>
    </w:p>
  </w:endnote>
  <w:endnote w:type="continuationSeparator" w:id="0">
    <w:p w14:paraId="33915DB6" w14:textId="77777777" w:rsidR="003A5A51" w:rsidRDefault="003A5A51" w:rsidP="00DB5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97495D" w14:textId="77777777" w:rsidR="003A5A51" w:rsidRDefault="003A5A51" w:rsidP="00DB5257">
      <w:r>
        <w:separator/>
      </w:r>
    </w:p>
  </w:footnote>
  <w:footnote w:type="continuationSeparator" w:id="0">
    <w:p w14:paraId="2713AA7B" w14:textId="77777777" w:rsidR="003A5A51" w:rsidRDefault="003A5A51" w:rsidP="00DB5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305AB"/>
    <w:rsid w:val="001305AB"/>
    <w:rsid w:val="00173097"/>
    <w:rsid w:val="002405B6"/>
    <w:rsid w:val="003A5A51"/>
    <w:rsid w:val="003B0100"/>
    <w:rsid w:val="004C27AE"/>
    <w:rsid w:val="00740BF5"/>
    <w:rsid w:val="00C61CA6"/>
    <w:rsid w:val="00DB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81E801"/>
  <w15:chartTrackingRefBased/>
  <w15:docId w15:val="{D32F0A8D-5F52-4676-9891-151A3FAD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KaiTi" w:hAnsi="Times New Roman" w:cs="Times New Roman"/>
        <w:color w:val="000000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52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5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5257"/>
    <w:rPr>
      <w:sz w:val="18"/>
      <w:szCs w:val="18"/>
    </w:rPr>
  </w:style>
  <w:style w:type="character" w:styleId="a7">
    <w:name w:val="Hyperlink"/>
    <w:basedOn w:val="a0"/>
    <w:uiPriority w:val="99"/>
    <w:unhideWhenUsed/>
    <w:rsid w:val="00DB525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B5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enku.baidu.com/view/2040219b51e79b896802263d.html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lyd135364/article/details/50503648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2018-10-11T13:19:00Z</dcterms:created>
  <dcterms:modified xsi:type="dcterms:W3CDTF">2018-10-11T13:27:00Z</dcterms:modified>
</cp:coreProperties>
</file>