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Calibri" w:cs="Calibri"/>
          <w:b/>
          <w:color w:val="172B4D"/>
          <w:sz w:val="46"/>
          <w:lang w:val="ru-RU"/>
        </w:rPr>
        <w:t>ТЕХНИЧЕСКОЕ ЗАДАНИЕ</w:t>
      </w:r>
    </w:p>
    <w:p>
      <w:pPr>
        <w:pStyle w:val="Title"/>
      </w:pPr>
      <w:r>
        <w:t>Mango Transcribe Analysis</w:t>
      </w:r>
    </w:p>
    <w:p>
      <w:pPr>
        <w:pStyle w:val="Subtitle"/>
      </w:pPr>
      <w:r>
        <w:t>Описание фактически реализованной системы обработки звонков</w:t>
      </w:r>
    </w:p>
    <w:p>
      <w:pPr>
        <w:spacing w:after="60"/>
      </w:pPr>
      <w:r>
        <w:rPr>
          <w:rFonts w:ascii="Calibri" w:hAnsi="Calibri" w:eastAsia="Calibri" w:cs="Calibri"/>
          <w:b/>
          <w:color w:val="172B4D"/>
          <w:sz w:val="21"/>
          <w:lang w:val="ru-RU"/>
        </w:rPr>
        <w:t xml:space="preserve">Тип документа: </w:t>
      </w:r>
      <w:r>
        <w:rPr>
          <w:rFonts w:ascii="Calibri" w:hAnsi="Calibri" w:eastAsia="Calibri" w:cs="Calibri"/>
          <w:color w:val="172B4D"/>
          <w:sz w:val="21"/>
          <w:lang w:val="ru-RU"/>
        </w:rPr>
        <w:t>As-built техническая спецификация</w:t>
      </w:r>
    </w:p>
    <w:p>
      <w:pPr>
        <w:spacing w:after="60"/>
      </w:pPr>
      <w:r>
        <w:rPr>
          <w:rFonts w:ascii="Calibri" w:hAnsi="Calibri" w:eastAsia="Calibri" w:cs="Calibri"/>
          <w:b/>
          <w:color w:val="172B4D"/>
          <w:sz w:val="21"/>
          <w:lang w:val="ru-RU"/>
        </w:rPr>
        <w:t xml:space="preserve">Источник истины: </w:t>
      </w:r>
      <w:r>
        <w:rPr>
          <w:rFonts w:ascii="Calibri" w:hAnsi="Calibri" w:eastAsia="Calibri" w:cs="Calibri"/>
          <w:color w:val="172B4D"/>
          <w:sz w:val="21"/>
          <w:lang w:val="ru-RU"/>
        </w:rPr>
        <w:t>Текущее рабочее дерево /workspace/daleon_phone_calls</w:t>
      </w:r>
    </w:p>
    <w:p>
      <w:pPr>
        <w:spacing w:after="60"/>
      </w:pPr>
      <w:r>
        <w:rPr>
          <w:rFonts w:ascii="Calibri" w:hAnsi="Calibri" w:eastAsia="Calibri" w:cs="Calibri"/>
          <w:b/>
          <w:color w:val="172B4D"/>
          <w:sz w:val="21"/>
          <w:lang w:val="ru-RU"/>
        </w:rPr>
        <w:t xml:space="preserve">Git HEAD: </w:t>
      </w:r>
      <w:r>
        <w:rPr>
          <w:rFonts w:ascii="Calibri" w:hAnsi="Calibri" w:eastAsia="Calibri" w:cs="Calibri"/>
          <w:color w:val="172B4D"/>
          <w:sz w:val="21"/>
          <w:lang w:val="ru-RU"/>
        </w:rPr>
        <w:t>9553e3a + текущие изменения рабочего дерева</w:t>
      </w:r>
    </w:p>
    <w:p>
      <w:pPr>
        <w:spacing w:after="60"/>
      </w:pPr>
      <w:r>
        <w:rPr>
          <w:rFonts w:ascii="Calibri" w:hAnsi="Calibri" w:eastAsia="Calibri" w:cs="Calibri"/>
          <w:b/>
          <w:color w:val="172B4D"/>
          <w:sz w:val="21"/>
          <w:lang w:val="ru-RU"/>
        </w:rPr>
        <w:t xml:space="preserve">Дата фиксации: </w:t>
      </w:r>
      <w:r>
        <w:rPr>
          <w:rFonts w:ascii="Calibri" w:hAnsi="Calibri" w:eastAsia="Calibri" w:cs="Calibri"/>
          <w:color w:val="172B4D"/>
          <w:sz w:val="21"/>
          <w:lang w:val="ru-RU"/>
        </w:rPr>
        <w:t>30.06.2026</w:t>
      </w:r>
    </w:p>
    <w:p>
      <w:pPr>
        <w:spacing w:after="60"/>
      </w:pPr>
      <w:r>
        <w:rPr>
          <w:rFonts w:ascii="Calibri" w:hAnsi="Calibri" w:eastAsia="Calibri" w:cs="Calibri"/>
          <w:b/>
          <w:color w:val="172B4D"/>
          <w:sz w:val="21"/>
          <w:lang w:val="ru-RU"/>
        </w:rPr>
        <w:t xml:space="preserve">Статус: </w:t>
      </w:r>
      <w:r>
        <w:rPr>
          <w:rFonts w:ascii="Calibri" w:hAnsi="Calibri" w:eastAsia="Calibri" w:cs="Calibri"/>
          <w:color w:val="172B4D"/>
          <w:sz w:val="21"/>
          <w:lang w:val="ru-RU"/>
        </w:rPr>
        <w:t>Фактическое состояние кода; без проектных предположений</w:t>
      </w:r>
    </w:p>
    <w:p>
      <w:pPr>
        <w:spacing w:before="240" w:after="280"/>
        <w:pBdr>
          <w:bottom w:val="single" w:sz="10" w:space="6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2B4D"/>
                <w:sz w:val="21"/>
                <w:lang w:val="ru-RU"/>
              </w:rPr>
              <w:t xml:space="preserve">Область документа: </w:t>
            </w:r>
            <w:r>
              <w:rPr>
                <w:rFonts w:ascii="Calibri" w:hAnsi="Calibri" w:eastAsia="Calibri" w:cs="Calibri"/>
                <w:color w:val="172B4D"/>
                <w:sz w:val="21"/>
                <w:lang w:val="ru-RU"/>
              </w:rPr>
              <w:t>Документ фиксирует только поведение, интерфейсы, данные, конфигурацию и ограничения, которые непосредственно присутствуют в кодовой базе. Функции будущего дашборда, CRM и иные планы не включены.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Краткое резюме</w:t>
      </w:r>
    </w:p>
    <w:p>
      <w:r>
        <w:rPr>
          <w:i w:val="0"/>
        </w:rPr>
        <w:t>Система асинхронно получает историю звонков MANGO OFFICE, сохраняет аудио в MinIO и метаданные в PostgreSQL, транскрибирует аудио через OpenRouter, структурирует транскрипт по ролям с проверкой сохранности слов, оценивает качество разговора по шести критериям и доставляет результат в несколько Telegram chat_id. Ошибки после исчерпания попыток направляются в dead-letter topic и отдельный Telegram-бот.</w:t>
      </w:r>
    </w:p>
    <w:p>
      <w:r>
        <w:br w:type="page"/>
      </w:r>
    </w:p>
    <w:p>
      <w:pPr>
        <w:spacing w:before="80" w:after="240"/>
      </w:pPr>
      <w:r>
        <w:rPr>
          <w:rFonts w:ascii="Calibri" w:hAnsi="Calibri" w:eastAsia="Calibri" w:cs="Calibri"/>
          <w:b/>
          <w:color w:val="2E74B5"/>
          <w:sz w:val="36"/>
          <w:lang w:val="ru-RU"/>
        </w:rPr>
        <w:t>Оглавление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1. Статус и назначение документа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4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1.1. Термины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4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2. Назначение и границы системы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4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2.1. Назначение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4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2.2. Фактические границы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5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3. Технологический стек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5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4. Архитектура и компоненты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6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4.1. Общая схема потока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6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5. Сквозной бизнес-процесс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6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5.1. Статусы звонка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7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6. Worker 1: получение и сохранение звонков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8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6.1. Опрос MANGO OFFICE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8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6.2. Контракт Mango API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9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6.3. Нормализация и валидация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9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6.4. Атомарность и идемпотентность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10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6.5. Одноразовый тест последнего звонка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10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7. Worker 2: транскрибация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10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7.1. Вход и идемпотентность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10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7.2. STT через OpenRouter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10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7.3. Разметка ролей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10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7.4. Сохранение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11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8. Worker 3: анализ качества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11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8.1. Контракт анализа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11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8.2. Критерии и веса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11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8.3. Доказательность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12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8.4. Возражения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12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8.5. Риск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12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9. Worker 4: Telegram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13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9.1. Основной канал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13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9.2. Формат основного сообщения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13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9.3. Ошибки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13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10. Kafka и контракты событий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14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10.1. Топики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14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10.2. Поля событий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14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10.3. Commit и retry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14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11. PostgreSQL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15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11.1. Таблицы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15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11.2. Ограничения и индексы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15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11.3. Upsert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16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12. MinIO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16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13. HTTP API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16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14. Конфигурация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17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14.1. Системные и инфраструктурные переменные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17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14.2. AI-переменные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17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14.3. Mango-переменные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18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14.4. Telegram, topics и API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18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15. Развёртывание и эксплуатация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19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15.1. Docker Compose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19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15.2. Health checks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19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15.3. Миграции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19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16. Надёжность и идемпотентность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20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17. Логирование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20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18. Безопасность: фактическое состояние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20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19. Тестирование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21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19.1. Автоматизированные проверки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21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19.2. Команды проверки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21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19.3. Ручной smoke test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21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20. Критерии приёмки текущей реализации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22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21. Известные ограничения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22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Приложение A. Операционные команды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23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Приложение B. Источники спецификации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23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Приложение C. Структуры проекта и данных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24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C.1. Структура прикладного кода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24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C.2. Структура CallRecord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24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C.3. Структуры Kafka events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25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C.4. Структура ролевой транскрипции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25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C.5. Структура QualityResult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25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C.6. Размещение данных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26</w:t>
      </w:r>
    </w:p>
    <w:p>
      <w:pPr>
        <w:tabs>
          <w:tab w:pos="8856" w:val="right" w:leader="dot"/>
        </w:tabs>
        <w:spacing w:after="80" w:line="240" w:lineRule="auto"/>
        <w:ind w:left="0" w:firstLine="0"/>
      </w:pPr>
      <w:r>
        <w:rPr>
          <w:rFonts w:ascii="Calibri" w:hAnsi="Calibri" w:eastAsia="Calibri" w:cs="Calibri"/>
          <w:b/>
          <w:color w:val="172B4D"/>
          <w:sz w:val="20"/>
          <w:lang w:val="ru-RU"/>
        </w:rPr>
        <w:t>Приложение D. Используемые промпты</w:t>
      </w:r>
      <w:r>
        <w:tab/>
      </w:r>
      <w:r>
        <w:rPr>
          <w:rFonts w:ascii="Calibri" w:hAnsi="Calibri" w:eastAsia="Calibri" w:cs="Calibri"/>
          <w:b/>
          <w:color w:val="5F6B7A"/>
          <w:sz w:val="20"/>
          <w:lang w:val="ru-RU"/>
        </w:rPr>
        <w:t>27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D.1. System prompt ролевой разметки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27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D.2. User prompt ролевой разметки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27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D.3. System prompt анализа качества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27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D.4. User prompt анализа качества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29</w:t>
      </w:r>
    </w:p>
    <w:p>
      <w:pPr>
        <w:tabs>
          <w:tab w:pos="8856" w:val="right" w:leader="dot"/>
        </w:tabs>
        <w:spacing w:after="40" w:line="240" w:lineRule="auto"/>
        <w:ind w:left="317" w:firstLine="0"/>
      </w:pPr>
      <w:r>
        <w:rPr>
          <w:rFonts w:ascii="Calibri" w:hAnsi="Calibri" w:eastAsia="Calibri" w:cs="Calibri"/>
          <w:b w:val="0"/>
          <w:color w:val="172B4D"/>
          <w:sz w:val="19"/>
          <w:lang w:val="ru-RU"/>
        </w:rPr>
        <w:t>D.5. Параметры AI-вызовов</w:t>
      </w:r>
      <w:r>
        <w:tab/>
      </w:r>
      <w:r>
        <w:rPr>
          <w:rFonts w:ascii="Calibri" w:hAnsi="Calibri" w:eastAsia="Calibri" w:cs="Calibri"/>
          <w:b w:val="0"/>
          <w:color w:val="5F6B7A"/>
          <w:sz w:val="19"/>
          <w:lang w:val="ru-RU"/>
        </w:rPr>
        <w:t>29</w:t>
      </w:r>
    </w:p>
    <w:p>
      <w:r>
        <w:br w:type="page"/>
      </w:r>
    </w:p>
    <w:p>
      <w:pPr>
        <w:pStyle w:val="Heading1"/>
        <w:keepNext/>
      </w:pPr>
      <w:r>
        <w:t>1. Статус и назначение документа</w:t>
      </w:r>
    </w:p>
    <w:p>
      <w:r>
        <w:rPr>
          <w:i w:val="0"/>
        </w:rPr>
        <w:t>Настоящее техническое задание описывает реализованное состояние проекта Mango Transcribe Analysis. Нормативными источниками для документа являются Python-модули каталога app, docker-compose.yml, Dockerfile, SQL-скрипты infra/postgres, scripts/create_topics.sh, файлы зависимостей, конфигурация pytest и тесты.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2B4D"/>
                <w:sz w:val="21"/>
                <w:lang w:val="ru-RU"/>
              </w:rPr>
              <w:t xml:space="preserve">Правило интерпретации: </w:t>
            </w:r>
            <w:r>
              <w:rPr>
                <w:rFonts w:ascii="Calibri" w:hAnsi="Calibri" w:eastAsia="Calibri" w:cs="Calibri"/>
                <w:color w:val="172B4D"/>
                <w:sz w:val="21"/>
                <w:lang w:val="ru-RU"/>
              </w:rPr>
              <w:t>Формулировка «система должна» в этом документе означает поведение, уже заданное текущим кодом. Если свойство не подтверждено кодом, оно обозначено как ограничение, а не как требование.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1.1. Термины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Термин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Фактическое значение в проекте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Звонок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CallRecord и строка таблицы calls, полученные из статистики MANGO OFFICE.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Задача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JSON-событие Kafka с event_id, event_version, occurred_at и, для TaskEvent, attempt.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Outbox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Таблица outbox_events для атомарной фиксации события вместе с данными первого воркера.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DLQ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Kafka topic calls.dead_letter с DeadLetterEvent после исчерпания попыток.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Роль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Семантическая метка manager, client или unknown; это не акустическая diarization.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Критерий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Одна из шести числовых оценок от 0 до 100.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Назначение и границы системы</w:t>
      </w:r>
    </w:p>
    <w:p>
      <w:pPr>
        <w:pStyle w:val="Heading2"/>
        <w:keepNext/>
      </w:pPr>
      <w:r>
        <w:t>2.1. Назначение</w:t>
      </w:r>
    </w:p>
    <w:p>
      <w:pPr>
        <w:numPr>
          <w:ilvl w:val="0"/>
          <w:numId w:val="10"/>
        </w:numPr>
        <w:spacing w:after="160" w:line="280" w:lineRule="auto"/>
      </w:pPr>
      <w:r>
        <w:t>Получать историю звонков MANGO OFFICE по REST API за вычисляемые временные интервалы.</w:t>
      </w:r>
    </w:p>
    <w:p>
      <w:pPr>
        <w:numPr>
          <w:ilvl w:val="0"/>
          <w:numId w:val="10"/>
        </w:numPr>
        <w:spacing w:after="160" w:line="280" w:lineRule="auto"/>
      </w:pPr>
      <w:r>
        <w:t>Сохранять аудиозапись звонка в MinIO, а идентификаторы, состояние и результаты обработки — в PostgreSQL.</w:t>
      </w:r>
    </w:p>
    <w:p>
      <w:pPr>
        <w:numPr>
          <w:ilvl w:val="0"/>
          <w:numId w:val="10"/>
        </w:numPr>
        <w:spacing w:after="160" w:line="280" w:lineRule="auto"/>
      </w:pPr>
      <w:r>
        <w:t>Передавать этапы обработки через Kafka: обнаружение, транскрибация, анализ, уведомление и DLQ.</w:t>
      </w:r>
    </w:p>
    <w:p>
      <w:pPr>
        <w:numPr>
          <w:ilvl w:val="0"/>
          <w:numId w:val="10"/>
        </w:numPr>
        <w:spacing w:after="160" w:line="280" w:lineRule="auto"/>
      </w:pPr>
      <w:r>
        <w:t>Получать транскрипцию через OpenRouter STT endpoint и сохранять исходный ответ модели.</w:t>
      </w:r>
    </w:p>
    <w:p>
      <w:pPr>
        <w:numPr>
          <w:ilvl w:val="0"/>
          <w:numId w:val="10"/>
        </w:numPr>
        <w:spacing w:after="160" w:line="280" w:lineRule="auto"/>
      </w:pPr>
      <w:r>
        <w:t>Структурировать текст по ролям без изменения состава и порядка слов; при нарушении сохранять unknown.</w:t>
      </w:r>
    </w:p>
    <w:p>
      <w:pPr>
        <w:numPr>
          <w:ilvl w:val="0"/>
          <w:numId w:val="10"/>
        </w:numPr>
        <w:spacing w:after="160" w:line="280" w:lineRule="auto"/>
      </w:pPr>
      <w:r>
        <w:t>Оценивать разговор по шести критериям, проверять цитаты, контролировать обоснованность critical-риска и программно рассчитывать итоговый score.</w:t>
      </w:r>
    </w:p>
    <w:p>
      <w:pPr>
        <w:numPr>
          <w:ilvl w:val="0"/>
          <w:numId w:val="10"/>
        </w:numPr>
        <w:spacing w:after="160" w:line="280" w:lineRule="auto"/>
      </w:pPr>
      <w:r>
        <w:t>Рассылать анализ по списку основных chat_id и ошибки по списку chat_id отдельного error-бота.</w:t>
      </w:r>
    </w:p>
    <w:p>
      <w:pPr>
        <w:numPr>
          <w:ilvl w:val="0"/>
          <w:numId w:val="10"/>
        </w:numPr>
        <w:spacing w:after="160" w:line="280" w:lineRule="auto"/>
      </w:pPr>
      <w:r>
        <w:t>Предоставлять read-only HTTP API для health, результата звонка и имён Kafka-топиков.</w:t>
      </w:r>
    </w:p>
    <w:p>
      <w:pPr>
        <w:pStyle w:val="Heading2"/>
        <w:keepNext/>
      </w:pPr>
      <w:r>
        <w:t>2.2. Фактические границы</w:t>
      </w:r>
    </w:p>
    <w:p>
      <w:pPr>
        <w:numPr>
          <w:ilvl w:val="0"/>
          <w:numId w:val="11"/>
        </w:numPr>
        <w:spacing w:after="160" w:line="280" w:lineRule="auto"/>
      </w:pPr>
      <w:r>
        <w:t>Пользовательский веб-интерфейс и dashboard отсутствуют.</w:t>
      </w:r>
    </w:p>
    <w:p>
      <w:pPr>
        <w:numPr>
          <w:ilvl w:val="0"/>
          <w:numId w:val="11"/>
        </w:numPr>
        <w:spacing w:after="160" w:line="280" w:lineRule="auto"/>
      </w:pPr>
      <w:r>
        <w:t>Telegram является единственным реализованным пользовательским каналом результата.</w:t>
      </w:r>
    </w:p>
    <w:p>
      <w:pPr>
        <w:numPr>
          <w:ilvl w:val="0"/>
          <w:numId w:val="11"/>
        </w:numPr>
        <w:spacing w:after="160" w:line="280" w:lineRule="auto"/>
      </w:pPr>
      <w:r>
        <w:t>HTTP API не создаёт и не изменяет звонки; реализованы только GET-маршруты.</w:t>
      </w:r>
    </w:p>
    <w:p>
      <w:pPr>
        <w:numPr>
          <w:ilvl w:val="0"/>
          <w:numId w:val="11"/>
        </w:numPr>
        <w:spacing w:after="160" w:line="280" w:lineRule="auto"/>
      </w:pPr>
      <w:r>
        <w:t>Семантическая разметка ролей не использует акустические speaker segments.</w:t>
      </w:r>
    </w:p>
    <w:p>
      <w:pPr>
        <w:numPr>
          <w:ilvl w:val="0"/>
          <w:numId w:val="11"/>
        </w:numPr>
        <w:spacing w:after="160" w:line="280" w:lineRule="auto"/>
      </w:pPr>
      <w:r>
        <w:t>Встроенная CRM-интеграция и привязка сделки отсутствуют; formatter лишь читает deal_id или crm_deal_id из raw, если они там есть.</w:t>
      </w:r>
    </w:p>
    <w:p>
      <w:pPr>
        <w:pStyle w:val="Heading1"/>
        <w:keepNext/>
      </w:pPr>
      <w:r>
        <w:t>3. Технологический стек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Область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Компонент / версия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Runtime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Python 3.12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Все прикладные сервисы; базовый образ python:3.12-slim.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HTTP API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FastAPI 0.115.6, Uvicorn 0.34.0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Read-only API и health endpoint.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Kafka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Kafka + aiokafka 0.12.0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Асинхронные задачи; idempotent producer; ручной commit consumer offsets.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Coordination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ZooKeeper / cp-zookeeper 7.7.1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Координация Kafka cp-kafka 7.7.1.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Database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PostgreSQL 16-alpine, asyncpg 0.30.0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Состояние, метаданные, результаты, outbox.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Object storage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MinIO RELEASE.2025-04-22, minio 7.2.15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Аудиофайлы звонков.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AI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OpenRouter, openai 1.59.7, httpx 0.28.1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STT JSON endpoint и Chat Completions со строгими JSON schemas.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Validation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Pydantic 2.10.4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Настройки, события, результат анализа.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Tests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pytest 8.3.4, pytest-cov 6.0.0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Автотесты и порог покрытия 90%.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Архитектура и компоненты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460"/>
        <w:gridCol w:w="3000"/>
      </w:tblGrid>
      <w:tr>
        <w:trPr>
          <w:tblHeader w:val="true"/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Компонент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Ответственность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Зависимости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mango-worker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Polling Mango, загрузка аудио, calls/outbox, cursor, тест последнего звонка.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Mango, PostgreSQL, MinIO, Kafka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transcriber-worker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Чтение аудио, STT, ролевая разметка, transcriptions, событие анализа.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Kafka, MinIO, PostgreSQL, OpenRouter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quality-worker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QA-анализ, evidence/risk validation, пересчёт score, quality_scores, событие уведомления.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Kafka, PostgreSQL, OpenRouter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telegram-worker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Основные уведомления и уведомления DLQ, идемпотентность по chat_id.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Kafka, PostgreSQL, Telegram API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api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GET /health, GET /calls/{call_id}, GET /settings/topics.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PostgreSQL, MinIO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kafka-init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Одноразовое создание пяти топиков по 3 partition.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Kafka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4.1. Общая схема потока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2040" cy="3397250"/>
            <wp:docPr id="1" name="Picture 1" descr="Схема от MANGO OFFICE через четыре worker до Telegram, PostgreSQL, MinIO, Kafka topics и DLQ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39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1. Сквозной конвейер обработки звонка и фактические зависимости сервисов.</w:t>
      </w:r>
    </w:p>
    <w:p>
      <w:pPr>
        <w:pStyle w:val="Heading1"/>
        <w:keepNext/>
      </w:pPr>
      <w:r>
        <w:t>5. Сквозной бизнес-процесс</w:t>
      </w:r>
    </w:p>
    <w:p>
      <w:pPr>
        <w:numPr>
          <w:ilvl w:val="0"/>
          <w:numId w:val="12"/>
        </w:numPr>
        <w:spacing w:after="160" w:line="280" w:lineRule="auto"/>
      </w:pPr>
      <w:r>
        <w:t>mango-worker вычисляет окно опроса по UTC cursor и overlap MANGO_LOOKBACK_SECONDS.</w:t>
      </w:r>
    </w:p>
    <w:p>
      <w:pPr>
        <w:numPr>
          <w:ilvl w:val="0"/>
          <w:numId w:val="12"/>
        </w:numPr>
        <w:spacing w:after="160" w:line="280" w:lineRule="auto"/>
      </w:pPr>
      <w:r>
        <w:t>Клиент Mango отправляет stats/request и получает временный key отчёта.</w:t>
      </w:r>
    </w:p>
    <w:p>
      <w:pPr>
        <w:numPr>
          <w:ilvl w:val="0"/>
          <w:numId w:val="12"/>
        </w:numPr>
        <w:spacing w:after="160" w:line="280" w:lineRule="auto"/>
      </w:pPr>
      <w:r>
        <w:t>Клиент опрашивает stats/result; 202/204 означают ожидание, пустой 200 трактуется как готовый отчёт без звонков.</w:t>
      </w:r>
    </w:p>
    <w:p>
      <w:pPr>
        <w:numPr>
          <w:ilvl w:val="0"/>
          <w:numId w:val="12"/>
        </w:numPr>
        <w:spacing w:after="160" w:line="280" w:lineRule="auto"/>
      </w:pPr>
      <w:r>
        <w:t>Строки отчёта преобразуются в CallRecord; направление при отсутствии поля выводится из from_extension/to_extension.</w:t>
      </w:r>
    </w:p>
    <w:p>
      <w:pPr>
        <w:numPr>
          <w:ilvl w:val="0"/>
          <w:numId w:val="12"/>
        </w:numPr>
        <w:spacing w:after="160" w:line="280" w:lineRule="auto"/>
      </w:pPr>
      <w:r>
        <w:t>Метаданные звонка записываются в calls. При отсутствии ссылки/ID записи статус становится no_recording.</w:t>
      </w:r>
    </w:p>
    <w:p>
      <w:pPr>
        <w:numPr>
          <w:ilvl w:val="0"/>
          <w:numId w:val="12"/>
        </w:numPr>
        <w:spacing w:after="160" w:line="280" w:lineRule="auto"/>
      </w:pPr>
      <w:r>
        <w:t>Аудио скачивается, проверяется по Content-Type/сигнатуре и загружается в MinIO.</w:t>
      </w:r>
    </w:p>
    <w:p>
      <w:pPr>
        <w:numPr>
          <w:ilvl w:val="0"/>
          <w:numId w:val="12"/>
        </w:numPr>
        <w:spacing w:after="160" w:line="280" w:lineRule="auto"/>
      </w:pPr>
      <w:r>
        <w:t>В одной транзакции PostgreSQL фиксируются status=recorded, путь аудио и outbox-события discovered/transcription.</w:t>
      </w:r>
    </w:p>
    <w:p>
      <w:pPr>
        <w:numPr>
          <w:ilvl w:val="0"/>
          <w:numId w:val="12"/>
        </w:numPr>
        <w:spacing w:after="160" w:line="280" w:lineRule="auto"/>
      </w:pPr>
      <w:r>
        <w:t>transcriber-worker получает аудио из MinIO, вызывает STT, выполняет ролевую разметку и сохраняет transcriptions.</w:t>
      </w:r>
    </w:p>
    <w:p>
      <w:pPr>
        <w:numPr>
          <w:ilvl w:val="0"/>
          <w:numId w:val="12"/>
        </w:numPr>
        <w:spacing w:after="160" w:line="280" w:lineRule="auto"/>
      </w:pPr>
      <w:r>
        <w:t>quality-worker получает транскрипт, формирует строгий JSON анализа, проверяет цитаты, валидирует critical-риск и сохраняет quality_scores.</w:t>
      </w:r>
    </w:p>
    <w:p>
      <w:pPr>
        <w:numPr>
          <w:ilvl w:val="0"/>
          <w:numId w:val="12"/>
        </w:numPr>
        <w:spacing w:after="160" w:line="280" w:lineRule="auto"/>
      </w:pPr>
      <w:r>
        <w:t>telegram-worker получает результат, формирует сообщение и отправляет его каждому ещё не уведомлённому chat_id.</w:t>
      </w:r>
    </w:p>
    <w:p>
      <w:pPr>
        <w:numPr>
          <w:ilvl w:val="0"/>
          <w:numId w:val="12"/>
        </w:numPr>
        <w:spacing w:after="160" w:line="280" w:lineRule="auto"/>
      </w:pPr>
      <w:r>
        <w:t>После успешной рассылки calls.status меняется на notified.</w:t>
      </w:r>
    </w:p>
    <w:p>
      <w:pPr>
        <w:numPr>
          <w:ilvl w:val="0"/>
          <w:numId w:val="12"/>
        </w:numPr>
        <w:spacing w:after="160" w:line="280" w:lineRule="auto"/>
      </w:pPr>
      <w:r>
        <w:t>При ошибке задача повторно публикуется с attempt+1; финальная ошибка переводится в calls.dead_letter.</w:t>
      </w:r>
    </w:p>
    <w:p>
      <w:pPr>
        <w:pStyle w:val="Heading2"/>
        <w:keepNext/>
      </w:pPr>
      <w:r>
        <w:t>5.1. Статусы звонка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Статус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Устанавливается когда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discovered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Вызван save_call без явно заданного status; значение по умолчанию.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no_recording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В CallRecord нет recording_url и recording_id.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recorded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Аудио связано с calls, а outbox-события сохранены транзакционно.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ingestion_failed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Первый воркер исчерпал попытки и сохранил DLQ в outbox.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transcription_retry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Ошибка транскрибации, задача перепоставлена.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transcription_failed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Ошибка транскрибации после последней попытки.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transcribed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Транскрипция успешно upsert-нута.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analysis_retry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Ошибка анализа, задача перепоставлена.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analysis_failed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Ошибка анализа после последней попытки.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analyzed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Результат quality upsert-нут.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notified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Обход списка основных chat_id завершён без исключения.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7A5A00"/>
                <w:sz w:val="21"/>
                <w:lang w:val="ru-RU"/>
              </w:rPr>
              <w:t xml:space="preserve">Ограничение схемы: </w:t>
            </w:r>
            <w:r>
              <w:rPr>
                <w:rFonts w:ascii="Calibri" w:hAnsi="Calibri" w:eastAsia="Calibri" w:cs="Calibri"/>
                <w:color w:val="172B4D"/>
                <w:sz w:val="21"/>
                <w:lang w:val="ru-RU"/>
              </w:rPr>
              <w:t>Поле calls.status имеет тип TEXT и не ограничено CHECK constraint. Перечень выше получен из присваиваний в коде.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Worker 1: получение и сохранение звонков</w:t>
      </w:r>
    </w:p>
    <w:p>
      <w:pPr>
        <w:pStyle w:val="Heading2"/>
        <w:keepNext/>
      </w:pPr>
      <w:r>
        <w:t>6.1. Опрос MANGO OFFICE</w:t>
      </w:r>
    </w:p>
    <w:p>
      <w:pPr>
        <w:numPr>
          <w:ilvl w:val="0"/>
          <w:numId w:val="13"/>
        </w:numPr>
        <w:spacing w:after="160" w:line="280" w:lineRule="auto"/>
      </w:pPr>
      <w:r>
        <w:t>Первый запуск без cursor: интервал [now - MANGO_REQUEST_WINDOW_SECONDS, now].</w:t>
      </w:r>
    </w:p>
    <w:p>
      <w:pPr>
        <w:numPr>
          <w:ilvl w:val="0"/>
          <w:numId w:val="13"/>
        </w:numPr>
        <w:spacing w:after="160" w:line="280" w:lineRule="auto"/>
      </w:pPr>
      <w:r>
        <w:t>Последующие запуски: date_from = cursor - MANGO_LOOKBACK_SECONDS; date_to = min(cursor + window, now).</w:t>
      </w:r>
    </w:p>
    <w:p>
      <w:pPr>
        <w:numPr>
          <w:ilvl w:val="0"/>
          <w:numId w:val="13"/>
        </w:numPr>
        <w:spacing w:after="160" w:line="280" w:lineRule="auto"/>
      </w:pPr>
      <w:r>
        <w:t>После успешной обработки всего окна сохраняются cursor=date_to и last_poll_at=now в worker_state.</w:t>
      </w:r>
    </w:p>
    <w:p>
      <w:pPr>
        <w:numPr>
          <w:ilvl w:val="0"/>
          <w:numId w:val="13"/>
        </w:numPr>
        <w:spacing w:after="160" w:line="280" w:lineRule="auto"/>
      </w:pPr>
      <w:r>
        <w:t>Если окно догнало now, пауза равна MANGO_POLL_INTERVAL_SECONDS; иначе используется catch-up interval.</w:t>
      </w:r>
    </w:p>
    <w:p>
      <w:pPr>
        <w:numPr>
          <w:ilvl w:val="0"/>
          <w:numId w:val="13"/>
        </w:numPr>
        <w:spacing w:after="160" w:line="280" w:lineRule="auto"/>
      </w:pPr>
      <w:r>
        <w:t>Concurrency обработки звонков ограничена asyncio.Semaphore(MANGO_WORKER_CONCURRENCY).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91000"/>
            <wp:docPr id="2" name="Picture 2" descr="Восемь шагов первого воркера, ветка no_recording, outbox и curs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go_work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2. Процесс mango-worker: от расчёта окна до outbox flush и сохранения cursor.</w:t>
      </w:r>
    </w:p>
    <w:p>
      <w:pPr>
        <w:pStyle w:val="Heading2"/>
        <w:keepNext/>
      </w:pPr>
      <w:r>
        <w:t>6.2. Контракт Mango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5160"/>
      </w:tblGrid>
      <w:tr>
        <w:trPr>
          <w:tblHeader w:val="true"/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Операция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Endpoint</w:t>
            </w:r>
          </w:p>
        </w:tc>
        <w:tc>
          <w:tcPr>
            <w:tcW w:type="dxa" w:w="5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Фактический payload / поведение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Создать отчёт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stats/request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date_from/date_to как Unix string; пустые from/to; fields CSV.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Получить отчёт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stats/result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Payload из ответа request; до 60 попыток с интервалом 5 секунд по умолчанию.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Получить запись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queries/recording/post/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recording_id и action=download; поддержан прямой audio или URL в ответе.</w:t>
            </w:r>
          </w:p>
        </w:tc>
      </w:tr>
    </w:tbl>
    <w:p>
      <w:pPr>
        <w:spacing w:after="20"/>
      </w:pPr>
    </w:p>
    <w:p>
      <w:r>
        <w:rPr>
          <w:i w:val="0"/>
        </w:rPr>
        <w:t>Подпись запроса вычисляется как SHA-256 от конкатенации api_key + compact JSON + api_salt. POST отправляется как application/x-www-form-urlencoded с полями vpbx_api_key, sign и json. HTTP transport имеет retries=3.</w:t>
      </w:r>
    </w:p>
    <w:p>
      <w:pPr>
        <w:pStyle w:val="Heading2"/>
        <w:keepNext/>
      </w:pPr>
      <w:r>
        <w:t>6.3. Нормализация и валидация</w:t>
      </w:r>
    </w:p>
    <w:p>
      <w:pPr>
        <w:numPr>
          <w:ilvl w:val="0"/>
          <w:numId w:val="14"/>
        </w:numPr>
        <w:spacing w:after="160" w:line="280" w:lineRule="auto"/>
      </w:pPr>
      <w:r>
        <w:t>Ответ статистики поддерживает list/dict и CSV с разделителем ';'.</w:t>
      </w:r>
    </w:p>
    <w:p>
      <w:pPr>
        <w:numPr>
          <w:ilvl w:val="0"/>
          <w:numId w:val="14"/>
        </w:numPr>
        <w:spacing w:after="160" w:line="280" w:lineRule="auto"/>
      </w:pPr>
      <w:r>
        <w:t>ID выбирается в порядке call_id, entry_id, recording_id, затем SHA-256 hash первых 32 символов от строки raw.</w:t>
      </w:r>
    </w:p>
    <w:p>
      <w:pPr>
        <w:numPr>
          <w:ilvl w:val="0"/>
          <w:numId w:val="14"/>
        </w:numPr>
        <w:spacing w:after="160" w:line="280" w:lineRule="auto"/>
      </w:pPr>
      <w:r>
        <w:t>Наивные даты трактуются в MANGO_DEFAULT_TIMEZONE и переводятся в UTC; Unix milliseconds делятся на 1000.</w:t>
      </w:r>
    </w:p>
    <w:p>
      <w:pPr>
        <w:numPr>
          <w:ilvl w:val="0"/>
          <w:numId w:val="14"/>
        </w:numPr>
        <w:spacing w:after="160" w:line="280" w:lineRule="auto"/>
      </w:pPr>
      <w:r>
        <w:t>Аудио отклоняется при пустом теле, text/json/xml Content-Type, HTML/XML/JSON-префиксе или неизвестном формате.</w:t>
      </w:r>
    </w:p>
    <w:p>
      <w:pPr>
        <w:numPr>
          <w:ilvl w:val="0"/>
          <w:numId w:val="14"/>
        </w:numPr>
        <w:spacing w:after="160" w:line="280" w:lineRule="auto"/>
      </w:pPr>
      <w:r>
        <w:t>Распознаются ID3/MP3, Ogg, FLAC, WebM/Matroska, WAV, MP4/M4A и MPEG frame signature.</w:t>
      </w:r>
    </w:p>
    <w:p>
      <w:pPr>
        <w:numPr>
          <w:ilvl w:val="0"/>
          <w:numId w:val="14"/>
        </w:numPr>
        <w:spacing w:after="160" w:line="280" w:lineRule="auto"/>
      </w:pPr>
      <w:r>
        <w:t>Имя и call_id очищаются до символов A-Z, a-z, 0-9, underscore, dot и hyphen перед формированием object_name.</w:t>
      </w:r>
    </w:p>
    <w:p>
      <w:pPr>
        <w:pStyle w:val="Heading2"/>
        <w:keepNext/>
      </w:pPr>
      <w:r>
        <w:t>6.4. Атомарность и идемпотентность</w:t>
      </w:r>
    </w:p>
    <w:p>
      <w:r>
        <w:rPr>
          <w:i w:val="0"/>
        </w:rPr>
        <w:t>Если объект уже связан со звонком, повторная загрузка из Mango пропускается. Новое аудио удаляется из MinIO, если последующая транзакция PostgreSQL завершилась ошибкой. Dedupe keys имеют вид mango:{call_id}:discovered, mango:{call_id}:transcription и mango:{call_id}:ingestion-failed.</w:t>
      </w:r>
    </w:p>
    <w:p>
      <w:pPr>
        <w:pStyle w:val="Heading2"/>
        <w:keepNext/>
      </w:pPr>
      <w:r>
        <w:t>6.5. Одноразовый тест последнего звонка</w:t>
      </w:r>
    </w:p>
    <w:p>
      <w:r>
        <w:rPr>
          <w:i w:val="0"/>
        </w:rPr>
        <w:t>При MANGO_TEST_LATEST_CALL_ONLY=true воркер запрашивает период MANGO_TEST_LOOKBACK_SECONDS, выбирает самый поздний звонок с recording_url или recording_id, обрабатывает только его и завершает процесс. worker_state cursor не изменяется.</w:t>
      </w:r>
    </w:p>
    <w:p>
      <w:pPr>
        <w:pStyle w:val="Heading1"/>
        <w:keepNext/>
      </w:pPr>
      <w:r>
        <w:t>7. Worker 2: транскрибация</w:t>
      </w:r>
    </w:p>
    <w:p>
      <w:pPr>
        <w:pStyle w:val="Heading2"/>
        <w:keepNext/>
      </w:pPr>
      <w:r>
        <w:t>7.1. Вход и идемпотентность</w:t>
      </w:r>
    </w:p>
    <w:p>
      <w:r>
        <w:rPr>
          <w:i w:val="0"/>
        </w:rPr>
        <w:t>Входной topic — calls.to_transcribe. Payload должен содержать call_id и object_name; filename имеет fallback recording.mp3. Если transcriptions уже содержит call_id, STT и чтение MinIO пропускаются, но событие анализа публикуется.</w:t>
      </w:r>
    </w:p>
    <w:p>
      <w:pPr>
        <w:pStyle w:val="Heading2"/>
        <w:keepNext/>
      </w:pPr>
      <w:r>
        <w:t>7.2. STT через OpenRouter</w:t>
      </w:r>
    </w:p>
    <w:p>
      <w:r>
        <w:rPr>
          <w:i w:val="0"/>
        </w:rPr>
        <w:t>Аудио кодируется Base64 и отправляется JSON POST на {OPENROUTER_BASE_URL}/audio/transcriptions. Payload содержит model, input_audio.data, input_audio.format и, если задан, language. Read timeout равен 600 секундам. Поддерживаемые форматы: wav, mp3, aiff, aac, ogg, flac, m4a и webm; сначала проверяется сигнатура, затем расширение файла.</w:t>
      </w:r>
    </w:p>
    <w:p>
      <w:pPr>
        <w:pStyle w:val="Heading2"/>
        <w:keepNext/>
      </w:pPr>
      <w:r>
        <w:t>7.3. Разметка ролей</w:t>
      </w:r>
    </w:p>
    <w:p>
      <w:pPr>
        <w:numPr>
          <w:ilvl w:val="0"/>
          <w:numId w:val="15"/>
        </w:numPr>
        <w:spacing w:after="160" w:line="280" w:lineRule="auto"/>
      </w:pPr>
      <w:r>
        <w:t>Модель OPENAI_TRANSCRIPT_ROLE_MODEL получает исходный текст и strict JSON schema turns[].</w:t>
      </w:r>
    </w:p>
    <w:p>
      <w:pPr>
        <w:numPr>
          <w:ilvl w:val="0"/>
          <w:numId w:val="15"/>
        </w:numPr>
        <w:spacing w:after="160" w:line="280" w:lineRule="auto"/>
      </w:pPr>
      <w:r>
        <w:t>Допустимые speaker: manager, client, unknown; выходные метки: Менеджер, Клиент, Спикер не определён.</w:t>
      </w:r>
    </w:p>
    <w:p>
      <w:pPr>
        <w:numPr>
          <w:ilvl w:val="0"/>
          <w:numId w:val="15"/>
        </w:numPr>
        <w:spacing w:after="160" w:line="280" w:lineRule="auto"/>
      </w:pPr>
      <w:r>
        <w:t>Нормализация удаляет регистр, Unicode-различия, пунктуацию и пробелы; последовательность букв/цифр должна совпасть.</w:t>
      </w:r>
    </w:p>
    <w:p>
      <w:pPr>
        <w:numPr>
          <w:ilvl w:val="0"/>
          <w:numId w:val="15"/>
        </w:numPr>
        <w:spacing w:after="160" w:line="280" w:lineRule="auto"/>
      </w:pPr>
      <w:r>
        <w:t>Если модель добавила, удалила или переставила слова либо вернула неверную схему, сохраняется весь исходный текст с unknown.</w:t>
      </w:r>
    </w:p>
    <w:p>
      <w:pPr>
        <w:numPr>
          <w:ilvl w:val="0"/>
          <w:numId w:val="15"/>
        </w:numPr>
        <w:spacing w:after="160" w:line="280" w:lineRule="auto"/>
      </w:pPr>
      <w:r>
        <w:t>Если OPENAI_TRANSCRIPT_ROLE_MODEL пуст, разметка отключена и весь текст сохраняется с unknown.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7A5A00"/>
                <w:sz w:val="21"/>
                <w:lang w:val="ru-RU"/>
              </w:rPr>
              <w:t xml:space="preserve">Точность ролей: </w:t>
            </w:r>
            <w:r>
              <w:rPr>
                <w:rFonts w:ascii="Calibri" w:hAnsi="Calibri" w:eastAsia="Calibri" w:cs="Calibri"/>
                <w:color w:val="172B4D"/>
                <w:sz w:val="21"/>
                <w:lang w:val="ru-RU"/>
              </w:rPr>
              <w:t>Код выполняет семантическую атрибуцию по тексту. Акустическое разделение говорящих и speaker timestamps не реализованы.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7.4. Сохранение</w:t>
      </w:r>
    </w:p>
    <w:p>
      <w:r>
        <w:rPr>
          <w:i w:val="0"/>
        </w:rPr>
        <w:t>В transcriptions сохраняются структурированный transcript, STT model, language и raw. raw дополняется source_text и role_structuring с признаком validated, моделью, turns/response либо error. После upsert calls.status=transcribed.</w:t>
      </w:r>
    </w:p>
    <w:p>
      <w:pPr>
        <w:pStyle w:val="Heading1"/>
        <w:keepNext/>
      </w:pPr>
      <w:r>
        <w:t>8. Worker 3: анализ качества</w:t>
      </w:r>
    </w:p>
    <w:p>
      <w:pPr>
        <w:pStyle w:val="Heading2"/>
        <w:keepNext/>
      </w:pPr>
      <w:r>
        <w:t>8.1. Контракт анализа</w:t>
      </w:r>
    </w:p>
    <w:p>
      <w:r>
        <w:rPr>
          <w:i w:val="0"/>
        </w:rPr>
        <w:t>Входной topic — calls.to_analyze. При отсутствии quality_scores worker читает transcript из PostgreSQL, вызывает Chat Completions с OPENAI_QUALITY_MODEL, temperature и strict JSON schema, валидирует QualityResult, проверяет доказательства и критичность риска, затем сохраняет результат.</w:t>
      </w:r>
    </w:p>
    <w:p>
      <w:pPr>
        <w:pStyle w:val="Heading2"/>
        <w:keepNext/>
      </w:pPr>
      <w:r>
        <w:t>8.2. Критерии и веса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900"/>
        <w:gridCol w:w="6260"/>
      </w:tblGrid>
      <w:tr>
        <w:trPr>
          <w:tblHeader w:val="true"/>
          <w:cantSplit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Критерий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Вес</w:t>
            </w:r>
          </w:p>
        </w:tc>
        <w:tc>
          <w:tcPr>
            <w:tcW w:type="dxa" w:w="6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Фактическая трактовка prompt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greeting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10%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Установление контакта: статус/компания, контекст звонка, удобство, повестка, управляемый старт без давления.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needs_discovery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20%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Выявление потребностей: запрос, параметры, сроки/срочность, критерии решения, резюме с подтверждением клиента.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urgency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10%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Уместная правдивая мотивация через сроки, последствия или ценность; без давления.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target_action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20%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Продвижение к записи, встрече, расчёту, оплате или согласованному контакту.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objection_handling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20%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Работа с реальным возражением или soft deferral по заданной последовательности.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closing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20%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Резюме и следующий шаг с действием, ответственным и временем/условием.</w:t>
            </w:r>
          </w:p>
        </w:tc>
      </w:tr>
    </w:tbl>
    <w:p>
      <w:pPr>
        <w:spacing w:after="20"/>
      </w:pPr>
    </w:p>
    <w:p>
      <w:r>
        <w:rPr>
          <w:i w:val="0"/>
        </w:rPr>
        <w:t>Опорная шкала prompt: 0, 25, 50, 75, 100. status=not_observed принудительно нормализуется в score=0. Для not_applicable и uncertain код ставит 50 и исключает критерий из знаменателя итогового взвешенного score. Итог округляется round(weighted_sum / weight_sum).</w:t>
      </w:r>
    </w:p>
    <w:p>
      <w:r>
        <w:rPr>
          <w:i w:val="0"/>
        </w:rPr>
        <w:t>Для greeting prompt использует детализированную шкалу из пяти признаков: представление, контекст, проверка удобства, повестка и контроль старта. Для needs_discovery prompt отдельно проверяет запрос, параметры, сроки/срочность, критерии решения и резюме потребности с подтверждением клиента.</w:t>
      </w:r>
    </w:p>
    <w:p>
      <w:pPr>
        <w:pStyle w:val="Heading2"/>
        <w:keepNext/>
      </w:pPr>
      <w:r>
        <w:t>8.3. Доказательность</w:t>
      </w:r>
    </w:p>
    <w:p>
      <w:pPr>
        <w:numPr>
          <w:ilvl w:val="0"/>
          <w:numId w:val="16"/>
        </w:numPr>
        <w:spacing w:after="160" w:line="280" w:lineRule="auto"/>
      </w:pPr>
      <w:r>
        <w:t>Каждый criterion status=observed должен иметь хотя бы одну цитату evidence.</w:t>
      </w:r>
    </w:p>
    <w:p>
      <w:pPr>
        <w:numPr>
          <w:ilvl w:val="0"/>
          <w:numId w:val="16"/>
        </w:numPr>
        <w:spacing w:after="160" w:line="280" w:lineRule="auto"/>
      </w:pPr>
      <w:r>
        <w:t>Все evidence, customer_quote, manager_response_quote и next_step.quote нормализуются и проверяются как substring транскрипта.</w:t>
      </w:r>
    </w:p>
    <w:p>
      <w:pPr>
        <w:numPr>
          <w:ilvl w:val="0"/>
          <w:numId w:val="16"/>
        </w:numPr>
        <w:spacing w:after="160" w:line="280" w:lineRule="auto"/>
      </w:pPr>
      <w:r>
        <w:t>Пустая или отсутствующая в транскрипте цитата вызывает ValueError и стандартный retry/DLQ-процесс.</w:t>
      </w:r>
    </w:p>
    <w:p>
      <w:pPr>
        <w:numPr>
          <w:ilvl w:val="0"/>
          <w:numId w:val="16"/>
        </w:numPr>
        <w:spacing w:after="160" w:line="280" w:lineRule="auto"/>
      </w:pPr>
      <w:r>
        <w:t>Для risk_level=critical код дополнительно запрещает результат, если next_step.status=agreed.</w:t>
      </w:r>
    </w:p>
    <w:p>
      <w:pPr>
        <w:numPr>
          <w:ilvl w:val="0"/>
          <w:numId w:val="16"/>
        </w:numPr>
        <w:spacing w:after="160" w:line="280" w:lineRule="auto"/>
      </w:pPr>
      <w:r>
        <w:t>Для risk_level=critical код требует хотя бы одно unresolved возражение kind=explicit или kind=soft_deferral.</w:t>
      </w:r>
    </w:p>
    <w:p>
      <w:pPr>
        <w:numPr>
          <w:ilvl w:val="0"/>
          <w:numId w:val="16"/>
        </w:numPr>
        <w:spacing w:after="160" w:line="280" w:lineRule="auto"/>
      </w:pPr>
      <w:r>
        <w:t>В raw сохраняются model_score, исходные model_criteria, computed_score, evidence_validated и полный нормализованный analysis.</w:t>
      </w:r>
    </w:p>
    <w:p>
      <w:pPr>
        <w:numPr>
          <w:ilvl w:val="0"/>
          <w:numId w:val="16"/>
        </w:numPr>
        <w:spacing w:after="160" w:line="280" w:lineRule="auto"/>
      </w:pPr>
      <w:r>
        <w:t>analysis_confidence принимает high/medium/low; limitations хранит заявленные моделью ограничения анализа.</w:t>
      </w:r>
    </w:p>
    <w:p>
      <w:pPr>
        <w:pStyle w:val="Heading2"/>
        <w:keepNext/>
      </w:pPr>
      <w:r>
        <w:t>8.4. Возражения</w:t>
      </w:r>
    </w:p>
    <w:p>
      <w:r>
        <w:rPr>
          <w:i w:val="0"/>
        </w:rPr>
        <w:t>Каждое возражение содержит дословную customer_quote, kind (explicit, soft_deferral, condition), category, manager_response_quote, completed_steps, missing_steps и resolution. Этапы имеют фиксированные значения: acknowledged, clarified, answered, checked_resolution, agreed_next_step. Prompt прямо запрещает считать информационный вопрос возражением и запрещает утверждать скрытую причину soft deferral без слов клиента. Резкие возражения вроде «дорого», «долго», «не нужно», «есть у поставщика», «нет ЛПР» трактуются как explicit; «подумаю», «перезвоню», «посоветуюсь», «пока не готов» — как soft_deferral.</w:t>
      </w:r>
    </w:p>
    <w:p>
      <w:pPr>
        <w:pStyle w:val="Heading2"/>
        <w:keepNext/>
      </w:pPr>
      <w:r>
        <w:t>8.5. Риск</w:t>
      </w:r>
    </w:p>
    <w:p>
      <w:pPr>
        <w:numPr>
          <w:ilvl w:val="0"/>
          <w:numId w:val="17"/>
        </w:numPr>
        <w:spacing w:after="160" w:line="280" w:lineRule="auto"/>
      </w:pPr>
      <w:r>
        <w:t>Сначала prompt должен определить, является ли звонок продающим; справочный или сервисный звонок не должен получать critical из-за риска срыва сделки.</w:t>
      </w:r>
    </w:p>
    <w:p>
      <w:pPr>
        <w:numPr>
          <w:ilvl w:val="0"/>
          <w:numId w:val="17"/>
        </w:numPr>
        <w:spacing w:after="160" w:line="280" w:lineRule="auto"/>
      </w:pPr>
      <w:r>
        <w:t>critical: только продающий звонок, подтверждённый риск отказа из-за ошибки менеджера, отсутствие согласованного следующего шага и хотя бы один риск-критерий.</w:t>
      </w:r>
    </w:p>
    <w:p>
      <w:pPr>
        <w:numPr>
          <w:ilvl w:val="0"/>
          <w:numId w:val="17"/>
        </w:numPr>
        <w:spacing w:after="160" w:line="280" w:lineRule="auto"/>
      </w:pPr>
      <w:r>
        <w:t>Риск-критерий: неотработанное резкое возражение, неотработанный soft_deferral либо явный отказ клиента после ошибки менеджера.</w:t>
      </w:r>
    </w:p>
    <w:p>
      <w:pPr>
        <w:numPr>
          <w:ilvl w:val="0"/>
          <w:numId w:val="17"/>
        </w:numPr>
        <w:spacing w:after="160" w:line="280" w:lineRule="auto"/>
      </w:pPr>
      <w:r>
        <w:t>Если клиент остаётся вовлечённым и принимает следующий шаг («давайте так», «да, перезванивайте», вопросы или согласие на действие), critical запрещён.</w:t>
      </w:r>
    </w:p>
    <w:p>
      <w:pPr>
        <w:numPr>
          <w:ilvl w:val="0"/>
          <w:numId w:val="17"/>
        </w:numPr>
        <w:spacing w:after="160" w:line="280" w:lineRule="auto"/>
      </w:pPr>
      <w:r>
        <w:t>warning: конкретные пробелы без доказанного риска срыва.</w:t>
      </w:r>
    </w:p>
    <w:p>
      <w:pPr>
        <w:numPr>
          <w:ilvl w:val="0"/>
          <w:numId w:val="17"/>
        </w:numPr>
        <w:spacing w:after="160" w:line="280" w:lineRule="auto"/>
      </w:pPr>
      <w:r>
        <w:t>normal: существенные подтверждённые проблемы отсутствуют.</w:t>
      </w:r>
    </w:p>
    <w:p>
      <w:pPr>
        <w:numPr>
          <w:ilvl w:val="0"/>
          <w:numId w:val="17"/>
        </w:numPr>
        <w:spacing w:after="160" w:line="280" w:lineRule="auto"/>
      </w:pPr>
      <w:r>
        <w:t>Само слово «подумаю» не считается достаточным основанием для critical, если сомнение раскрыто и следующий шаг согласован.</w:t>
      </w:r>
    </w:p>
    <w:p>
      <w:pPr>
        <w:pStyle w:val="Heading1"/>
        <w:keepNext/>
      </w:pPr>
      <w:r>
        <w:t>9. Worker 4: Telegram</w:t>
      </w:r>
    </w:p>
    <w:p>
      <w:pPr>
        <w:pStyle w:val="Heading2"/>
        <w:keepNext/>
      </w:pPr>
      <w:r>
        <w:t>9.1. Основной канал</w:t>
      </w:r>
    </w:p>
    <w:p>
      <w:pPr>
        <w:numPr>
          <w:ilvl w:val="0"/>
          <w:numId w:val="18"/>
        </w:numPr>
        <w:spacing w:after="160" w:line="280" w:lineRule="auto"/>
      </w:pPr>
      <w:r>
        <w:t>Worker читает calls.to_notify и calls.dead_letter одной consumer group с suffix telegram.</w:t>
      </w:r>
    </w:p>
    <w:p>
      <w:pPr>
        <w:numPr>
          <w:ilvl w:val="0"/>
          <w:numId w:val="18"/>
        </w:numPr>
        <w:spacing w:after="160" w:line="280" w:lineRule="auto"/>
      </w:pPr>
      <w:r>
        <w:t>Для обычной задачи обязательны event_id и call_id; данные звонка и анализа читаются из PostgreSQL.</w:t>
      </w:r>
    </w:p>
    <w:p>
      <w:pPr>
        <w:numPr>
          <w:ilvl w:val="0"/>
          <w:numId w:val="18"/>
        </w:numPr>
        <w:spacing w:after="160" w:line="280" w:lineRule="auto"/>
      </w:pPr>
      <w:r>
        <w:t>Сообщение отправляется последовательно каждому значению TELEGRAM_CHAT_IDS.</w:t>
      </w:r>
    </w:p>
    <w:p>
      <w:pPr>
        <w:numPr>
          <w:ilvl w:val="0"/>
          <w:numId w:val="18"/>
        </w:numPr>
        <w:spacing w:after="160" w:line="280" w:lineRule="auto"/>
      </w:pPr>
      <w:r>
        <w:t>Перед отправкой проверяется notifications; уже доставленные получатели пропускаются.</w:t>
      </w:r>
    </w:p>
    <w:p>
      <w:pPr>
        <w:numPr>
          <w:ilvl w:val="0"/>
          <w:numId w:val="18"/>
        </w:numPr>
        <w:spacing w:after="160" w:line="280" w:lineRule="auto"/>
      </w:pPr>
      <w:r>
        <w:t>После каждой успешной отправки сохраняется notifications(event_id, chat_id, call_id, main).</w:t>
      </w:r>
    </w:p>
    <w:p>
      <w:pPr>
        <w:numPr>
          <w:ilvl w:val="0"/>
          <w:numId w:val="18"/>
        </w:numPr>
        <w:spacing w:after="160" w:line="280" w:lineRule="auto"/>
      </w:pPr>
      <w:r>
        <w:t>После завершения обхода status звонка устанавливается notified.</w:t>
      </w:r>
    </w:p>
    <w:p>
      <w:pPr>
        <w:pStyle w:val="Heading2"/>
        <w:keepNext/>
      </w:pPr>
      <w:r>
        <w:t>9.2. Формат основного сообщения</w:t>
      </w:r>
    </w:p>
    <w:p>
      <w:r>
        <w:rPr>
          <w:i w:val="0"/>
        </w:rPr>
        <w:t>Formatter выводит заголовок риска, менеджера из raw.manager_name/user_name/from_extension, direction, номер, дату, длительность, deal_id/crm_deal_id, recording_url, risk_reason, summary, errors, score, шесть критериев и recommendation. Для critical используется заголовок «РИСК СРЫВА СДЕЛКИ», для остальных — «АНАЛИЗ ЗВОНКА».</w:t>
      </w:r>
    </w:p>
    <w:p>
      <w:pPr>
        <w:pStyle w:val="Heading2"/>
        <w:keepNext/>
      </w:pPr>
      <w:r>
        <w:t>9.3. Ошибки</w:t>
      </w:r>
    </w:p>
    <w:p>
      <w:r>
        <w:rPr>
          <w:i w:val="0"/>
        </w:rPr>
        <w:t>DeadLetterEvent отправляется каждому TELEGRAM_ERROR_CHAT_IDS через TELEGRAM_ERROR_BOT_TOKEN. Сообщение содержит service, source_topic, call_id, attempts и error. Доставка DLQ имеет локальный цикл из RETRY_MAX_ATTEMPTS. Если он исчерпан, ошибка логируется, Kafka record всё равно commit-ится; новая DLQ-задача для самой ошибки error-бота не создаётся.</w:t>
      </w:r>
    </w:p>
    <w:p>
      <w:pPr>
        <w:pStyle w:val="Heading1"/>
        <w:keepNext/>
      </w:pPr>
      <w:r>
        <w:t>10. Kafka и контракты событий</w:t>
      </w:r>
    </w:p>
    <w:p>
      <w:pPr>
        <w:pStyle w:val="Heading2"/>
        <w:keepNext/>
      </w:pPr>
      <w:r>
        <w:t>10.1. Топики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100"/>
        <w:gridCol w:w="2200"/>
        <w:gridCol w:w="2710"/>
      </w:tblGrid>
      <w:tr>
        <w:trPr>
          <w:tblHeader w:val="true"/>
          <w:cantSplit/>
        </w:trP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Topic по умолчанию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Producer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Consumer</w:t>
            </w:r>
          </w:p>
        </w:tc>
        <w:tc>
          <w:tcPr>
            <w:tcW w:type="dxa" w:w="27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Payload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mango.calls.raw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mango-worker/outbox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В проекте нет внутреннего consumer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CallDiscoveredEvent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calls.to_transcribe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mango-worker/outbox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transcriber-worker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TranscriptionRequestedEvent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calls.to_analyze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transcriber-worker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quality-worker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AnalysisRequestedEvent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calls.to_notify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quality-worker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telegram-worker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NotificationRequestedEvent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calls.dead_letter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mango/transcriber/quality/telegram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telegram-worker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DeadLetterEvent</w:t>
            </w:r>
          </w:p>
        </w:tc>
      </w:tr>
    </w:tbl>
    <w:p>
      <w:pPr>
        <w:spacing w:after="20"/>
      </w:pPr>
    </w:p>
    <w:p>
      <w:r>
        <w:rPr>
          <w:i w:val="0"/>
        </w:rPr>
        <w:t>kafka-init создаёт каждый topic с 3 partitions и replication-factor=1. Kafka auto-create отключён. Внутри Docker используется kafka:9092; для хоста опубликован localhost:29092. Producer enable_idempotence=True.</w:t>
      </w:r>
    </w:p>
    <w:p>
      <w:pPr>
        <w:pStyle w:val="Heading2"/>
        <w:keepNext/>
      </w:pPr>
      <w:r>
        <w:t>10.2. Поля событий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Событие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Специфичные поля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BaseEvent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event_id UUID, event_version='1.0', occurred_at UTC.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TaskEvent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Все поля BaseEvent + attempt &gt;= 1.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CallDiscoveredEvent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event_type='call.discovered', call: CallRecord.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TranscriptionRequestedEvent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event_type, call_id, object_name, filename, attempt.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AnalysisRequestedEvent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event_type, call_id, attempt.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NotificationRequestedEvent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event_type, call_id, attempt.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DeadLetterEvent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source_topic, payload, error, service, attempts.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10.3. Commit и retry</w:t>
      </w:r>
    </w:p>
    <w:p>
      <w:r>
        <w:rPr>
          <w:i w:val="0"/>
        </w:rPr>
        <w:t>Consumer auto commit отключён, auto_offset_reset=earliest. Каждый consumer commit-ит исходный record после успешной обработки, после публикации retry либо после публикации DLQ. При attempt &lt; RETRY_MAX_ATTEMPTS payload повторно публикуется в исходный topic с attempt+1 после backoff. На финальной попытке создаётся DeadLetterEvent.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02000"/>
            <wp:docPr id="3" name="Picture 3" descr="Путь успешной обработки, повторной публикации до третьей попытки и DeadLetterEv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y_dlq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3. Общая схема retry, DLQ и ручного commit Kafka record.</w:t>
      </w:r>
    </w:p>
    <w:p>
      <w:pPr>
        <w:pStyle w:val="Heading1"/>
        <w:keepNext/>
      </w:pPr>
      <w:r>
        <w:t>11. PostgreSQL</w:t>
      </w:r>
    </w:p>
    <w:p>
      <w:pPr>
        <w:pStyle w:val="Heading2"/>
        <w:keepNext/>
      </w:pPr>
      <w:r>
        <w:t>11.1. Таблицы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200"/>
        <w:gridCol w:w="4860"/>
      </w:tblGrid>
      <w:tr>
        <w:trPr>
          <w:tblHeader w:val="true"/>
          <w:cantSplit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Таблица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Ключ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id TEXT PK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Метаданные Mango, raw, путь MinIO, status/error, timestamps.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transcriptions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call_id PK/FK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Ролевой transcript, model, language, duration_seconds, raw.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quality_scores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call_id PK/FK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score, risk, summary, errors, recommendation, criteria, raw, model.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notifications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(event_id, chat_id) PK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Факт доставки по chat_id; channel main/error.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outbox_events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id BIGSERIAL PK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topic, key, payload, unique dedupe_key, attempts/error/published_at.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worker_state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name TEXT PK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JSONB state, включая mango_worker_cursor.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11.2. Ограничения и индексы</w:t>
      </w:r>
    </w:p>
    <w:p>
      <w:pPr>
        <w:numPr>
          <w:ilvl w:val="0"/>
          <w:numId w:val="19"/>
        </w:numPr>
        <w:spacing w:after="160" w:line="280" w:lineRule="auto"/>
      </w:pPr>
      <w:r>
        <w:t>quality_scores.score имеет CHECK 0..100; risk_level ограничен critical/warning/normal.</w:t>
      </w:r>
    </w:p>
    <w:p>
      <w:pPr>
        <w:numPr>
          <w:ilvl w:val="0"/>
          <w:numId w:val="19"/>
        </w:numPr>
        <w:spacing w:after="160" w:line="280" w:lineRule="auto"/>
      </w:pPr>
      <w:r>
        <w:t>notifications.channel ограничен main/error.</w:t>
      </w:r>
    </w:p>
    <w:p>
      <w:pPr>
        <w:numPr>
          <w:ilvl w:val="0"/>
          <w:numId w:val="19"/>
        </w:numPr>
        <w:spacing w:after="160" w:line="280" w:lineRule="auto"/>
      </w:pPr>
      <w:r>
        <w:t>Уникальный partial index notifications(call_id, chat_id) действует для channel=main.</w:t>
      </w:r>
    </w:p>
    <w:p>
      <w:pPr>
        <w:numPr>
          <w:ilvl w:val="0"/>
          <w:numId w:val="19"/>
        </w:numPr>
        <w:spacing w:after="160" w:line="280" w:lineRule="auto"/>
      </w:pPr>
      <w:r>
        <w:t>outbox_events.dedupe_key уникален; pending index покрывает строки published_at IS NULL.</w:t>
      </w:r>
    </w:p>
    <w:p>
      <w:pPr>
        <w:numPr>
          <w:ilvl w:val="0"/>
          <w:numId w:val="19"/>
        </w:numPr>
        <w:spacing w:after="160" w:line="280" w:lineRule="auto"/>
      </w:pPr>
      <w:r>
        <w:t>Индексы calls созданы для started_at DESC, recording_id и status.</w:t>
      </w:r>
    </w:p>
    <w:p>
      <w:pPr>
        <w:numPr>
          <w:ilvl w:val="0"/>
          <w:numId w:val="19"/>
        </w:numPr>
        <w:spacing w:after="160" w:line="280" w:lineRule="auto"/>
      </w:pPr>
      <w:r>
        <w:t>Триггер calls_set_updated_at обновляет updated_at перед UPDATE.</w:t>
      </w:r>
    </w:p>
    <w:p>
      <w:pPr>
        <w:numPr>
          <w:ilvl w:val="0"/>
          <w:numId w:val="19"/>
        </w:numPr>
        <w:spacing w:after="160" w:line="280" w:lineRule="auto"/>
      </w:pPr>
      <w:r>
        <w:t>Удаление calls каскадно удаляет transcriptions и quality_scores; notifications не имеет FK на calls.</w:t>
      </w:r>
    </w:p>
    <w:p>
      <w:pPr>
        <w:pStyle w:val="Heading2"/>
        <w:keepNext/>
      </w:pPr>
      <w:r>
        <w:t>11.3. Upsert</w:t>
      </w:r>
    </w:p>
    <w:p>
      <w:r>
        <w:rPr>
          <w:i w:val="0"/>
        </w:rPr>
        <w:t>Повторный save_call объединяет raw через JSONB ||, сохраняет уже известные непустые значения и не откатывает status из recorded/transcribed/analyzed/notified. save_transcription и save_quality выполняют ON CONFLICT UPDATE и обновляют created_at.</w:t>
      </w:r>
    </w:p>
    <w:p>
      <w:pPr>
        <w:pStyle w:val="Heading1"/>
        <w:keepNext/>
      </w:pPr>
      <w:r>
        <w:t>12. MinIO</w:t>
      </w:r>
    </w:p>
    <w:p>
      <w:pPr>
        <w:numPr>
          <w:ilvl w:val="0"/>
          <w:numId w:val="20"/>
        </w:numPr>
        <w:spacing w:after="160" w:line="280" w:lineRule="auto"/>
      </w:pPr>
      <w:r>
        <w:t>Bucket по умолчанию mango-calls создаётся при отсутствии.</w:t>
      </w:r>
    </w:p>
    <w:p>
      <w:pPr>
        <w:numPr>
          <w:ilvl w:val="0"/>
          <w:numId w:val="20"/>
        </w:numPr>
        <w:spacing w:after="160" w:line="280" w:lineRule="auto"/>
      </w:pPr>
      <w:r>
        <w:t>Object name: {очищенный call.id}/{очищенное имя файла}.</w:t>
      </w:r>
    </w:p>
    <w:p>
      <w:pPr>
        <w:numPr>
          <w:ilvl w:val="0"/>
          <w:numId w:val="20"/>
        </w:numPr>
        <w:spacing w:after="160" w:line="280" w:lineRule="auto"/>
      </w:pPr>
      <w:r>
        <w:t>Синхронный MinIO SDK вызывается через asyncio.to_thread.</w:t>
      </w:r>
    </w:p>
    <w:p>
      <w:pPr>
        <w:numPr>
          <w:ilvl w:val="0"/>
          <w:numId w:val="20"/>
        </w:numPr>
        <w:spacing w:after="160" w:line="280" w:lineRule="auto"/>
      </w:pPr>
      <w:r>
        <w:t>download всегда закрывает response и release_conn в finally.</w:t>
      </w:r>
    </w:p>
    <w:p>
      <w:pPr>
        <w:numPr>
          <w:ilvl w:val="0"/>
          <w:numId w:val="20"/>
        </w:numPr>
        <w:spacing w:after="160" w:line="280" w:lineRule="auto"/>
      </w:pPr>
      <w:r>
        <w:t>is_available возвращает False при любом исключении bucket_exists.</w:t>
      </w:r>
    </w:p>
    <w:p>
      <w:pPr>
        <w:numPr>
          <w:ilvl w:val="0"/>
          <w:numId w:val="20"/>
        </w:numPr>
        <w:spacing w:after="160" w:line="280" w:lineRule="auto"/>
      </w:pPr>
      <w:r>
        <w:t>MinIO API опубликован на 9000, console — на 9001; данные хранятся в named volume minio_data.</w:t>
      </w:r>
    </w:p>
    <w:p>
      <w:pPr>
        <w:pStyle w:val="Heading1"/>
        <w:keepNext/>
      </w:pPr>
      <w:r>
        <w:t>13. HTTP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00"/>
        <w:gridCol w:w="4060"/>
      </w:tblGrid>
      <w:tr>
        <w:trPr>
          <w:tblHeader w:val="true"/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Метод и путь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Ответ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Условия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GET /health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status, postgres, minio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PostgreSQL SELECT 1 и MinIO bucket_exists; degraded при любой false-проверке.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GET /calls/{call_id}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calls + transcript/raw + quality/raw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404 detail='call not found', если LEFT JOIN не вернул calls.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GET /settings/topics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Пять фактических имён топиков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Читает текущий Settings.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7A5A00"/>
                <w:sz w:val="21"/>
                <w:lang w:val="ru-RU"/>
              </w:rPr>
              <w:t xml:space="preserve">Ограничение API: </w:t>
            </w:r>
            <w:r>
              <w:rPr>
                <w:rFonts w:ascii="Calibri" w:hAnsi="Calibri" w:eastAsia="Calibri" w:cs="Calibri"/>
                <w:color w:val="172B4D"/>
                <w:sz w:val="21"/>
                <w:lang w:val="ru-RU"/>
              </w:rPr>
              <w:t>Аутентификация, авторизация, pagination, список звонков, retry endpoints и изменение данных не реализованы. Health API не проверяет Kafka, Mango, OpenRouter или Telegram.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Конфигурация</w:t>
      </w:r>
    </w:p>
    <w:p>
      <w:pPr>
        <w:pStyle w:val="Heading2"/>
        <w:keepNext/>
      </w:pPr>
      <w:r>
        <w:t>14.1. Системные и инфраструктурные переменные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000"/>
        <w:gridCol w:w="3260"/>
      </w:tblGrid>
      <w:tr>
        <w:trPr>
          <w:tblHeader w:val="true"/>
          <w:cantSplit/>
        </w:trPr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Переменная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Default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APP_ENV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local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Сохраняется в Settings; отдельной ветки поведения в коде нет.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LOG_LEVEL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INFO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Уровень logging.basicConfig.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POSTGRES_DSN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postgresql://app:app@postgres:5432/calls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asyncpg pool.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KAFKA_BOOTSTRAP_SERVERS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kafka:9092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Producer, consumers, kafka-init.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KAFKA_GROUP_PREFIX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mango-calls-local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Префикс consumer group IDs.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RETRY_MAX_ATTEMPTS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3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Первый воркер, generic retry/DLQ, error-bot retries.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RETRY_BACKOFF_SECONDS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2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Пауза между попытками.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OUTBOX_BATCH_SIZE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100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Размер чтения pending outbox.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MINIO_ENDPOINT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minio:9000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MinIO client endpoint.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MINIO_ACCESS_KEY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minioadmin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MinIO credential.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MINIO_SECRET_KEY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minioadmin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MinIO credential.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MINIO_BUCKET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mango-calls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Bucket аудио.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MINIO_SECURE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false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TLS flag MinIO SDK.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14.2. AI-переменные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3300"/>
        <w:gridCol w:w="2760"/>
      </w:tblGrid>
      <w:tr>
        <w:trPr>
          <w:tblHeader w:val="true"/>
          <w:cantSplit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Переменная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Default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OPENROUTER_API_KEY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пусто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Bearer для STT и API key OpenAI-compatible client.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OPENROUTER_BASE_URL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https://openrouter.ai/api/v1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Base URL Chat Completions и STT.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OPENROUTER_HTTP_REFERER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None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Опциональный HTTP-Referer header.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OPENROUTER_APP_NAME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 Transcribe Analysis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X-Title header.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OPENAI_TRANSCRIBE_MODEL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openai/gpt-4o-transcribe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STT model.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OPENAI_TRANSCRIBE_LANGUAGE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ru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Опциональный language поля STT и БД.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OPENAI_TRANSCRIPT_ROLE_MODEL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openai/gpt-4o-mini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Ролевая JSON-разметка; пустое значение отключает её.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OPENAI_QUALITY_MODEL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openai/gpt-4o-mini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Модель QA.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OPENAI_QUALITY_TEMPERATURE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0.0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Temperature QA; ролевой шаг всегда использует 0.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14.3. Mango-переменные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Переменная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Default / смысл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MANGO_API_BASE_URL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https://app.mango-office.ru/vpbx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MANGO_API_KEY / MANGO_API_SALT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Пустые SecretStr; обязательны в _post.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MANGO_STATS_REQUEST_ENDPOINT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stats/request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MANGO_STATS_RESULT_ENDPOINT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stats/result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MANGO_RECORDING_DOWNLOAD_ENDPOINT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queries/recording/post/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MANGO_POLL_INTERVAL_SECONDS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30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MANGO_CATCHUP_INTERVAL_SECONDS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1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MANGO_LOOKBACK_SECONDS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300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MANGO_REQUEST_WINDOW_SECONDS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300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MANGO_RESULT_POLL_ATTEMPTS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60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MANGO_RESULT_POLL_INTERVAL_SECONDS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MANGO_WORKER_CONCURRENCY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4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MANGO_TEST_LATEST_CALL_ONLY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false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MANGO_TEST_LOOKBACK_SECONDS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604800 (7 дней)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MANGO_DEFAULT_TIMEZONE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Europe/Moscow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MANGO_STATS_FIELDS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records, start, finish, answer, from_extension, from_number, to_extension, to_number, disconnect_reason, line_number, location, entry_id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14.4. Telegram, topics и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Группа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Переменные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Основной Telegram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TELEGRAM_BOT_TOKEN; TELEGRAM_CHAT_IDS как CSV с удалением пустых и дублей.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Ошибки Telegram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TELEGRAM_ERROR_BOT_TOKEN; TELEGRAM_ERROR_CHAT_IDS как CSV.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Telegram endpoint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TELEGRAM_API_BASE_URL=https://api.telegram.org.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Topics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TOPIC_MANGO_RAW, TOPIC_TO_TRANSCRIBE, TOPIC_TO_ANALYZE, TOPIC_TO_NOTIFY, TOPIC_DEAD_LETTER.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API bind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API_HOST=0.0.0.0; API_PORT=8080.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Развёртывание и эксплуатация</w:t>
      </w:r>
    </w:p>
    <w:p>
      <w:pPr>
        <w:pStyle w:val="Heading2"/>
        <w:keepNext/>
      </w:pPr>
      <w:r>
        <w:t>15.1. Docker Compose</w:t>
      </w:r>
    </w:p>
    <w:p>
      <w:pPr>
        <w:numPr>
          <w:ilvl w:val="0"/>
          <w:numId w:val="21"/>
        </w:numPr>
        <w:spacing w:after="160" w:line="280" w:lineRule="auto"/>
      </w:pPr>
      <w:r>
        <w:t>Сервисы: postgres, minio, zookeeper, kafka, kafka-init, api и четыре worker.</w:t>
      </w:r>
    </w:p>
    <w:p>
      <w:pPr>
        <w:numPr>
          <w:ilvl w:val="0"/>
          <w:numId w:val="21"/>
        </w:numPr>
        <w:spacing w:after="160" w:line="280" w:lineRule="auto"/>
      </w:pPr>
      <w:r>
        <w:t>Прикладные сервисы собираются из одного Dockerfile и переопределяют command.</w:t>
      </w:r>
    </w:p>
    <w:p>
      <w:pPr>
        <w:numPr>
          <w:ilvl w:val="0"/>
          <w:numId w:val="21"/>
        </w:numPr>
        <w:spacing w:after="160" w:line="280" w:lineRule="auto"/>
      </w:pPr>
      <w:r>
        <w:t>api и workers имеют restart=unless-stopped; kafka-init — restart=no.</w:t>
      </w:r>
    </w:p>
    <w:p>
      <w:pPr>
        <w:numPr>
          <w:ilvl w:val="0"/>
          <w:numId w:val="21"/>
        </w:numPr>
        <w:spacing w:after="160" w:line="280" w:lineRule="auto"/>
      </w:pPr>
      <w:r>
        <w:t>Зависимости workers ожидают service_completed_successfully от kafka-init и health инфраструктуры по compose depends_on.</w:t>
      </w:r>
    </w:p>
    <w:p>
      <w:pPr>
        <w:numPr>
          <w:ilvl w:val="0"/>
          <w:numId w:val="21"/>
        </w:numPr>
        <w:spacing w:after="160" w:line="280" w:lineRule="auto"/>
      </w:pPr>
      <w:r>
        <w:t>PostgreSQL и MinIO используют named volumes postgres_data и minio_data.</w:t>
      </w:r>
    </w:p>
    <w:p>
      <w:pPr>
        <w:numPr>
          <w:ilvl w:val="0"/>
          <w:numId w:val="21"/>
        </w:numPr>
        <w:spacing w:after="160" w:line="280" w:lineRule="auto"/>
      </w:pPr>
      <w:r>
        <w:t>PostgreSQL опубликован на localhost:5432; API на 8080; Kafka external на 29092.</w:t>
      </w:r>
    </w:p>
    <w:p>
      <w:pPr>
        <w:pStyle w:val="Heading2"/>
        <w:keepNext/>
      </w:pPr>
      <w:r>
        <w:t>15.2. Health checks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Сервис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Проверка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postgres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pg_isready -U app -d calls; interval 5s, retries 20.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minio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curl /minio/health/live; interval 5s, retries 20.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zookeeper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echo ruok | nc localhost 2181 | grep imok.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kafka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kafka-broker-api-versions --bootstrap-server localhost:9092.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api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curl -fsS http://localhost:8080/health.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workers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Проверка, что /proc/1/cmdline содержит app.services; внешние зависимости не опрашиваются.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15.3. Миграции</w:t>
      </w:r>
    </w:p>
    <w:p>
      <w:r>
        <w:rPr>
          <w:i w:val="0"/>
        </w:rPr>
        <w:t>init.sql и migrations 002/003 монтируются в docker-entrypoint-initdb.d и автоматически выполняются только при инициализации пустого PostgreSQL volume. Для существующего volume README предписывает ручной psql запуск миграций 002 и 003.</w:t>
      </w:r>
    </w:p>
    <w:p>
      <w:pPr>
        <w:pStyle w:val="Heading1"/>
        <w:keepNext/>
      </w:pPr>
      <w:r>
        <w:t>16. Надёжность и идемпотентность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Механизм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Фактическая реализация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 overlap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Повторный захват MANGO_LOOKBACK_SECONDS для защиты границы cursor.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 upsert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ON CONFLICT id, merge raw и сохранение непустых полей.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Audio reuse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Повторная загрузка пропускается при наличии object_name и filename.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Outbox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Атомарная транзакция только на первом этапе; публикация отмечается published_at.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Outbox ordering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ORDER BY id; при первой ошибке текущий flush прекращается.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Task retry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Повтор в исходный topic с attempt+1, затем DLQ.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Transcription/quality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Проверка EXISTS по call_id; уже сохранённый AI-вызов не повторяется.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Telegram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Проверка notifications позволяет продолжить с недоставленного chat_id.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Kafka offsets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Manual commit после завершения выбранного success/retry/DLQ пути.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7A5A00"/>
                <w:sz w:val="21"/>
                <w:lang w:val="ru-RU"/>
              </w:rPr>
              <w:t xml:space="preserve">Граница атомарности: </w:t>
            </w:r>
            <w:r>
              <w:rPr>
                <w:rFonts w:ascii="Calibri" w:hAnsi="Calibri" w:eastAsia="Calibri" w:cs="Calibri"/>
                <w:color w:val="172B4D"/>
                <w:sz w:val="21"/>
                <w:lang w:val="ru-RU"/>
              </w:rPr>
              <w:t>transcriber-worker и quality-worker публикуют следующий Kafka event напрямую после записи в PostgreSQL; transactional outbox для этих переходов не реализован.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Логирование</w:t>
      </w:r>
    </w:p>
    <w:p>
      <w:r>
        <w:rPr>
          <w:i w:val="0"/>
        </w:rPr>
        <w:t>Logging настраивается через logging.basicConfig в stdout с шаблоном timestamp, level, logger name, message. Уровень берётся из LOG_LEVEL. В коде логируются polling, report_id (SHA-256 prefix от Mango key), попытки result, количество звонков, AI-этапы, отправка Telegram, retry failures и outbox failures. Секреты API напрямую не логируются.</w:t>
      </w:r>
    </w:p>
    <w:p>
      <w:pPr>
        <w:pStyle w:val="Heading1"/>
        <w:keepNext/>
      </w:pPr>
      <w:r>
        <w:t>18. Безопасность: фактическое состояние</w:t>
      </w:r>
    </w:p>
    <w:p>
      <w:pPr>
        <w:numPr>
          <w:ilvl w:val="0"/>
          <w:numId w:val="22"/>
        </w:numPr>
        <w:spacing w:after="160" w:line="280" w:lineRule="auto"/>
      </w:pPr>
      <w:r>
        <w:t>Secret-поля Settings используются для Mango, MinIO, OpenRouter и Telegram; значения читаются из .env.</w:t>
      </w:r>
    </w:p>
    <w:p>
      <w:pPr>
        <w:numPr>
          <w:ilvl w:val="0"/>
          <w:numId w:val="22"/>
        </w:numPr>
        <w:spacing w:after="160" w:line="280" w:lineRule="auto"/>
      </w:pPr>
      <w:r>
        <w:t>В docker-compose присутствуют локальные default credentials app/app и minioadmin/minioadmin.</w:t>
      </w:r>
    </w:p>
    <w:p>
      <w:pPr>
        <w:numPr>
          <w:ilvl w:val="0"/>
          <w:numId w:val="22"/>
        </w:numPr>
        <w:spacing w:after="160" w:line="280" w:lineRule="auto"/>
      </w:pPr>
      <w:r>
        <w:t>Kafka использует PLAINTEXT для internal/external listeners; SASL/TLS не настроены.</w:t>
      </w:r>
    </w:p>
    <w:p>
      <w:pPr>
        <w:numPr>
          <w:ilvl w:val="0"/>
          <w:numId w:val="22"/>
        </w:numPr>
        <w:spacing w:after="160" w:line="280" w:lineRule="auto"/>
      </w:pPr>
      <w:r>
        <w:t>PostgreSQL и API опубликованы на host ports без дополнительного network restriction в compose.</w:t>
      </w:r>
    </w:p>
    <w:p>
      <w:pPr>
        <w:numPr>
          <w:ilvl w:val="0"/>
          <w:numId w:val="22"/>
        </w:numPr>
        <w:spacing w:after="160" w:line="280" w:lineRule="auto"/>
      </w:pPr>
      <w:r>
        <w:t>FastAPI endpoints не имеют middleware/depends для authentication или authorization.</w:t>
      </w:r>
    </w:p>
    <w:p>
      <w:pPr>
        <w:numPr>
          <w:ilvl w:val="0"/>
          <w:numId w:val="22"/>
        </w:numPr>
        <w:spacing w:after="160" w:line="280" w:lineRule="auto"/>
      </w:pPr>
      <w:r>
        <w:t>MinIO TLS выключен по умолчанию.</w:t>
      </w:r>
    </w:p>
    <w:p>
      <w:pPr>
        <w:numPr>
          <w:ilvl w:val="0"/>
          <w:numId w:val="22"/>
        </w:numPr>
        <w:spacing w:after="160" w:line="280" w:lineRule="auto"/>
      </w:pPr>
      <w:r>
        <w:t>README прямо указывает заменить пароли, включить TLS/SASL и вынести секреты для production.</w:t>
      </w:r>
    </w:p>
    <w:p>
      <w:pPr>
        <w:pStyle w:val="Heading1"/>
        <w:keepNext/>
      </w:pPr>
      <w:r>
        <w:t>19. Тестирование</w:t>
      </w:r>
    </w:p>
    <w:p>
      <w:pPr>
        <w:pStyle w:val="Heading2"/>
        <w:keepNext/>
      </w:pPr>
      <w:r>
        <w:t>19.1. Автоматизированные проверки</w:t>
      </w:r>
    </w:p>
    <w:p>
      <w:r>
        <w:rPr>
          <w:i w:val="0"/>
        </w:rPr>
        <w:t>Конфигурация pytest включает asyncio_mode=auto, function scope для async fixtures, pythonpath='.' и --cov=app --cov-report=term-missing --cov-fail-under=90. В репозитории находятся 60 test-функций в семи test-модулях; tests/conftest.py содержит общие fixtures.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  <w:cantSplit/>
        </w:trPr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Файл</w:t>
            </w:r>
          </w:p>
        </w:tc>
        <w:tc>
          <w:tcPr>
            <w:tcW w:type="dxa" w:w="6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Покрываемая область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test_mango_client.py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Подпись, polling, CSV/JSON, mapping, даты, download, audio validation.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test_clients_infra.py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MinIO, Telegram, OpenRouter STT/QA, роли, evidence, DB/Kafka helpers, retry.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test_workers.py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Cursor, последний звонок, ingest, retry/DLQ, worker idempotency, Telegram recipients.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test_repository.py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CRUD/upsert repository, state, outbox, notifications.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test_outbox.py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Успешная публикация и остановка на первой ошибке.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test_api_logging.py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API health/calls/topics и logging.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test_core.py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Settings, модели, форматирование, prompt/serialization.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19.2. Команды проверки</w:t>
      </w:r>
    </w:p>
    <w:p>
      <w:pPr>
        <w:pStyle w:val="CodeBlock"/>
        <w:keepLines/>
        <w:shd w:fill="F2F4F7"/>
      </w:pPr>
      <w:r>
        <w:rPr>
          <w:rFonts w:ascii="Consolas" w:hAnsi="Consolas" w:eastAsia="Consolas" w:cs="Consolas"/>
          <w:color w:val="172B4D"/>
          <w:sz w:val="18"/>
          <w:lang w:val="ru-RU"/>
        </w:rPr>
        <w:t>pip install -r requirements-dev.txt</w:t>
        <w:br/>
        <w:t>pytest</w:t>
        <w:br/>
        <w:t>python -m compileall app</w:t>
        <w:br/>
        <w:t>ruff check app tests</w:t>
      </w:r>
    </w:p>
    <w:p>
      <w:pPr>
        <w:pStyle w:val="Heading2"/>
        <w:keepNext/>
      </w:pPr>
      <w:r>
        <w:t>19.3. Ручной smoke test</w:t>
      </w:r>
    </w:p>
    <w:p>
      <w:pPr>
        <w:numPr>
          <w:ilvl w:val="0"/>
          <w:numId w:val="23"/>
        </w:numPr>
        <w:spacing w:after="160" w:line="280" w:lineRule="auto"/>
      </w:pPr>
      <w:r>
        <w:t>Проверить docker compose ps и GET http://localhost:8080/health.</w:t>
      </w:r>
    </w:p>
    <w:p>
      <w:pPr>
        <w:numPr>
          <w:ilvl w:val="0"/>
          <w:numId w:val="23"/>
        </w:numPr>
        <w:spacing w:after="160" w:line="280" w:lineRule="auto"/>
      </w:pPr>
      <w:r>
        <w:t>Проверить логи mango-worker, transcriber-worker, quality-worker, telegram-worker.</w:t>
      </w:r>
    </w:p>
    <w:p>
      <w:pPr>
        <w:numPr>
          <w:ilvl w:val="0"/>
          <w:numId w:val="23"/>
        </w:numPr>
        <w:spacing w:after="160" w:line="280" w:lineRule="auto"/>
      </w:pPr>
      <w:r>
        <w:t>Проверить MinIO bucket mango-calls и наличие object_name из calls.</w:t>
      </w:r>
    </w:p>
    <w:p>
      <w:pPr>
        <w:numPr>
          <w:ilvl w:val="0"/>
          <w:numId w:val="23"/>
        </w:numPr>
        <w:spacing w:after="160" w:line="280" w:lineRule="auto"/>
      </w:pPr>
      <w:r>
        <w:t>Проверить calls, transcriptions, quality_scores и pending outbox_events SQL-запросами из README.</w:t>
      </w:r>
    </w:p>
    <w:p>
      <w:pPr>
        <w:numPr>
          <w:ilvl w:val="0"/>
          <w:numId w:val="23"/>
        </w:numPr>
        <w:spacing w:after="160" w:line="280" w:lineRule="auto"/>
      </w:pPr>
      <w:r>
        <w:t>Проверить calls.dead_letter через kafka-console-consumer.</w:t>
      </w:r>
    </w:p>
    <w:p>
      <w:pPr>
        <w:numPr>
          <w:ilvl w:val="0"/>
          <w:numId w:val="23"/>
        </w:numPr>
        <w:spacing w:after="160" w:line="280" w:lineRule="auto"/>
      </w:pPr>
      <w:r>
        <w:t>Для ускоренного теста остановить штатный mango-worker и запустить compose run с MANGO_TEST_LATEST_CALL_ONLY=true.</w:t>
      </w:r>
    </w:p>
    <w:p>
      <w:pPr>
        <w:pStyle w:val="Heading1"/>
        <w:keepNext/>
      </w:pPr>
      <w:r>
        <w:t>20. Критерии приёмки текущей реализации</w:t>
      </w:r>
    </w:p>
    <w:p>
      <w:pPr>
        <w:numPr>
          <w:ilvl w:val="0"/>
          <w:numId w:val="24"/>
        </w:numPr>
        <w:spacing w:after="160" w:line="280" w:lineRule="auto"/>
      </w:pPr>
      <w:r>
        <w:t>docker compose создаёт инфраструктуру и пять топиков; kafka-init завершается успешно.</w:t>
      </w:r>
    </w:p>
    <w:p>
      <w:pPr>
        <w:numPr>
          <w:ilvl w:val="0"/>
          <w:numId w:val="24"/>
        </w:numPr>
        <w:spacing w:after="160" w:line="280" w:lineRule="auto"/>
      </w:pPr>
      <w:r>
        <w:t>API /health возвращает ok при доступных PostgreSQL и MinIO.</w:t>
      </w:r>
    </w:p>
    <w:p>
      <w:pPr>
        <w:numPr>
          <w:ilvl w:val="0"/>
          <w:numId w:val="24"/>
        </w:numPr>
        <w:spacing w:after="160" w:line="280" w:lineRule="auto"/>
      </w:pPr>
      <w:r>
        <w:t>mango-worker получает key отчёта, корректно обрабатывает 200/202/204 и сохраняет cursor после окна.</w:t>
      </w:r>
    </w:p>
    <w:p>
      <w:pPr>
        <w:numPr>
          <w:ilvl w:val="0"/>
          <w:numId w:val="24"/>
        </w:numPr>
        <w:spacing w:after="160" w:line="280" w:lineRule="auto"/>
      </w:pPr>
      <w:r>
        <w:t>Для звонка с записью существует calls row, MinIO object и опубликованная transcription task.</w:t>
      </w:r>
    </w:p>
    <w:p>
      <w:pPr>
        <w:numPr>
          <w:ilvl w:val="0"/>
          <w:numId w:val="24"/>
        </w:numPr>
        <w:spacing w:after="160" w:line="280" w:lineRule="auto"/>
      </w:pPr>
      <w:r>
        <w:t>В transcriptions сохранены source_text, итоговый transcript и role_structuring validation result.</w:t>
      </w:r>
    </w:p>
    <w:p>
      <w:pPr>
        <w:numPr>
          <w:ilvl w:val="0"/>
          <w:numId w:val="24"/>
        </w:numPr>
        <w:spacing w:after="160" w:line="280" w:lineRule="auto"/>
      </w:pPr>
      <w:r>
        <w:t>В quality_scores сохранены score/risk/criteria, а quality_raw содержит analysis и quality_control.</w:t>
      </w:r>
    </w:p>
    <w:p>
      <w:pPr>
        <w:numPr>
          <w:ilvl w:val="0"/>
          <w:numId w:val="24"/>
        </w:numPr>
        <w:spacing w:after="160" w:line="280" w:lineRule="auto"/>
      </w:pPr>
      <w:r>
        <w:t>Ни одна подтверждающая цитата анализа не отсутствует в нормализованном транскрипте.</w:t>
      </w:r>
    </w:p>
    <w:p>
      <w:pPr>
        <w:numPr>
          <w:ilvl w:val="0"/>
          <w:numId w:val="24"/>
        </w:numPr>
        <w:spacing w:after="160" w:line="280" w:lineRule="auto"/>
      </w:pPr>
      <w:r>
        <w:t>critical-риск не сохраняется, если следующий шаг согласован или отсутствует unresolved explicit/soft_deferral возражение.</w:t>
      </w:r>
    </w:p>
    <w:p>
      <w:pPr>
        <w:numPr>
          <w:ilvl w:val="0"/>
          <w:numId w:val="24"/>
        </w:numPr>
        <w:spacing w:after="160" w:line="280" w:lineRule="auto"/>
      </w:pPr>
      <w:r>
        <w:t>Основное сообщение доставлено каждому configured chat_id не более одного раза для данного звонка.</w:t>
      </w:r>
    </w:p>
    <w:p>
      <w:pPr>
        <w:numPr>
          <w:ilvl w:val="0"/>
          <w:numId w:val="24"/>
        </w:numPr>
        <w:spacing w:after="160" w:line="280" w:lineRule="auto"/>
      </w:pPr>
      <w:r>
        <w:t>После финальной ошибки существует DeadLetterEvent и попытка доставки error-ботом.</w:t>
      </w:r>
    </w:p>
    <w:p>
      <w:pPr>
        <w:numPr>
          <w:ilvl w:val="0"/>
          <w:numId w:val="24"/>
        </w:numPr>
        <w:spacing w:after="160" w:line="280" w:lineRule="auto"/>
      </w:pPr>
      <w:r>
        <w:t>pytest выполняется с порогом покрытия не ниже 90%, установленным в pyproject.toml.</w:t>
      </w:r>
    </w:p>
    <w:p>
      <w:pPr>
        <w:pStyle w:val="Heading1"/>
        <w:keepNext/>
      </w:pPr>
      <w:r>
        <w:t>21. Известные ограничения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Область</w:t>
            </w:r>
          </w:p>
        </w:tc>
        <w:tc>
          <w:tcPr>
            <w:tcW w:type="dxa" w:w="6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Ограничение, подтверждённое кодом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Frontend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Web dashboard отсутствует; реализован Telegram.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Роли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Семантическая атрибуция без акустической diarization и timestamps.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API security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Нет authentication/authorization.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API scope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Нет списка звонков, pagination, replay/retry и write endpoints.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Health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API health проверяет только PostgreSQL/MinIO; worker health — только cmdline процесса.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Kafka security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PLAINTEXT, replication factor 1, один broker.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Outbox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Транзакционный outbox не применяется между этапами 2-&gt;3 и 3-&gt;4.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Error bot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После трёх локальных ошибок доставки DLQ record commit-ится без новой очереди ошибок.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Migrations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Автозапуск SQL init scripts только на пустом volume; существующая БД обновляется вручную.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Secrets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Локальные defaults и .env; внешнее secret storage не реализовано.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Mango raw topic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Внутренний consumer для mango.calls.raw отсутствует.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Приложение A. Операционные команды</w:t>
      </w:r>
    </w:p>
    <w:p>
      <w:pPr>
        <w:pStyle w:val="CodeBlock"/>
        <w:keepLines/>
        <w:shd w:fill="F2F4F7"/>
      </w:pPr>
      <w:r>
        <w:rPr>
          <w:rFonts w:ascii="Consolas" w:hAnsi="Consolas" w:eastAsia="Consolas" w:cs="Consolas"/>
          <w:color w:val="172B4D"/>
          <w:sz w:val="18"/>
          <w:lang w:val="ru-RU"/>
        </w:rPr>
        <w:t># Запуск</w:t>
        <w:br/>
        <w:t>docker compose up --build -d</w:t>
        <w:br/>
        <w:t>docker compose ps</w:t>
        <w:br/>
        <w:br/>
        <w:t># Полная пересборка с сохранением volumes</w:t>
        <w:br/>
        <w:t>docker compose down --remove-orphans</w:t>
        <w:br/>
        <w:t>docker compose build --no-cache</w:t>
        <w:br/>
        <w:t>docker compose up -d --force-recreate</w:t>
        <w:br/>
        <w:br/>
        <w:t># Последний звонок за 7 дней</w:t>
        <w:br/>
        <w:t>docker compose stop mango-worker</w:t>
        <w:br/>
        <w:t>docker compose run --rm -e MANGO_TEST_LATEST_CALL_ONLY=true mango-worker</w:t>
        <w:br/>
        <w:t>docker compose start mango-worker</w:t>
        <w:br/>
        <w:br/>
        <w:t># Логи</w:t>
        <w:br/>
        <w:t>docker compose logs -f --tail=100 mango-worker transcriber-worker quality-worker telegram-worker</w:t>
      </w:r>
    </w:p>
    <w:p>
      <w:pPr>
        <w:pStyle w:val="Heading1"/>
        <w:keepNext/>
      </w:pPr>
      <w:r>
        <w:t>Приложение B. Источники спецификации</w:t>
      </w:r>
    </w:p>
    <w:p>
      <w:pPr>
        <w:numPr>
          <w:ilvl w:val="0"/>
          <w:numId w:val="25"/>
        </w:numPr>
        <w:spacing w:after="160" w:line="280" w:lineRule="auto"/>
      </w:pPr>
      <w:r>
        <w:t>docker-compose.yml, Dockerfile, .env.example, requirements.txt, requirements-dev.txt, pyproject.toml, Makefile.</w:t>
      </w:r>
    </w:p>
    <w:p>
      <w:pPr>
        <w:numPr>
          <w:ilvl w:val="0"/>
          <w:numId w:val="25"/>
        </w:numPr>
        <w:spacing w:after="160" w:line="280" w:lineRule="auto"/>
      </w:pPr>
      <w:r>
        <w:t>app/clients: mango.py, minio.py, openai_qa.py, telegram.py.</w:t>
      </w:r>
    </w:p>
    <w:p>
      <w:pPr>
        <w:numPr>
          <w:ilvl w:val="0"/>
          <w:numId w:val="25"/>
        </w:numPr>
        <w:spacing w:after="160" w:line="280" w:lineRule="auto"/>
      </w:pPr>
      <w:r>
        <w:t>app/services: api.py, mango_worker.py, transcriber_worker.py, quality_worker.py, telegram_worker.py.</w:t>
      </w:r>
    </w:p>
    <w:p>
      <w:pPr>
        <w:numPr>
          <w:ilvl w:val="0"/>
          <w:numId w:val="25"/>
        </w:numPr>
        <w:spacing w:after="160" w:line="280" w:lineRule="auto"/>
      </w:pPr>
      <w:r>
        <w:t>app/common: config.py, db.py, formatting.py, kafka.py, logging.py, models.py, outbox.py, repository.py, retry.py, serialization.py.</w:t>
      </w:r>
    </w:p>
    <w:p>
      <w:pPr>
        <w:numPr>
          <w:ilvl w:val="0"/>
          <w:numId w:val="25"/>
        </w:numPr>
        <w:spacing w:after="160" w:line="280" w:lineRule="auto"/>
      </w:pPr>
      <w:r>
        <w:t>app/prompts: quality.py, transcription.py.</w:t>
      </w:r>
    </w:p>
    <w:p>
      <w:pPr>
        <w:numPr>
          <w:ilvl w:val="0"/>
          <w:numId w:val="25"/>
        </w:numPr>
        <w:spacing w:after="160" w:line="280" w:lineRule="auto"/>
      </w:pPr>
      <w:r>
        <w:t>infra/postgres/init.sql и migrations/002_telegram_chat_ids.sql, 003_outbox.sql.</w:t>
      </w:r>
    </w:p>
    <w:p>
      <w:pPr>
        <w:numPr>
          <w:ilvl w:val="0"/>
          <w:numId w:val="25"/>
        </w:numPr>
        <w:spacing w:after="160" w:line="280" w:lineRule="auto"/>
      </w:pPr>
      <w:r>
        <w:t>scripts/create_topics.sh и все файлы tests/*.py.</w:t>
      </w:r>
    </w:p>
    <w:p>
      <w:pPr>
        <w:pStyle w:val="Heading1"/>
        <w:keepNext/>
      </w:pPr>
      <w:r>
        <w:t>Приложение C. Структуры проекта и данных</w:t>
      </w:r>
    </w:p>
    <w:p>
      <w:pPr>
        <w:pStyle w:val="Heading2"/>
        <w:keepNext/>
      </w:pPr>
      <w:r>
        <w:t>C.1. Структура прикладного кода</w:t>
      </w:r>
    </w:p>
    <w:p>
      <w:pPr>
        <w:pStyle w:val="CodeBlock"/>
        <w:keepLines w:val="0"/>
        <w:shd w:fill="F2F4F7"/>
      </w:pPr>
      <w:r>
        <w:rPr>
          <w:rFonts w:ascii="Consolas" w:hAnsi="Consolas" w:eastAsia="Consolas" w:cs="Consolas"/>
          <w:color w:val="172B4D"/>
          <w:sz w:val="17"/>
          <w:lang w:val="ru-RU"/>
        </w:rPr>
        <w:t>app/</w:t>
        <w:br/>
        <w:t xml:space="preserve">  clients/</w:t>
        <w:br/>
        <w:t xml:space="preserve">    mango.py            # Mango REST API и разбор статистики</w:t>
        <w:br/>
        <w:t xml:space="preserve">    minio.py            # загрузка и чтение аудио</w:t>
        <w:br/>
        <w:t xml:space="preserve">    openai_qa.py        # STT, роли, QA, JSON schemas и validation</w:t>
        <w:br/>
        <w:t xml:space="preserve">    telegram.py         # Telegram Bot API</w:t>
        <w:br/>
        <w:t xml:space="preserve">  common/</w:t>
        <w:br/>
        <w:t xml:space="preserve">    config.py           # Settings из .env</w:t>
        <w:br/>
        <w:t xml:space="preserve">    db.py               # asyncpg pool</w:t>
        <w:br/>
        <w:t xml:space="preserve">    models.py           # Pydantic-модели и события</w:t>
        <w:br/>
        <w:t xml:space="preserve">    repository.py       # PostgreSQL queries и transactions</w:t>
        <w:br/>
        <w:t xml:space="preserve">    kafka.py            # producer/consumer/publish/commit</w:t>
        <w:br/>
        <w:t xml:space="preserve">    outbox.py           # публикация pending outbox</w:t>
        <w:br/>
        <w:t xml:space="preserve">    retry.py            # retry и DeadLetterEvent</w:t>
        <w:br/>
        <w:t xml:space="preserve">    formatting.py       # сообщение Telegram</w:t>
        <w:br/>
        <w:t xml:space="preserve">  prompts/</w:t>
        <w:br/>
        <w:t xml:space="preserve">    transcription.py    # prompt ролевой разметки</w:t>
        <w:br/>
        <w:t xml:space="preserve">    quality.py          # prompt анализа качества</w:t>
        <w:br/>
        <w:t xml:space="preserve">  services/</w:t>
        <w:br/>
        <w:t xml:space="preserve">    mango_worker.py</w:t>
        <w:br/>
        <w:t xml:space="preserve">    transcriber_worker.py</w:t>
        <w:br/>
        <w:t xml:space="preserve">    quality_worker.py</w:t>
        <w:br/>
        <w:t xml:space="preserve">    telegram_worker.py</w:t>
        <w:br/>
        <w:t xml:space="preserve">    api.py</w:t>
        <w:br/>
        <w:t>infra/postgres/         # init.sql и migrations</w:t>
        <w:br/>
        <w:t>scripts/create_topics.sh</w:t>
        <w:br/>
        <w:t>tests/                  # pytest tests и fixtures</w:t>
      </w:r>
    </w:p>
    <w:p>
      <w:pPr>
        <w:pStyle w:val="Heading2"/>
        <w:keepNext/>
      </w:pPr>
      <w:r>
        <w:t>C.2. Структура CallRecord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5260"/>
      </w:tblGrid>
      <w:tr>
        <w:trPr>
          <w:tblHeader w:val="true"/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Поле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Тип</w:t>
            </w:r>
          </w:p>
        </w:tc>
        <w:tc>
          <w:tcPr>
            <w:tcW w:type="dxa" w:w="5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Фактическое назначение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Обязательный идентификатор записи звонка.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entry_id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str | None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Идентификатор entry из отчёта Mango.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call_id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str | None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Идентификатор звонка из исходных данных.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recording_id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str | None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ID для queries/recording/post/.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recording_url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str | None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Прямая ссылка либо источник download.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direction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str | None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Направление звонка.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from_number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str | None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Номер вызывающей стороны.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to_number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str | None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Номер вызываемой стороны.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started_at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datetime | None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Начало; наивный datetime нормализуется как UTC.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finished_at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datetime | None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Завершение; наивный datetime нормализуется как UTC.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disconnect_reason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str | None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Причина завершения из статистики.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raw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dict[str, Any]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Исходные и дополнительные поля Mango.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C.3. Структуры Kafka events</w:t>
      </w:r>
    </w:p>
    <w:p>
      <w:r>
        <w:rPr>
          <w:i w:val="0"/>
        </w:rPr>
        <w:t>Все события наследуют event_id: str, event_version='1.0' и occurred_at: datetime UTC. TaskEvent дополнительно задаёт attempt: int &gt;= 1.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500"/>
        <w:gridCol w:w="42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Модель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event_type</w:t>
            </w:r>
          </w:p>
        </w:tc>
        <w:tc>
          <w:tcPr>
            <w:tcW w:type="dxa" w:w="4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Специфичные поля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CallDiscoveredEvent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call.discovered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call: CallRecord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TranscriptionRequestedEvent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transcription.requested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call_id, object_name, filename, attempt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AnalysisRequestedEvent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analysis.requested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call_id, attempt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NotificationRequestedEvent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notification.requested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call_id, attempt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DeadLetterEvent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dead_letter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source_topic, payload, error, service, attempts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OutboxMessage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поле отсутствует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topic, key, payload, dedupe_key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C.4. Структура ролевой транскрипции</w:t>
      </w:r>
    </w:p>
    <w:p>
      <w:pPr>
        <w:pStyle w:val="CodeBlock"/>
        <w:keepLines/>
        <w:shd w:fill="F2F4F7"/>
      </w:pPr>
      <w:r>
        <w:rPr>
          <w:rFonts w:ascii="Consolas" w:hAnsi="Consolas" w:eastAsia="Consolas" w:cs="Consolas"/>
          <w:color w:val="172B4D"/>
          <w:sz w:val="18"/>
          <w:lang w:val="ru-RU"/>
        </w:rPr>
        <w:t>{</w:t>
        <w:br/>
        <w:t xml:space="preserve">  "turns": [</w:t>
        <w:br/>
        <w:t xml:space="preserve">    {</w:t>
        <w:br/>
        <w:t xml:space="preserve">      "speaker": "manager | client | unknown",</w:t>
        <w:br/>
        <w:t xml:space="preserve">      "text": "string"</w:t>
        <w:br/>
        <w:t xml:space="preserve">    }</w:t>
        <w:br/>
        <w:t xml:space="preserve">  ]</w:t>
        <w:br/>
        <w:t>}</w:t>
      </w:r>
    </w:p>
    <w:p>
      <w:r>
        <w:rPr>
          <w:i w:val="0"/>
        </w:rPr>
        <w:t>Strict schema запрещает дополнительные поля. После ответа код отдельно проверяет непустой turns, допустимый speaker, непустой text и совпадение нормализованной последовательности символов с исходным transcript.</w:t>
      </w:r>
    </w:p>
    <w:p>
      <w:pPr>
        <w:pStyle w:val="Heading2"/>
        <w:keepNext/>
      </w:pPr>
      <w:r>
        <w:t>C.5. Структура QualityResult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200"/>
        <w:gridCol w:w="406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Поле</w:t>
            </w:r>
          </w:p>
        </w:tc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Тип / допустимые значения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score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int 0..100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Итог после программного пересчёта по весам.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risk_level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critical | warning | normal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Категория риска.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risk_reason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str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Краткое основание риска.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summary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str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Резюме подтверждённых фактов.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errors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list[str]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Конкретные ошибки/бездействие менеджера.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recommendation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str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Рекомендованное действие.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criteria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QualityCriteria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Шесть integer-оценок 0..100.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analysis_confidence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high | medium | low | None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Достоверность анализа.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limitations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list[str]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Ограничения транскрипта или доказательств.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criteria_status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QualityCriteriaStatus | None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observed/not_observed/not_applicable/uncertain по шести критериям.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criteria_evidence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QualityCriteriaEvidence | None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Списки дословных цитат по критериям.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objections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list[ObjectionAnalysis]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Отдельная структура каждого возражения.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next_step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NextStepAnalysis | None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Статус и дословная цитата следующего шага.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Вложенная модель</w:t>
            </w:r>
          </w:p>
        </w:tc>
        <w:tc>
          <w:tcPr>
            <w:tcW w:type="dxa" w:w="6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Поля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QualityCriteria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greeting, needs_discovery, urgency, target_action, objection_handling, closing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ObjectionAnalysis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customer_quote; kind; category; manager_response_quote; completed_steps; missing_steps; resolution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NextStepAnalysis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status=agreed/proposed/absent/unclear; quote: str | None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C.6. Размещение данных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300"/>
        <w:gridCol w:w="3060"/>
      </w:tblGrid>
      <w:tr>
        <w:trPr>
          <w:tblHeader w:val="true"/>
          <w:cantSplit/>
        </w:trP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Данные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Хранилище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Ключ / связь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Метаданные и статус звонка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PostgreSQL calls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id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Аудиозапись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MinIO mango-calls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object_name = sanitized call_id/filename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Транскрипция и сырой STT response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PostgreSQL transcriptions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call_id PK/FK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Анализ и quality_control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PostgreSQL quality_scores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call_id PK/FK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Факт Telegram delivery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PostgreSQL notifications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event_id + chat_id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Непубликованные события первого этапа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PostgreSQL outbox_events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dedupe_key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Cursor mango-worker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PostgreSQL worker_state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name=mango_worker_cursor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Приложение D. Используемые промпты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2B4D"/>
                <w:sz w:val="21"/>
                <w:lang w:val="ru-RU"/>
              </w:rPr>
              <w:t xml:space="preserve">Источник: </w:t>
            </w:r>
            <w:r>
              <w:rPr>
                <w:rFonts w:ascii="Calibri" w:hAnsi="Calibri" w:eastAsia="Calibri" w:cs="Calibri"/>
                <w:color w:val="172B4D"/>
                <w:sz w:val="21"/>
                <w:lang w:val="ru-RU"/>
              </w:rPr>
              <w:t>Тексты ниже дословно извлечены из app/prompts/transcription.py и app/prompts/quality.py текущего рабочего дерева. STT-запрос не содержит текстового prompt: в OpenRouter отправляются model, Base64 audio, format и необязательный language.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D.1. System prompt ролевой разметки</w:t>
      </w:r>
    </w:p>
    <w:p>
      <w:pPr>
        <w:pStyle w:val="CodeBlock"/>
        <w:keepLines w:val="0"/>
        <w:shd w:fill="F2F4F7"/>
      </w:pPr>
      <w:r>
        <w:rPr>
          <w:rFonts w:ascii="Consolas" w:hAnsi="Consolas" w:eastAsia="Consolas" w:cs="Consolas"/>
          <w:color w:val="172B4D"/>
          <w:sz w:val="16"/>
          <w:lang w:val="ru-RU"/>
        </w:rPr>
        <w:t>Ты редактор транскриптов телефонных разговоров.</w:t>
        <w:br/>
        <w:t>Твоя единственная задача: разделить исходный текст на последовательные реплики</w:t>
        <w:br/>
        <w:t>и определить роль говорящего.</w:t>
        <w:br/>
        <w:br/>
        <w:t>Жёсткие правила:</w:t>
        <w:br/>
        <w:t>1. Не добавляй, не удаляй, не перефразируй и не переставляй слова</w:t>
        <w:br/>
        <w:t xml:space="preserve">   исходного текста.</w:t>
        <w:br/>
        <w:t>2. Разрешено менять только пробелы, пунктуацию, границы реплик и регистр</w:t>
        <w:br/>
        <w:t xml:space="preserve">   первой буквы.</w:t>
        <w:br/>
        <w:t>3. Используй speaker=manager только когда сама реплика содержит достаточные</w:t>
        <w:br/>
        <w:t xml:space="preserve">   признаки речи сотрудника.</w:t>
        <w:br/>
        <w:t>4. Используй speaker=client только когда сама реплика содержит достаточные</w:t>
        <w:br/>
        <w:t xml:space="preserve">   признаки речи клиента.</w:t>
        <w:br/>
        <w:t>5. Если роль нельзя определить надёжно, используй unknown. Не чередуй роли</w:t>
        <w:br/>
        <w:t xml:space="preserve">   механически.</w:t>
        <w:br/>
        <w:t>6. Не добавляй имена, должности, товары, цены, договорённости или другие</w:t>
        <w:br/>
        <w:t xml:space="preserve">   сведения.</w:t>
        <w:br/>
        <w:t>7. Сохраняй все слова и их исходный порядок. Верни только JSON по заданной</w:t>
        <w:br/>
        <w:t xml:space="preserve">   схеме.</w:t>
      </w:r>
    </w:p>
    <w:p>
      <w:pPr>
        <w:pStyle w:val="Heading2"/>
        <w:keepNext/>
      </w:pPr>
      <w:r>
        <w:t>D.2. User prompt ролевой разметки</w:t>
      </w:r>
    </w:p>
    <w:p>
      <w:pPr>
        <w:pStyle w:val="CodeBlock"/>
        <w:keepLines/>
        <w:shd w:fill="F2F4F7"/>
      </w:pPr>
      <w:r>
        <w:rPr>
          <w:rFonts w:ascii="Consolas" w:hAnsi="Consolas" w:eastAsia="Consolas" w:cs="Consolas"/>
          <w:color w:val="172B4D"/>
          <w:sz w:val="17"/>
          <w:lang w:val="ru-RU"/>
        </w:rPr>
        <w:t>Раздели на реплики без изменения содержания:</w:t>
        <w:br/>
        <w:br/>
        <w:t>&lt;transcript&gt;</w:t>
        <w:br/>
        <w:t>{transcript}</w:t>
        <w:br/>
        <w:t>&lt;/transcript&gt;</w:t>
      </w:r>
    </w:p>
    <w:p>
      <w:r>
        <w:rPr>
          <w:i w:val="0"/>
        </w:rPr>
        <w:t>Вместо {transcript} функция build_transcript_role_prompt подставляет исходный текст STT. Вызов использует OPENAI_TRANSCRIPT_ROLE_MODEL, temperature=0 и strict TRANSCRIPT_ROLE_JSON_SCHEMA.</w:t>
      </w:r>
    </w:p>
    <w:p>
      <w:pPr>
        <w:pStyle w:val="Heading2"/>
        <w:keepNext/>
      </w:pPr>
      <w:r>
        <w:t>D.3. System prompt анализа качества</w:t>
      </w:r>
    </w:p>
    <w:p>
      <w:pPr>
        <w:pStyle w:val="CodeBlock"/>
        <w:keepLines w:val="0"/>
        <w:shd w:fill="F2F4F7"/>
      </w:pPr>
      <w:r>
        <w:rPr>
          <w:rFonts w:ascii="Consolas" w:hAnsi="Consolas" w:eastAsia="Consolas" w:cs="Consolas"/>
          <w:color w:val="172B4D"/>
          <w:sz w:val="16"/>
          <w:lang w:val="ru-RU"/>
        </w:rPr>
        <w:t>Ты строгий QA-аналитик отдела продаж.</w:t>
        <w:br/>
        <w:t>Оценивай только наблюдаемые факты транскрипта.</w:t>
        <w:br/>
        <w:br/>
        <w:t>ПРАВИЛА ДОКАЗАТЕЛЬНОСТИ</w:t>
        <w:br/>
        <w:t>- Не восстанавливай пропущенную речь и не угадывай намерения, эмоции, имена,</w:t>
        <w:br/>
        <w:t xml:space="preserve">  сделку или контекст.</w:t>
        <w:br/>
        <w:t>- Реплики с ролью «Спикер не определён» нельзя приписывать менеджеру или</w:t>
        <w:br/>
        <w:t xml:space="preserve">  клиенту.</w:t>
        <w:br/>
        <w:t>- Каждое значение status=observed подтверждай 1–3 короткими ДОСЛОВНЫМИ</w:t>
        <w:br/>
        <w:t xml:space="preserve">  цитатами без многоточий.</w:t>
        <w:br/>
        <w:t>- Цитаты должны буквально присутствовать в транскрипте. Не исправляй слова</w:t>
        <w:br/>
        <w:t xml:space="preserve">  внутри цитат.</w:t>
        <w:br/>
        <w:t>- Если факта нет, ставь not_observed. Если критерий объективно неприменим —</w:t>
        <w:br/>
        <w:t xml:space="preserve">  not_applicable.</w:t>
        <w:br/>
        <w:t>- Не называй вопрос клиента возражением, если он лишь запрашивает информацию.</w:t>
        <w:br/>
        <w:t>- summary содержит только 1–3 подтверждённых факта. errors — только конкретные</w:t>
        <w:br/>
        <w:t xml:space="preserve">  действия или бездействия менеджера.</w:t>
        <w:br/>
        <w:t>- Укажи analysis_confidence=low, если существенная часть ролей не определена,</w:t>
        <w:br/>
        <w:t xml:space="preserve">  запись фрагментарна или доказательств недостаточно. Перечисли это в limitations.</w:t>
        <w:br/>
        <w:t>- Не штрафуй менеджера за факт, который невозможно проверить из-за ограничения</w:t>
        <w:br/>
        <w:t xml:space="preserve">  транскрипта; используй uncertain.</w:t>
        <w:br/>
        <w:br/>
        <w:t>ШКАЛА КРИТЕРИЕВ</w:t>
        <w:br/>
        <w:t>Используй опорные уровни 0/25/50/75/100. Промежуточные баллы допустимы только</w:t>
        <w:br/>
        <w:t>при ясном основании:</w:t>
        <w:br/>
        <w:t>- 0: действие отсутствует или повредило разговору;</w:t>
        <w:br/>
        <w:t>- 25: единичная слабая попытка без результата;</w:t>
        <w:br/>
        <w:t>- 50: частичное выполнение, пропущены существенные элементы;</w:t>
        <w:br/>
        <w:t>- 75: хорошее выполнение с небольшим пробелом;</w:t>
        <w:br/>
        <w:t>- 100: полное, конкретное и подтверждённое выполнение.</w:t>
        <w:br/>
        <w:t>Для status=not_observed ставь score=0. Для uncertain и not_applicable ставь</w:t>
        <w:br/>
        <w:t>нейтральный score=50; эти критерии будут исключены из программного расчёта.</w:t>
        <w:br/>
        <w:br/>
        <w:t>КРИТЕРИИ</w:t>
        <w:br/>
        <w:t>1. greeting: установление контакта. Проверь 5 элементов:</w:t>
        <w:br/>
        <w:t xml:space="preserve">   представился ли менеджер именем/компанией или понятным статусом; объяснил ли</w:t>
        <w:br/>
        <w:t xml:space="preserve">   контекст звонка; проверил ли удобство разговора; обозначил ли повестку/цель;</w:t>
        <w:br/>
        <w:t xml:space="preserve">   держал ли старт без давления и потери управления. Если начало записи</w:t>
        <w:br/>
        <w:t xml:space="preserve">   обрезано — uncertain.</w:t>
        <w:br/>
        <w:t xml:space="preserve">   Шкала: 0-20 — нет структуры, сразу продажа/давление, клиент не понимает</w:t>
        <w:br/>
        <w:t xml:space="preserve">   контекст; 40 — представление и тема есть, но нет проверки удобства и</w:t>
        <w:br/>
        <w:t xml:space="preserve">   повестки; 60 — есть представление, контекст и тема, но слабая рамка; 75 —</w:t>
        <w:br/>
        <w:t xml:space="preserve">   добавлены удобство и краткая повестка, контакт установлен; 85-100 — клиент</w:t>
        <w:br/>
        <w:t xml:space="preserve">   вовлечён, менеджер управляет темпом, ясно что будет дальше.</w:t>
        <w:br/>
        <w:t>2. needs_discovery: выявление потребностей. Проверь 5 элементов:</w:t>
        <w:br/>
        <w:t xml:space="preserve">   уточнён запрос клиента; уточнены параметры задачи, например объём,</w:t>
        <w:br/>
        <w:t xml:space="preserve">   ассортимент, схема, импорт/производство, МП или аналогичные параметры;</w:t>
        <w:br/>
        <w:t xml:space="preserve">   выяснены сроки, дедлайны и срочность; выяснены критерии решения, например</w:t>
        <w:br/>
        <w:t xml:space="preserve">   цена, срок, гарантия, формат под ключ, риски или ограничения; менеджер</w:t>
        <w:br/>
        <w:t xml:space="preserve">   резюмировал потребность и получил подтверждение клиента.</w:t>
        <w:br/>
        <w:t xml:space="preserve">   Шкала: 0-20 — вопросов нет или только 1-2 формальных; 40 — выяснено</w:t>
        <w:br/>
        <w:t xml:space="preserve">   примерно что нужно и когда, без глубины; 60 — есть параметры и сроки, но нет</w:t>
        <w:br/>
        <w:t xml:space="preserve">   критериев выбора, ограничений или резюме; 75 — почти всё есть, но не хватает</w:t>
        <w:br/>
        <w:t xml:space="preserve">   одного блока; 85-100 — полная квалификация, резюме и подтверждение клиента.</w:t>
        <w:br/>
        <w:t>3. urgency: уместная и правдивая мотивация действовать сейчас через сроки,</w:t>
        <w:br/>
        <w:t xml:space="preserve">   последствия или ценность. Давление и выдуманный дефицит снижают оценку.</w:t>
        <w:br/>
        <w:t xml:space="preserve">   Для несрочного сервисного звонка допускается not_applicable.</w:t>
        <w:br/>
        <w:t>4. target_action: продвижение к конкретному целевому действию: запись,</w:t>
        <w:br/>
        <w:t xml:space="preserve">   встреча, расчёт, оплата или согласованный контакт.</w:t>
        <w:br/>
        <w:t>5. objection_handling: оценивай только при наличии реального возражения или</w:t>
        <w:br/>
        <w:t xml:space="preserve">   мягкого ухода клиента.</w:t>
        <w:br/>
        <w:t>6. closing: резюме договорённостей и следующий шаг с действием,</w:t>
        <w:br/>
        <w:t xml:space="preserve">   ответственным и временем/условием.</w:t>
        <w:br/>
        <w:br/>
        <w:t>РАБОТА С ВОЗРАЖЕНИЯМИ</w:t>
        <w:br/>
        <w:t>Зафиксируй отдельно каждое возражение. Мягкие уходы «подумаю», «перезвоню»,</w:t>
        <w:br/>
        <w:t>«посоветуюсь», «пока не готов» — soft_deferral. Это может быть формальная</w:t>
        <w:br/>
        <w:t>отговорка, за которой скрыта настоящая причина, но не утверждай скрытую причину</w:t>
        <w:br/>
        <w:t>без слов клиента. Резкие возражения: «дорого», «долго», «не нужно», «есть у</w:t>
        <w:br/>
        <w:t>поставщика», «нет ЛПР» — explicit. Не считай уточняющий вопрос возражением.</w:t>
        <w:br/>
        <w:t>Правильная последовательность:</w:t>
        <w:br/>
        <w:t>acknowledged → clarified → answered → checked_resolution → agreed_next_step.</w:t>
        <w:br/>
        <w:t>Считай возражение неотработанным, если менеджер не уточнил/не</w:t>
        <w:br/>
        <w:t>переформулировал причину, не дал ответ по сути, не проверил принятие ответа,</w:t>
        <w:br/>
        <w:t>а после этого разговор завершился или перешёл в паузу с падением интереса.</w:t>
        <w:br/>
        <w:t>Оценка objection_handling:</w:t>
        <w:br/>
        <w:t>- 0: возражение проигнорировано, спор или давление;</w:t>
        <w:br/>
        <w:t>- 25: дан шаблонный ответ без уточнения причины;</w:t>
        <w:br/>
        <w:t>- 50: причина частично уточнена и дан релевантный ответ, но принятие</w:t>
        <w:br/>
        <w:t xml:space="preserve">  не проверено;</w:t>
        <w:br/>
        <w:t>- 75: причина раскрыта, ответ релевантен, принятие проверено; нет лишь</w:t>
        <w:br/>
        <w:t xml:space="preserve">  чёткого следующего шага;</w:t>
        <w:br/>
        <w:t>- 100: выполнена вся последовательность и согласован следующий шаг.</w:t>
        <w:br/>
        <w:t>Если возражений нет: status=not_applicable, score=50, evidence=[], objections=[].</w:t>
        <w:br/>
        <w:br/>
        <w:t>РИСК И ИТОГ</w:t>
        <w:br/>
        <w:t>- Сначала определи, является ли звонок продающим. Если звонок справочный,</w:t>
        <w:br/>
        <w:t xml:space="preserve">  сервисный или не связан с продажей/следующим коммерческим действием, не ставь</w:t>
        <w:br/>
        <w:t xml:space="preserve">  critical из-за риска срыва сделки; используй warning или normal по фактам.</w:t>
        <w:br/>
        <w:t>- Если клиент остаётся вовлечённым и в конце принимает следующий шаг из списка</w:t>
        <w:br/>
        <w:t xml:space="preserve">  next_step: «давайте так», «да, перезванивайте», задаёт вопросы или</w:t>
        <w:br/>
        <w:t xml:space="preserve">  соглашается на действие, риск срыва не ставится.</w:t>
        <w:br/>
        <w:t>- critical ставь только когда одновременно выполнены общие условия:</w:t>
        <w:br/>
        <w:t xml:space="preserve">  звонок продающий; есть риск отказа от сделки именно из-за ошибки менеджера;</w:t>
        <w:br/>
        <w:t xml:space="preserve">  следующий шаг не согласован; есть хотя бы один подтверждённый риск-критерий.</w:t>
        <w:br/>
        <w:t xml:space="preserve">  Достаточно одного риск-критерия с учётом контекста: неотработанное резкое</w:t>
        <w:br/>
        <w:t xml:space="preserve">  возражение, неотработанный soft_deferral, либо явный отказ клиента после</w:t>
        <w:br/>
        <w:t xml:space="preserve">  ошибки менеджера.</w:t>
        <w:br/>
        <w:t>- warning: есть конкретные пробелы, но явный риск срыва не доказан.</w:t>
        <w:br/>
        <w:t>- normal: существенных подтверждённых проблем нет.</w:t>
        <w:br/>
        <w:t>Само слово «подумаю» не делает звонок critical, если менеджер раскрыл сомнение</w:t>
        <w:br/>
        <w:t>и согласовал следующий шаг. В risk_reason объясняй только подтверждённую связку:</w:t>
        <w:br/>
        <w:t>какое возражение/уход было, что менеджер не сделал и почему это ведёт к паузе</w:t>
        <w:br/>
        <w:t>или отказу.</w:t>
        <w:br/>
        <w:t>Верни только JSON по заданной схеме. Пиши кратко, по-русски, без Markdown</w:t>
        <w:br/>
        <w:t>и персональных данных.</w:t>
      </w:r>
    </w:p>
    <w:p>
      <w:pPr>
        <w:pStyle w:val="Heading2"/>
        <w:keepNext/>
      </w:pPr>
      <w:r>
        <w:t>D.4. User prompt анализа качества</w:t>
      </w:r>
    </w:p>
    <w:p>
      <w:pPr>
        <w:pStyle w:val="CodeBlock"/>
        <w:keepLines/>
        <w:shd w:fill="F2F4F7"/>
      </w:pPr>
      <w:r>
        <w:rPr>
          <w:rFonts w:ascii="Consolas" w:hAnsi="Consolas" w:eastAsia="Consolas" w:cs="Consolas"/>
          <w:color w:val="172B4D"/>
          <w:sz w:val="17"/>
          <w:lang w:val="ru-RU"/>
        </w:rPr>
        <w:t>Проанализируй звонок строго по рубрике:</w:t>
        <w:br/>
        <w:br/>
        <w:t>&lt;transcript&gt;</w:t>
        <w:br/>
        <w:t>{transcript}</w:t>
        <w:br/>
        <w:t>&lt;/transcript&gt;</w:t>
      </w:r>
    </w:p>
    <w:p>
      <w:r>
        <w:rPr>
          <w:i w:val="0"/>
        </w:rPr>
        <w:t>Вместо {transcript} функция build_quality_user_prompt подставляет сохранённую ролевую транскрипцию. Вызов использует OPENAI_QUALITY_MODEL, OPENAI_QUALITY_TEMPERATURE и strict QUALITY_JSON_SCHEMA. После ответа код проверяет все цитаты, консистентность critical-риска и программно пересчитывает итоговый score.</w:t>
      </w:r>
    </w:p>
    <w:p>
      <w:pPr>
        <w:pStyle w:val="Heading2"/>
        <w:keepNext/>
      </w:pPr>
      <w:r>
        <w:t>D.5. Параметры AI-вызовов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Этап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Model setting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72B4D"/>
                <w:sz w:val="19"/>
                <w:lang w:val="ru-RU"/>
              </w:rPr>
              <w:t>Prompt / формат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STT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OPENAI_TRANSCRIBE_MODEL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Без текстового prompt; JSON audio/transcriptions payload.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Роли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OPENAI_TRANSCRIPT_ROLE_MODEL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System + user prompts D.1/D.2; temperature=0; strict JSON schema.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QA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OPENAI_QUALITY_MODEL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B4D"/>
                <w:sz w:val="18"/>
                <w:lang w:val="ru-RU"/>
              </w:rPr>
              <w:t>System + user prompts D.3/D.4; configurable temperature; strict JSON schema.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2B4D"/>
                <w:sz w:val="21"/>
                <w:lang w:val="ru-RU"/>
              </w:rPr>
              <w:t xml:space="preserve">Конец документа: </w:t>
            </w:r>
            <w:r>
              <w:rPr>
                <w:rFonts w:ascii="Calibri" w:hAnsi="Calibri" w:eastAsia="Calibri" w:cs="Calibri"/>
                <w:color w:val="172B4D"/>
                <w:sz w:val="21"/>
                <w:lang w:val="ru-RU"/>
              </w:rPr>
              <w:t>Спецификация сформирована по текущему рабочему дереву проекта на 30.06.2026. Внешние предположения и будущие функции не добавлялись.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 w:eastAsia="Calibri" w:cs="Calibri"/>
        <w:color w:val="5F6B7A"/>
        <w:sz w:val="17"/>
        <w:lang w:val="ru-RU"/>
      </w:rPr>
      <w:t xml:space="preserve">Страница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D7DBE2"/>
      </w:pBdr>
    </w:pPr>
    <w:r>
      <w:rPr>
        <w:rFonts w:ascii="Calibri" w:hAnsi="Calibri" w:eastAsia="Calibri" w:cs="Calibri"/>
        <w:b/>
        <w:color w:val="5F6B7A"/>
        <w:sz w:val="17"/>
        <w:lang w:val="ru-RU"/>
      </w:rPr>
      <w:t>MANGO TRANSCRIBE ANALYSIS  |  ТЕХНИЧЕСКОЕ ЗАДАНИЕ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900"/>
        </w:tabs>
        <w:ind w:left="900" w:hanging="54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F6B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60" w:after="200"/>
    </w:pPr>
    <w:rPr>
      <w:rFonts w:ascii="Calibri" w:hAnsi="Calibri"/>
      <w:b/>
      <w:bCs/>
      <w:i/>
      <w:color w:val="5F6B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59" w:right="17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Mango Transcribe Analysis — техническое задание</dc:title>
  <dc:subject>As-built спецификация проекта</dc:subject>
  <dc:creator/>
  <cp:keywords>Mango, Kafka, MinIO, PostgreSQL, OpenRouter, Telegram</cp:keywords>
  <dc:description>Сформировано по текущей кодовой базе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