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textAlignment w:val="baseline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hyperlink r:id="rId2">
        <w:r>
          <w:rPr>
            <w:rFonts w:eastAsia="Times New Roman" w:cs="Times New Roman" w:ascii="Times New Roman" w:hAnsi="Times New Roman"/>
            <w:sz w:val="24"/>
            <w:lang w:eastAsia="ru-RU"/>
          </w:rPr>
          <w:t>Договор купли-продажи автомобиля</w:t>
        </w:r>
      </w:hyperlink>
    </w:p>
    <w:p>
      <w:pPr>
        <w:pStyle w:val="Normal"/>
        <w:spacing w:before="0" w:after="204"/>
        <w:jc w:val="center"/>
        <w:textAlignment w:val="baseline"/>
        <w:rPr>
          <w:rFonts w:ascii="Times New Roman" w:hAnsi="Times New Roman" w:eastAsia="Times New Roman" w:cs="Times New Roman"/>
          <w:color w:val="292929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4"/>
        <w:gridCol w:w="3009"/>
        <w:gridCol w:w="2266"/>
        <w:gridCol w:w="894"/>
        <w:gridCol w:w="1147"/>
        <w:gridCol w:w="1580"/>
        <w:gridCol w:w="36"/>
        <w:gridCol w:w="423"/>
      </w:tblGrid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г.</w:t>
            </w:r>
          </w:p>
        </w:tc>
        <w:tc>
          <w:tcPr>
            <w:tcW w:w="300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{{place}}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{{date}}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г.</w:t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pacing w:val="-9"/>
                <w:kern w:val="0"/>
                <w:sz w:val="16"/>
                <w:szCs w:val="16"/>
                <w:lang w:val="ru-RU" w:eastAsia="en-US" w:bidi="ar-SA"/>
              </w:rPr>
              <w:t>место заключения</w:t>
            </w:r>
            <w:r>
              <w:rPr>
                <w:rFonts w:ascii="Times New Roman" w:hAnsi="Times New Roman"/>
                <w:color w:val="000000"/>
                <w:spacing w:val="-9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9"/>
                <w:kern w:val="0"/>
                <w:sz w:val="16"/>
                <w:szCs w:val="16"/>
                <w:lang w:val="ru-RU" w:eastAsia="en-US" w:bidi="ar-SA"/>
              </w:rPr>
              <w:t>договора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9640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18"/>
        <w:gridCol w:w="1982"/>
        <w:gridCol w:w="2670"/>
        <w:gridCol w:w="3569"/>
      </w:tblGrid>
      <w:tr>
        <w:trPr>
          <w:trHeight w:val="284" w:hRule="exac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9356" w:leader="none"/>
              </w:tabs>
              <w:suppressAutoHyphens w:val="true"/>
              <w:spacing w:beforeAutospacing="0" w:before="0" w:afterAutospacing="0" w:after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Мы,</w:t>
            </w:r>
            <w:r>
              <w:rPr>
                <w:color w:val="292929"/>
                <w:kern w:val="0"/>
                <w:sz w:val="20"/>
                <w:szCs w:val="20"/>
                <w:lang w:val="en-US" w:bidi="ar-SA"/>
              </w:rPr>
              <w:t> </w:t>
            </w:r>
            <w:r>
              <w:rPr>
                <w:rStyle w:val="Strong"/>
                <w:color w:val="292929"/>
                <w:kern w:val="0"/>
                <w:sz w:val="20"/>
                <w:szCs w:val="20"/>
                <w:lang w:val="ru-RU" w:bidi="ar-SA"/>
              </w:rPr>
              <w:t>Продавец</w:t>
            </w:r>
          </w:p>
        </w:tc>
        <w:tc>
          <w:tcPr>
            <w:tcW w:w="822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tabs>
                <w:tab w:val="clear" w:pos="2325"/>
                <w:tab w:val="left" w:pos="9356" w:leader="none"/>
              </w:tabs>
              <w:suppressAutoHyphens w:val="true"/>
              <w:spacing w:beforeAutospacing="0" w:before="0" w:afterAutospacing="0" w:after="0"/>
              <w:ind w:left="142" w:hanging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{{seller_name}}</w:t>
            </w:r>
          </w:p>
        </w:tc>
      </w:tr>
      <w:tr>
        <w:trPr>
          <w:trHeight w:val="284" w:hRule="exac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дата рождения</w:t>
            </w:r>
          </w:p>
        </w:tc>
        <w:tc>
          <w:tcPr>
            <w:tcW w:w="198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ind w:left="142" w:hanging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rStyle w:val="Strong"/>
                <w:b w:val="false"/>
                <w:color w:val="292929"/>
                <w:sz w:val="20"/>
                <w:szCs w:val="20"/>
              </w:rPr>
              <w:t>{{seller_birthdate}}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jc w:val="right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зарегистрированный по адресу</w:t>
            </w:r>
          </w:p>
        </w:tc>
        <w:tc>
          <w:tcPr>
            <w:tcW w:w="356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rStyle w:val="Strong"/>
                <w:b w:val="false"/>
                <w:color w:val="292929"/>
                <w:sz w:val="20"/>
                <w:szCs w:val="20"/>
              </w:rPr>
              <w:t>{{seller_address}}</w:t>
            </w:r>
          </w:p>
        </w:tc>
      </w:tr>
      <w:tr>
        <w:trPr>
          <w:trHeight w:val="284" w:hRule="exact"/>
        </w:trPr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ind w:left="142" w:right="-1" w:hanging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b w:val="false"/>
                <w:color w:val="292929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ind w:hanging="0"/>
              <w:jc w:val="both"/>
              <w:textAlignment w:val="baseline"/>
              <w:rPr/>
            </w:pPr>
            <w:r>
              <w:rPr>
                <w:b w:val="false"/>
                <w:color w:val="292929"/>
                <w:sz w:val="20"/>
                <w:szCs w:val="20"/>
              </w:rPr>
              <w:t xml:space="preserve">Паспрт </w:t>
            </w:r>
            <w:r>
              <w:rPr/>
              <w:t>{{seller_passport}}</w:t>
            </w:r>
          </w:p>
        </w:tc>
      </w:tr>
      <w:tr>
        <w:trPr>
          <w:trHeight w:val="284" w:hRule="exac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9356" w:leader="none"/>
              </w:tabs>
              <w:suppressAutoHyphens w:val="true"/>
              <w:spacing w:beforeAutospacing="0" w:before="0" w:afterAutospacing="0" w:after="0"/>
              <w:jc w:val="both"/>
              <w:textAlignment w:val="baseline"/>
              <w:rPr>
                <w:b/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 xml:space="preserve">и </w:t>
            </w:r>
            <w:r>
              <w:rPr>
                <w:b/>
                <w:color w:val="292929"/>
                <w:kern w:val="0"/>
                <w:sz w:val="20"/>
                <w:szCs w:val="20"/>
                <w:lang w:val="ru-RU" w:bidi="ar-SA"/>
              </w:rPr>
              <w:t>Покупатель</w:t>
            </w:r>
          </w:p>
        </w:tc>
        <w:tc>
          <w:tcPr>
            <w:tcW w:w="822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tabs>
                <w:tab w:val="clear" w:pos="2325"/>
                <w:tab w:val="left" w:pos="9356" w:leader="none"/>
              </w:tabs>
              <w:suppressAutoHyphens w:val="true"/>
              <w:spacing w:beforeAutospacing="0" w:before="0" w:afterAutospacing="0" w:after="0"/>
              <w:ind w:hanging="0"/>
              <w:jc w:val="both"/>
              <w:textAlignment w:val="baseline"/>
              <w:rPr>
                <w:color w:val="292929"/>
                <w:sz w:val="20"/>
                <w:szCs w:val="20"/>
                <w:lang w:val="en-US"/>
              </w:rPr>
            </w:pPr>
            <w:r>
              <w:rPr>
                <w:rStyle w:val="Style9"/>
                <w:color w:val="292929"/>
                <w:kern w:val="0"/>
                <w:sz w:val="20"/>
                <w:szCs w:val="20"/>
                <w:lang w:val="en-US" w:bidi="ar-SA"/>
              </w:rPr>
              <w:t xml:space="preserve"> </w:t>
            </w:r>
            <w:r>
              <w:rPr>
                <w:rStyle w:val="Style9"/>
                <w:color w:val="292929"/>
                <w:kern w:val="0"/>
                <w:sz w:val="20"/>
                <w:szCs w:val="20"/>
                <w:lang w:val="en-US" w:bidi="ar-SA"/>
              </w:rPr>
              <w:t>{{buyer_name}}</w:t>
            </w:r>
          </w:p>
        </w:tc>
      </w:tr>
      <w:tr>
        <w:trPr>
          <w:trHeight w:val="284" w:hRule="exac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дата рождения</w:t>
            </w:r>
          </w:p>
        </w:tc>
        <w:tc>
          <w:tcPr>
            <w:tcW w:w="198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ind w:left="142" w:hanging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rStyle w:val="Strong"/>
                <w:b w:val="false"/>
                <w:color w:val="292929"/>
                <w:sz w:val="20"/>
                <w:szCs w:val="20"/>
              </w:rPr>
              <w:t>{{buyer_birthdate}}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jc w:val="right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зарегистрированный по адресу</w:t>
            </w:r>
          </w:p>
        </w:tc>
        <w:tc>
          <w:tcPr>
            <w:tcW w:w="356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ind w:hanging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rStyle w:val="Strong"/>
                <w:b w:val="false"/>
                <w:color w:val="292929"/>
                <w:sz w:val="20"/>
                <w:szCs w:val="20"/>
              </w:rPr>
              <w:t>{{buyer_address}}</w:t>
            </w:r>
          </w:p>
        </w:tc>
      </w:tr>
      <w:tr>
        <w:trPr>
          <w:trHeight w:val="284" w:hRule="exact"/>
        </w:trPr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ind w:left="142" w:right="-1" w:hanging="0"/>
              <w:jc w:val="both"/>
              <w:textAlignment w:val="baseline"/>
              <w:rPr>
                <w:rStyle w:val="Strong"/>
                <w:b w:val="false"/>
                <w:color w:val="292929"/>
                <w:sz w:val="20"/>
                <w:szCs w:val="20"/>
              </w:rPr>
            </w:pPr>
            <w:r>
              <w:rPr>
                <w:b w:val="false"/>
                <w:color w:val="292929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keepNext w:val="true"/>
              <w:widowControl w:val="false"/>
              <w:tabs>
                <w:tab w:val="clear" w:pos="2325"/>
                <w:tab w:val="left" w:pos="3402" w:leader="none"/>
              </w:tabs>
              <w:suppressAutoHyphens w:val="true"/>
              <w:spacing w:beforeAutospacing="0" w:before="0" w:afterAutospacing="0" w:after="0"/>
              <w:ind w:hanging="0"/>
              <w:jc w:val="both"/>
              <w:textAlignment w:val="baseline"/>
              <w:rPr/>
            </w:pPr>
            <w:r>
              <w:rPr>
                <w:b w:val="false"/>
                <w:color w:val="292929"/>
                <w:sz w:val="20"/>
                <w:szCs w:val="20"/>
              </w:rPr>
              <w:t xml:space="preserve">Паспорт </w:t>
            </w:r>
            <w:r>
              <w:rPr/>
              <w:t>{{buyer_passport}}</w:t>
            </w:r>
          </w:p>
        </w:tc>
      </w:tr>
    </w:tbl>
    <w:p>
      <w:pPr>
        <w:pStyle w:val="NormalWeb"/>
        <w:spacing w:beforeAutospacing="0" w:before="0" w:afterAutospacing="0" w:after="0"/>
        <w:ind w:left="-142" w:hanging="0"/>
        <w:textAlignment w:val="baseline"/>
        <w:rPr>
          <w:rStyle w:val="Strong"/>
          <w:b w:val="false"/>
          <w:color w:val="292929"/>
          <w:sz w:val="20"/>
          <w:szCs w:val="20"/>
        </w:rPr>
      </w:pPr>
      <w:r>
        <w:rPr>
          <w:rStyle w:val="Strong"/>
          <w:b w:val="false"/>
          <w:color w:val="292929"/>
          <w:sz w:val="20"/>
          <w:szCs w:val="20"/>
        </w:rPr>
        <w:t>заключили настоящий договор о нижеследующем: </w:t>
      </w:r>
    </w:p>
    <w:p>
      <w:pPr>
        <w:pStyle w:val="NormalWeb"/>
        <w:spacing w:beforeAutospacing="0" w:before="0" w:afterAutospacing="0" w:after="0"/>
        <w:textAlignment w:val="baseline"/>
        <w:rPr>
          <w:rStyle w:val="Strong"/>
          <w:color w:val="292929"/>
          <w:sz w:val="20"/>
          <w:szCs w:val="20"/>
        </w:rPr>
      </w:pPr>
      <w:r>
        <w:rPr>
          <w:color w:val="292929"/>
          <w:sz w:val="20"/>
          <w:szCs w:val="20"/>
        </w:rPr>
      </w:r>
    </w:p>
    <w:p>
      <w:pPr>
        <w:pStyle w:val="NormalWeb"/>
        <w:spacing w:beforeAutospacing="0" w:before="0" w:afterAutospacing="0" w:after="0"/>
        <w:ind w:hanging="142"/>
        <w:jc w:val="left"/>
        <w:textAlignment w:val="baseline"/>
        <w:rPr>
          <w:color w:val="292929"/>
          <w:sz w:val="20"/>
          <w:szCs w:val="20"/>
        </w:rPr>
      </w:pPr>
      <w:r>
        <w:rPr>
          <w:rStyle w:val="Strong"/>
          <w:b w:val="false"/>
          <w:color w:val="292929"/>
          <w:sz w:val="20"/>
          <w:szCs w:val="20"/>
        </w:rPr>
        <w:t>1. </w:t>
      </w:r>
      <w:r>
        <w:rPr>
          <w:rStyle w:val="Strong"/>
          <w:color w:val="292929"/>
          <w:sz w:val="20"/>
          <w:szCs w:val="20"/>
        </w:rPr>
        <w:t>Продавец</w:t>
      </w:r>
      <w:r>
        <w:rPr>
          <w:rStyle w:val="Apple-converted-space"/>
          <w:color w:val="292929"/>
          <w:sz w:val="20"/>
          <w:szCs w:val="20"/>
        </w:rPr>
        <w:t> </w:t>
      </w:r>
      <w:r>
        <w:rPr>
          <w:color w:val="292929"/>
          <w:sz w:val="20"/>
          <w:szCs w:val="20"/>
        </w:rPr>
        <w:t>продал, а</w:t>
      </w:r>
      <w:r>
        <w:rPr>
          <w:rStyle w:val="Apple-converted-space"/>
          <w:color w:val="292929"/>
          <w:sz w:val="20"/>
          <w:szCs w:val="20"/>
        </w:rPr>
        <w:t> </w:t>
      </w:r>
      <w:r>
        <w:rPr>
          <w:rStyle w:val="Strong"/>
          <w:color w:val="292929"/>
          <w:sz w:val="20"/>
          <w:szCs w:val="20"/>
        </w:rPr>
        <w:t>Покупатель</w:t>
      </w:r>
      <w:r>
        <w:rPr>
          <w:rStyle w:val="Apple-converted-space"/>
          <w:color w:val="292929"/>
          <w:sz w:val="20"/>
          <w:szCs w:val="20"/>
        </w:rPr>
        <w:t> </w:t>
      </w:r>
      <w:r>
        <w:rPr>
          <w:color w:val="292929"/>
          <w:sz w:val="20"/>
          <w:szCs w:val="20"/>
        </w:rPr>
        <w:t>купил автомобиль (мотоцикл, прицеп, номерной агрегат):</w:t>
      </w:r>
    </w:p>
    <w:tbl>
      <w:tblPr>
        <w:tblStyle w:val="a4"/>
        <w:tblW w:w="9640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62"/>
        <w:gridCol w:w="565"/>
        <w:gridCol w:w="149"/>
        <w:gridCol w:w="1107"/>
        <w:gridCol w:w="735"/>
        <w:gridCol w:w="143"/>
        <w:gridCol w:w="139"/>
        <w:gridCol w:w="1278"/>
        <w:gridCol w:w="567"/>
        <w:gridCol w:w="493"/>
        <w:gridCol w:w="783"/>
        <w:gridCol w:w="567"/>
        <w:gridCol w:w="142"/>
        <w:gridCol w:w="566"/>
        <w:gridCol w:w="1843"/>
      </w:tblGrid>
      <w:tr>
        <w:trPr>
          <w:trHeight w:val="284" w:hRule="exact"/>
        </w:trPr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Марка, модель</w:t>
            </w:r>
          </w:p>
        </w:tc>
        <w:tc>
          <w:tcPr>
            <w:tcW w:w="4462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  <w:lang w:val="en-US"/>
              </w:rPr>
              <w:t>VEHICLE_BRAND</w:t>
            </w: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}}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shd w:fill="FFFFFF" w:val="clear"/>
                <w:lang w:val="ru-RU" w:eastAsia="en-US" w:bidi="ar-SA"/>
              </w:rPr>
              <w:t>Категория ТС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{{vehicle_category}}</w:t>
            </w:r>
          </w:p>
        </w:tc>
      </w:tr>
      <w:tr>
        <w:trPr>
          <w:trHeight w:val="284" w:hRule="exact"/>
        </w:trPr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Тип транспортного средства по ПТС</w:t>
            </w:r>
          </w:p>
        </w:tc>
        <w:tc>
          <w:tcPr>
            <w:tcW w:w="247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{{vehicle_type}}</w:t>
            </w:r>
          </w:p>
        </w:tc>
        <w:tc>
          <w:tcPr>
            <w:tcW w:w="2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Регистрационный знак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{{reg_sign}}</w:t>
            </w:r>
          </w:p>
        </w:tc>
      </w:tr>
      <w:tr>
        <w:trPr>
          <w:trHeight w:val="284" w:hRule="exact"/>
        </w:trPr>
        <w:tc>
          <w:tcPr>
            <w:tcW w:w="311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{{vin}}</w:t>
            </w:r>
          </w:p>
        </w:tc>
      </w:tr>
      <w:tr>
        <w:trPr>
          <w:trHeight w:val="284" w:hRule="exact"/>
        </w:trPr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Год выпуска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1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{{year}}</w:t>
            </w:r>
          </w:p>
        </w:tc>
        <w:tc>
          <w:tcPr>
            <w:tcW w:w="1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Двигатель</w:t>
            </w:r>
          </w:p>
        </w:tc>
        <w:tc>
          <w:tcPr>
            <w:tcW w:w="3121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1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{{engine}}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Шасси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{{chassis}}</w:t>
            </w:r>
          </w:p>
        </w:tc>
      </w:tr>
      <w:tr>
        <w:trPr>
          <w:trHeight w:val="284" w:hRule="exac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Кузов</w:t>
            </w:r>
          </w:p>
        </w:tc>
        <w:tc>
          <w:tcPr>
            <w:tcW w:w="4116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1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{{body}}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292929"/>
                <w:kern w:val="0"/>
                <w:sz w:val="20"/>
                <w:szCs w:val="20"/>
                <w:lang w:val="ru-RU" w:eastAsia="en-US" w:bidi="ar-SA"/>
              </w:rPr>
              <w:t>Цвет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 w:val="false"/>
                <w:iCs w:val="false"/>
                <w:sz w:val="20"/>
                <w:szCs w:val="20"/>
              </w:rPr>
              <w:t>{{color}}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 Указанный автомобиль принадлежит  </w:t>
      </w:r>
      <w:r>
        <w:rPr>
          <w:rFonts w:cs="Times New Roman" w:ascii="Times New Roman" w:hAnsi="Times New Roman"/>
          <w:b/>
          <w:bCs/>
          <w:sz w:val="20"/>
          <w:szCs w:val="20"/>
        </w:rPr>
        <w:t>Продавцу</w:t>
      </w:r>
      <w:r>
        <w:rPr>
          <w:rFonts w:cs="Times New Roman" w:ascii="Times New Roman" w:hAnsi="Times New Roman"/>
          <w:sz w:val="20"/>
          <w:szCs w:val="20"/>
        </w:rPr>
        <w:t> на основании паспорта  транспортного средства:  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{{pts_info}}  , свидетельство о регистрации : </w:t>
      </w:r>
      <w:r>
        <w:rPr/>
        <w:t xml:space="preserve">{{reg_certificate_info}} </w:t>
      </w:r>
    </w:p>
    <w:tbl>
      <w:tblPr>
        <w:tblStyle w:val="a4"/>
        <w:tblW w:w="9640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386"/>
        <w:gridCol w:w="2410"/>
        <w:gridCol w:w="1843"/>
      </w:tblGrid>
      <w:tr>
        <w:trPr>
          <w:trHeight w:val="284" w:hRule="exact"/>
        </w:trPr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292929"/>
                <w:kern w:val="0"/>
                <w:sz w:val="20"/>
                <w:szCs w:val="20"/>
                <w:lang w:val="ru-RU" w:eastAsia="en-US" w:bidi="ar-SA"/>
              </w:rPr>
              <w:t>3. За проданный автомобиль</w:t>
            </w:r>
            <w:r>
              <w:rPr>
                <w:rStyle w:val="Apple-converted-space"/>
                <w:rFonts w:eastAsia="Times New Roman" w:cs="Times New Roman" w:ascii="Times New Roman" w:hAnsi="Times New Roman"/>
                <w:color w:val="292929"/>
                <w:kern w:val="0"/>
                <w:sz w:val="20"/>
                <w:szCs w:val="20"/>
                <w:lang w:val="ru-RU" w:eastAsia="en-US" w:bidi="ar-SA"/>
              </w:rPr>
              <w:t xml:space="preserve"> (ТС) </w:t>
            </w:r>
            <w:r>
              <w:rPr>
                <w:rStyle w:val="Strong"/>
                <w:rFonts w:eastAsia="Times New Roman" w:cs="Times New Roman" w:ascii="Times New Roman" w:hAnsi="Times New Roman"/>
                <w:color w:val="292929"/>
                <w:kern w:val="0"/>
                <w:sz w:val="20"/>
                <w:szCs w:val="20"/>
                <w:lang w:val="ru-RU" w:eastAsia="en-US" w:bidi="ar-SA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«{{price}}»   рублей</w:t>
            </w:r>
          </w:p>
        </w:tc>
      </w:tr>
      <w:tr>
        <w:trPr>
          <w:trHeight w:val="284" w:hRule="exact"/>
        </w:trPr>
        <w:tc>
          <w:tcPr>
            <w:tcW w:w="779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92929"/>
                <w:kern w:val="0"/>
                <w:sz w:val="20"/>
                <w:szCs w:val="20"/>
                <w:lang w:val="ru-RU" w:eastAsia="en-US" w:bidi="ar-SA"/>
              </w:rPr>
              <w:t>получил полностью.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spacing w:beforeAutospacing="0" w:before="0" w:afterAutospacing="0" w:after="0"/>
        <w:ind w:left="-142" w:hanging="0"/>
        <w:textAlignment w:val="baseline"/>
        <w:rPr>
          <w:color w:val="292929"/>
          <w:sz w:val="20"/>
          <w:szCs w:val="20"/>
        </w:rPr>
      </w:pPr>
      <w:r>
        <w:rPr>
          <w:color w:val="292929"/>
          <w:sz w:val="20"/>
          <w:szCs w:val="20"/>
        </w:rPr>
        <w:t>4.</w:t>
      </w:r>
      <w:r>
        <w:rPr>
          <w:rStyle w:val="Strong"/>
          <w:color w:val="292929"/>
          <w:sz w:val="20"/>
          <w:szCs w:val="20"/>
        </w:rPr>
        <w:t> Продавец</w:t>
      </w:r>
      <w:r>
        <w:rPr>
          <w:rStyle w:val="Apple-converted-space"/>
          <w:color w:val="292929"/>
          <w:sz w:val="20"/>
          <w:szCs w:val="20"/>
        </w:rPr>
        <w:t> </w:t>
      </w:r>
      <w:r>
        <w:rPr>
          <w:color w:val="292929"/>
          <w:sz w:val="20"/>
          <w:szCs w:val="20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>
        <w:rPr>
          <w:rStyle w:val="Apple-converted-space"/>
          <w:color w:val="292929"/>
          <w:sz w:val="20"/>
          <w:szCs w:val="20"/>
        </w:rPr>
        <w:t> </w:t>
      </w:r>
      <w:r>
        <w:rPr>
          <w:rStyle w:val="Strong"/>
          <w:color w:val="292929"/>
          <w:sz w:val="20"/>
          <w:szCs w:val="20"/>
        </w:rPr>
        <w:t>Покупателю</w:t>
      </w:r>
      <w:r>
        <w:rPr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</w:t>
      </w:r>
      <w:r>
        <w:rPr>
          <w:rStyle w:val="Apple-converted-space"/>
          <w:color w:val="292929"/>
          <w:sz w:val="20"/>
          <w:szCs w:val="20"/>
        </w:rPr>
        <w:t> </w:t>
      </w:r>
      <w:r>
        <w:rPr>
          <w:color w:val="292929"/>
          <w:sz w:val="20"/>
          <w:szCs w:val="20"/>
        </w:rPr>
        <w:t>арестом не состоит. </w:t>
      </w:r>
      <w:r>
        <w:rPr>
          <w:rStyle w:val="Strong"/>
          <w:color w:val="292929"/>
          <w:sz w:val="20"/>
          <w:szCs w:val="20"/>
        </w:rPr>
        <w:t>Покупатель</w:t>
      </w:r>
      <w:r>
        <w:rPr>
          <w:rStyle w:val="Apple-converted-space"/>
          <w:color w:val="292929"/>
          <w:sz w:val="20"/>
          <w:szCs w:val="20"/>
        </w:rPr>
        <w:t> </w:t>
      </w:r>
      <w:r>
        <w:rPr>
          <w:color w:val="292929"/>
          <w:sz w:val="20"/>
          <w:szCs w:val="20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>
      <w:pPr>
        <w:pStyle w:val="NormalWeb"/>
        <w:spacing w:beforeAutospacing="0" w:before="0" w:afterAutospacing="0" w:after="0"/>
        <w:textAlignment w:val="baseline"/>
        <w:rPr>
          <w:color w:val="292929"/>
          <w:sz w:val="20"/>
          <w:szCs w:val="20"/>
        </w:rPr>
      </w:pPr>
      <w:r>
        <w:rPr>
          <w:color w:val="292929"/>
          <w:sz w:val="20"/>
          <w:szCs w:val="20"/>
        </w:rPr>
      </w:r>
    </w:p>
    <w:p>
      <w:pPr>
        <w:pStyle w:val="NormalWeb"/>
        <w:spacing w:beforeAutospacing="0" w:before="0" w:afterAutospacing="0" w:after="0"/>
        <w:textAlignment w:val="baseline"/>
        <w:rPr>
          <w:color w:val="292929"/>
          <w:sz w:val="20"/>
          <w:szCs w:val="20"/>
        </w:rPr>
      </w:pPr>
      <w:r>
        <w:rPr>
          <w:color w:val="292929"/>
          <w:sz w:val="20"/>
          <w:szCs w:val="20"/>
        </w:rPr>
      </w:r>
    </w:p>
    <w:tbl>
      <w:tblPr>
        <w:tblStyle w:val="a4"/>
        <w:tblW w:w="9640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26"/>
        <w:gridCol w:w="4236"/>
        <w:gridCol w:w="403"/>
        <w:gridCol w:w="456"/>
        <w:gridCol w:w="4119"/>
      </w:tblGrid>
      <w:tr>
        <w:trPr>
          <w:trHeight w:val="284" w:hRule="exact"/>
        </w:trPr>
        <w:tc>
          <w:tcPr>
            <w:tcW w:w="4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b/>
                <w:color w:val="292929"/>
                <w:kern w:val="0"/>
                <w:sz w:val="20"/>
                <w:szCs w:val="20"/>
                <w:lang w:val="ru-RU" w:bidi="ar-SA"/>
              </w:rPr>
              <w:t>Продавец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b/>
                <w:color w:val="292929"/>
                <w:sz w:val="20"/>
                <w:szCs w:val="20"/>
              </w:rPr>
            </w:pPr>
            <w:r>
              <w:rPr>
                <w:b/>
                <w:color w:val="292929"/>
                <w:sz w:val="20"/>
                <w:szCs w:val="20"/>
              </w:rPr>
            </w: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b/>
                <w:color w:val="292929"/>
                <w:kern w:val="0"/>
                <w:sz w:val="20"/>
                <w:szCs w:val="20"/>
                <w:lang w:val="ru-RU" w:bidi="ar-SA"/>
              </w:rPr>
              <w:t>Покупатель</w:t>
            </w:r>
          </w:p>
        </w:tc>
      </w:tr>
      <w:tr>
        <w:trPr>
          <w:trHeight w:val="284" w:hRule="exact"/>
        </w:trPr>
        <w:tc>
          <w:tcPr>
            <w:tcW w:w="4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Деньги  передал, транспортное средство получил.</w:t>
            </w:r>
          </w:p>
        </w:tc>
      </w:tr>
      <w:tr>
        <w:trPr>
          <w:trHeight w:val="284" w:hRule="exact"/>
        </w:trPr>
        <w:tc>
          <w:tcPr>
            <w:tcW w:w="466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ind w:left="142" w:hanging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  <w:tc>
          <w:tcPr>
            <w:tcW w:w="457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ind w:left="172" w:hanging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4662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color w:val="292929"/>
                <w:sz w:val="16"/>
                <w:szCs w:val="16"/>
              </w:rPr>
            </w:pPr>
            <w:r>
              <w:rPr>
                <w:color w:val="292929"/>
                <w:kern w:val="0"/>
                <w:sz w:val="16"/>
                <w:szCs w:val="16"/>
                <w:lang w:val="ru-RU" w:bidi="ar-SA"/>
              </w:rPr>
              <w:t>(подпись и ФИО)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  <w:tc>
          <w:tcPr>
            <w:tcW w:w="457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center"/>
              <w:textAlignment w:val="baseline"/>
              <w:rPr>
                <w:color w:val="292929"/>
                <w:sz w:val="16"/>
                <w:szCs w:val="16"/>
              </w:rPr>
            </w:pPr>
            <w:r>
              <w:rPr>
                <w:color w:val="292929"/>
                <w:kern w:val="0"/>
                <w:sz w:val="16"/>
                <w:szCs w:val="16"/>
                <w:lang w:val="ru-RU" w:bidi="ar-SA"/>
              </w:rPr>
              <w:t>(подпись и ФИО)</w:t>
            </w:r>
          </w:p>
        </w:tc>
      </w:tr>
      <w:tr>
        <w:trPr>
          <w:trHeight w:val="284" w:hRule="exac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Тел.</w:t>
            </w:r>
          </w:p>
        </w:tc>
        <w:tc>
          <w:tcPr>
            <w:tcW w:w="423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ind w:left="142" w:hanging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kern w:val="0"/>
                <w:sz w:val="20"/>
                <w:szCs w:val="20"/>
                <w:lang w:val="ru-RU" w:bidi="ar-SA"/>
              </w:rPr>
              <w:t>Тел.</w:t>
            </w:r>
          </w:p>
        </w:tc>
        <w:tc>
          <w:tcPr>
            <w:tcW w:w="411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ind w:left="142" w:hanging="0"/>
              <w:jc w:val="both"/>
              <w:textAlignment w:val="baseline"/>
              <w:rPr>
                <w:color w:val="292929"/>
                <w:sz w:val="20"/>
                <w:szCs w:val="20"/>
              </w:rPr>
            </w:pPr>
            <w:r>
              <w:rPr>
                <w:color w:val="292929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292929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92929"/>
          <w:sz w:val="20"/>
          <w:szCs w:val="20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color w:val="292929"/>
          <w:sz w:val="20"/>
          <w:szCs w:val="20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325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1a7c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439fe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0439fe"/>
    <w:rPr/>
  </w:style>
  <w:style w:type="character" w:styleId="-">
    <w:name w:val="Hyperlink"/>
    <w:basedOn w:val="DefaultParagraphFont"/>
    <w:uiPriority w:val="99"/>
    <w:unhideWhenUsed/>
    <w:rsid w:val="009c0c74"/>
    <w:rPr>
      <w:color w:val="0000FF" w:themeColor="hyperlink"/>
      <w:u w:val="singl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0439fe"/>
    <w:pPr>
      <w:widowControl/>
      <w:suppressAutoHyphens w:val="true"/>
      <w:bidi w:val="0"/>
      <w:spacing w:before="0" w:after="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0439fe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144a8"/>
    <w:pPr>
      <w:spacing w:before="0" w:after="0"/>
      <w:ind w:left="720" w:hanging="0"/>
      <w:contextualSpacing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439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ank-dogovor-kupli-prodazhi.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Application>LibreOffice/7.5.0.3$Windows_X86_64 LibreOffice_project/c21113d003cd3efa8c53188764377a8272d9d6de</Application>
  <AppVersion>15.0000</AppVersion>
  <Pages>1</Pages>
  <Words>204</Words>
  <Characters>1560</Characters>
  <CharactersWithSpaces>1720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документы, формы, бланки</cp:category>
  <cp:contentStatus>актуально на 2019 год</cp:contentStatus>
  <cp:contentType>пустая форма бланка договора купли-продажи ТС</cp:contentType>
  <dcterms:created xsi:type="dcterms:W3CDTF">2019-02-01T07:29:00Z</dcterms:created>
  <dc:creator>Договор купли-продажи; http://blank-dogovor-kupli-prodazhi.ru/</dc:creator>
  <dc:description>Удобный для заполнения бланк договора купли-продажи автомобиля, составленный при помощи таблиц.</dc:description>
  <cp:keywords>Бланк ДКП авто договор купли-продажи</cp:keywords>
  <dc:language>русский</dc:language>
  <cp:lastModifiedBy/>
  <cp:lastPrinted>2019-02-02T14:14:00Z</cp:lastPrinted>
  <dcterms:modified xsi:type="dcterms:W3CDTF">2025-01-01T23:11:39Z</dcterms:modified>
  <cp:revision>52</cp:revision>
  <dc:subject>Бланк ДКП ТС</dc:subject>
  <dc:title>Договор купли-продажи автомобиля</dc:titl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