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DFE2" w14:textId="77777777" w:rsidR="00161FA2" w:rsidRDefault="00161FA2"/>
    <w:p w14:paraId="5C652AE4" w14:textId="302B4ED6" w:rsidR="00CE58F2" w:rsidRPr="00CE58F2" w:rsidRDefault="00CE58F2" w:rsidP="00CE58F2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 w:cs="微軟正黑體"/>
        </w:rPr>
      </w:pPr>
      <w:r w:rsidRPr="00CE58F2">
        <w:rPr>
          <w:rFonts w:ascii="微軟正黑體" w:eastAsia="微軟正黑體" w:hAnsi="微軟正黑體" w:cs="微軟正黑體" w:hint="eastAsia"/>
        </w:rPr>
        <w:t>google問卷</w:t>
      </w:r>
    </w:p>
    <w:p w14:paraId="5575FC76" w14:textId="34B6AA32" w:rsidR="00161FA2" w:rsidRDefault="00CE58F2" w:rsidP="00CE58F2">
      <w:hyperlink r:id="rId5" w:history="1">
        <w:r w:rsidRPr="00A03397">
          <w:rPr>
            <w:rStyle w:val="ae"/>
          </w:rPr>
          <w:t>https://forms.gle/VAu6fA6erM6jum8d8</w:t>
        </w:r>
      </w:hyperlink>
    </w:p>
    <w:p w14:paraId="1B99CEE3" w14:textId="76A2913C" w:rsidR="00161FA2" w:rsidRDefault="00161FA2">
      <w:pPr>
        <w:rPr>
          <w:rFonts w:hint="eastAsia"/>
        </w:rPr>
      </w:pPr>
    </w:p>
    <w:p w14:paraId="63E6817E" w14:textId="2C24F0A3" w:rsidR="00CE58F2" w:rsidRPr="00CE58F2" w:rsidRDefault="00CE58F2" w:rsidP="00CE58F2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 w:cs="微軟正黑體"/>
        </w:rPr>
      </w:pPr>
      <w:r w:rsidRPr="00CE58F2">
        <w:rPr>
          <w:rFonts w:ascii="微軟正黑體" w:eastAsia="微軟正黑體" w:hAnsi="微軟正黑體" w:cs="微軟正黑體" w:hint="eastAsia"/>
        </w:rPr>
        <w:t>實驗登入頁面</w:t>
      </w:r>
    </w:p>
    <w:p w14:paraId="4F492980" w14:textId="39EA12F8" w:rsidR="00161FA2" w:rsidRDefault="00161FA2" w:rsidP="00161FA2">
      <w:hyperlink r:id="rId6" w:history="1">
        <w:r w:rsidRPr="00A03397">
          <w:rPr>
            <w:rStyle w:val="ae"/>
          </w:rPr>
          <w:t>http://ponylis.ddns.</w:t>
        </w:r>
        <w:r w:rsidRPr="00A03397">
          <w:rPr>
            <w:rStyle w:val="ae"/>
          </w:rPr>
          <w:t>n</w:t>
        </w:r>
        <w:r w:rsidRPr="00A03397">
          <w:rPr>
            <w:rStyle w:val="ae"/>
          </w:rPr>
          <w:t>et:8081/</w:t>
        </w:r>
      </w:hyperlink>
    </w:p>
    <w:p w14:paraId="10635E52" w14:textId="77777777" w:rsidR="00161FA2" w:rsidRPr="00161FA2" w:rsidRDefault="00161FA2" w:rsidP="00161FA2">
      <w:pPr>
        <w:rPr>
          <w:rFonts w:hint="eastAsia"/>
        </w:rPr>
      </w:pPr>
    </w:p>
    <w:p w14:paraId="1649A95F" w14:textId="5D837E3D" w:rsidR="00161FA2" w:rsidRDefault="00161FA2">
      <w:pPr>
        <w:rPr>
          <w:rFonts w:hint="eastAsia"/>
        </w:rPr>
      </w:pPr>
      <w:r>
        <w:rPr>
          <w:rFonts w:hint="eastAsia"/>
        </w:rPr>
        <w:t>(</w:t>
      </w:r>
      <w:r>
        <w:rPr>
          <w:rFonts w:ascii="微軟正黑體" w:eastAsia="微軟正黑體" w:hAnsi="微軟正黑體" w:cs="微軟正黑體" w:hint="eastAsia"/>
        </w:rPr>
        <w:t>三) 做完實驗後,請填寫以下</w:t>
      </w:r>
      <w:r w:rsidR="00CE58F2">
        <w:rPr>
          <w:rFonts w:ascii="微軟正黑體" w:eastAsia="微軟正黑體" w:hAnsi="微軟正黑體" w:cs="微軟正黑體" w:hint="eastAsia"/>
        </w:rPr>
        <w:t>第二次受測時段</w:t>
      </w:r>
      <w:r>
        <w:rPr>
          <w:rFonts w:ascii="微軟正黑體" w:eastAsia="微軟正黑體" w:hAnsi="微軟正黑體" w:cs="微軟正黑體" w:hint="eastAsia"/>
        </w:rPr>
        <w:t>表單(若兩個時段</w:t>
      </w:r>
      <w:r w:rsidR="00CE58F2">
        <w:rPr>
          <w:rFonts w:ascii="微軟正黑體" w:eastAsia="微軟正黑體" w:hAnsi="微軟正黑體" w:cs="微軟正黑體" w:hint="eastAsia"/>
        </w:rPr>
        <w:t>皆</w:t>
      </w:r>
      <w:r>
        <w:rPr>
          <w:rFonts w:ascii="微軟正黑體" w:eastAsia="微軟正黑體" w:hAnsi="微軟正黑體" w:cs="微軟正黑體" w:hint="eastAsia"/>
        </w:rPr>
        <w:t>方便請都打勾)</w:t>
      </w:r>
    </w:p>
    <w:p w14:paraId="12899399" w14:textId="51AD9DA4" w:rsidR="00BF5FF2" w:rsidRDefault="00161FA2">
      <w:hyperlink r:id="rId7" w:history="1">
        <w:r w:rsidRPr="00A03397">
          <w:rPr>
            <w:rStyle w:val="ae"/>
          </w:rPr>
          <w:t>https://docs.google.com/spreadsheets/d/14ENvlCWgxcgG0NX4hNLJE9efX6wcgmg6ABS8oI-Bew4/edit#gid=2066248902</w:t>
        </w:r>
      </w:hyperlink>
    </w:p>
    <w:p w14:paraId="77922249" w14:textId="77777777" w:rsidR="00161FA2" w:rsidRPr="00161FA2" w:rsidRDefault="00161FA2">
      <w:pPr>
        <w:rPr>
          <w:rFonts w:hint="eastAsia"/>
        </w:rPr>
      </w:pPr>
      <w:bookmarkStart w:id="0" w:name="_GoBack"/>
      <w:bookmarkEnd w:id="0"/>
    </w:p>
    <w:sectPr w:rsidR="00161FA2" w:rsidRPr="00161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Kaiti TC">
    <w:altName w:val="Malgun Gothic Semilight"/>
    <w:charset w:val="88"/>
    <w:family w:val="auto"/>
    <w:pitch w:val="variable"/>
    <w:sig w:usb0="00000000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1F8B"/>
    <w:multiLevelType w:val="hybridMultilevel"/>
    <w:tmpl w:val="ACEEC5C4"/>
    <w:lvl w:ilvl="0" w:tplc="082CD84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E14535"/>
    <w:multiLevelType w:val="multilevel"/>
    <w:tmpl w:val="6DA24410"/>
    <w:lvl w:ilvl="0">
      <w:start w:val="1"/>
      <w:numFmt w:val="ideographLegalTradition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lvlText w:val="第%2節　"/>
      <w:lvlJc w:val="left"/>
      <w:pPr>
        <w:ind w:left="993" w:hanging="567"/>
      </w:pPr>
      <w:rPr>
        <w:rFonts w:hint="eastAsia"/>
      </w:rPr>
    </w:lvl>
    <w:lvl w:ilvl="2">
      <w:start w:val="1"/>
      <w:numFmt w:val="ideographDigital"/>
      <w:lvlText w:val="（%3）"/>
      <w:lvlJc w:val="left"/>
      <w:pPr>
        <w:ind w:left="993" w:hanging="567"/>
      </w:pPr>
      <w:rPr>
        <w:rFonts w:hint="eastAsia"/>
      </w:rPr>
    </w:lvl>
    <w:lvl w:ilvl="3">
      <w:start w:val="1"/>
      <w:numFmt w:val="taiwaneseCountingThousand"/>
      <w:lvlText w:val="（%4）"/>
      <w:lvlJc w:val="left"/>
      <w:pPr>
        <w:ind w:left="1190" w:hanging="48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2" w15:restartNumberingAfterBreak="0">
    <w:nsid w:val="36907AF4"/>
    <w:multiLevelType w:val="hybridMultilevel"/>
    <w:tmpl w:val="F2CC3888"/>
    <w:lvl w:ilvl="0" w:tplc="6C961334">
      <w:start w:val="1"/>
      <w:numFmt w:val="taiwaneseCountingThousand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F204B4"/>
    <w:multiLevelType w:val="multilevel"/>
    <w:tmpl w:val="5B52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zM3MjA2MzExMTVV0lEKTi0uzszPAykwrAUAPbI0ASwAAAA="/>
  </w:docVars>
  <w:rsids>
    <w:rsidRoot w:val="00EF0C73"/>
    <w:rsid w:val="00161FA2"/>
    <w:rsid w:val="005B351F"/>
    <w:rsid w:val="00A72CE6"/>
    <w:rsid w:val="00BF5FF2"/>
    <w:rsid w:val="00CE58F2"/>
    <w:rsid w:val="00D51FD4"/>
    <w:rsid w:val="00E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298C"/>
  <w15:chartTrackingRefBased/>
  <w15:docId w15:val="{4D0B74C6-1BEF-4242-BCF1-52BA674B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CE6"/>
    <w:pPr>
      <w:jc w:val="both"/>
    </w:pPr>
    <w:rPr>
      <w:rFonts w:ascii="Baskerville" w:eastAsia="Kaiti TC" w:hAnsi="Baskerville" w:cs="新細明體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A72CE6"/>
    <w:pPr>
      <w:keepNext/>
      <w:spacing w:before="180" w:after="180" w:line="720" w:lineRule="auto"/>
      <w:jc w:val="center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qFormat/>
    <w:rsid w:val="00A72CE6"/>
    <w:pPr>
      <w:keepNext/>
      <w:spacing w:line="720" w:lineRule="auto"/>
      <w:outlineLvl w:val="1"/>
    </w:pPr>
    <w:rPr>
      <w:rFonts w:ascii="新細明體" w:eastAsia="新細明體" w:hAnsi="新細明體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qFormat/>
    <w:rsid w:val="00A72CE6"/>
    <w:pPr>
      <w:keepNext/>
      <w:spacing w:line="720" w:lineRule="auto"/>
      <w:outlineLvl w:val="2"/>
    </w:pPr>
    <w:rPr>
      <w:rFonts w:ascii="新細明體" w:eastAsia="新細明體" w:hAnsi="新細明體"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qFormat/>
    <w:rsid w:val="00A72CE6"/>
    <w:pPr>
      <w:keepNext/>
      <w:spacing w:line="720" w:lineRule="auto"/>
      <w:outlineLvl w:val="3"/>
    </w:pPr>
    <w:rPr>
      <w:rFonts w:ascii="新細明體" w:eastAsia="新細明體" w:hAnsi="新細明體" w:cstheme="majorBidi"/>
      <w:b/>
      <w:szCs w:val="36"/>
    </w:rPr>
  </w:style>
  <w:style w:type="paragraph" w:styleId="5">
    <w:name w:val="heading 5"/>
    <w:basedOn w:val="a"/>
    <w:next w:val="a"/>
    <w:link w:val="50"/>
    <w:uiPriority w:val="9"/>
    <w:qFormat/>
    <w:rsid w:val="00A72CE6"/>
    <w:pPr>
      <w:keepNext/>
      <w:numPr>
        <w:ilvl w:val="4"/>
        <w:numId w:val="5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qFormat/>
    <w:rsid w:val="00A72CE6"/>
    <w:pPr>
      <w:keepNext/>
      <w:numPr>
        <w:ilvl w:val="5"/>
        <w:numId w:val="5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qFormat/>
    <w:rsid w:val="00A72CE6"/>
    <w:pPr>
      <w:keepNext/>
      <w:numPr>
        <w:ilvl w:val="6"/>
        <w:numId w:val="5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qFormat/>
    <w:rsid w:val="00A72CE6"/>
    <w:pPr>
      <w:keepNext/>
      <w:numPr>
        <w:ilvl w:val="7"/>
        <w:numId w:val="5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qFormat/>
    <w:rsid w:val="00A72CE6"/>
    <w:pPr>
      <w:keepNext/>
      <w:numPr>
        <w:ilvl w:val="8"/>
        <w:numId w:val="6"/>
      </w:numPr>
      <w:spacing w:line="720" w:lineRule="auto"/>
      <w:ind w:left="5102" w:hanging="17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Caption">
    <w:name w:val="Figure Caption"/>
    <w:basedOn w:val="a3"/>
    <w:next w:val="a"/>
    <w:qFormat/>
    <w:rsid w:val="00A72CE6"/>
    <w:pPr>
      <w:spacing w:before="120" w:after="120"/>
      <w:jc w:val="center"/>
    </w:pPr>
    <w:rPr>
      <w:rFonts w:cs="Times New Roman"/>
      <w:sz w:val="24"/>
    </w:rPr>
  </w:style>
  <w:style w:type="paragraph" w:styleId="a3">
    <w:name w:val="caption"/>
    <w:basedOn w:val="a"/>
    <w:next w:val="a"/>
    <w:uiPriority w:val="35"/>
    <w:unhideWhenUsed/>
    <w:qFormat/>
    <w:rsid w:val="00A72CE6"/>
    <w:rPr>
      <w:sz w:val="20"/>
      <w:szCs w:val="20"/>
    </w:rPr>
  </w:style>
  <w:style w:type="paragraph" w:customStyle="1" w:styleId="a4">
    <w:name w:val="圖表目錄自訂"/>
    <w:basedOn w:val="11"/>
    <w:qFormat/>
    <w:rsid w:val="00A72CE6"/>
    <w:pPr>
      <w:tabs>
        <w:tab w:val="right" w:leader="dot" w:pos="9628"/>
      </w:tabs>
    </w:pPr>
    <w:rPr>
      <w:rFonts w:ascii="Kaiti TC" w:hAnsi="Kaiti TC" w:cs="Kaiti TC"/>
    </w:rPr>
  </w:style>
  <w:style w:type="paragraph" w:styleId="11">
    <w:name w:val="toc 1"/>
    <w:basedOn w:val="a"/>
    <w:next w:val="a"/>
    <w:uiPriority w:val="39"/>
    <w:qFormat/>
    <w:rsid w:val="00A72CE6"/>
  </w:style>
  <w:style w:type="paragraph" w:customStyle="1" w:styleId="TableCaption">
    <w:name w:val="Table Caption"/>
    <w:basedOn w:val="a"/>
    <w:next w:val="a"/>
    <w:qFormat/>
    <w:rsid w:val="00A72CE6"/>
    <w:pPr>
      <w:spacing w:before="120" w:after="120"/>
      <w:ind w:left="958" w:firstLine="482"/>
    </w:pPr>
    <w:rPr>
      <w:rFonts w:cs="Times New Roman"/>
    </w:rPr>
  </w:style>
  <w:style w:type="paragraph" w:customStyle="1" w:styleId="Reference">
    <w:name w:val="Reference"/>
    <w:basedOn w:val="a"/>
    <w:qFormat/>
    <w:rsid w:val="00A72CE6"/>
    <w:pPr>
      <w:autoSpaceDE w:val="0"/>
      <w:autoSpaceDN w:val="0"/>
      <w:adjustRightInd w:val="0"/>
      <w:ind w:left="720" w:right="-1" w:hanging="720"/>
    </w:pPr>
    <w:rPr>
      <w:rFonts w:cs="Times New Roman"/>
      <w:shd w:val="clear" w:color="auto" w:fill="FFFFFF"/>
    </w:rPr>
  </w:style>
  <w:style w:type="character" w:customStyle="1" w:styleId="10">
    <w:name w:val="標題 1 字元"/>
    <w:basedOn w:val="a0"/>
    <w:link w:val="1"/>
    <w:uiPriority w:val="9"/>
    <w:rsid w:val="00A72CE6"/>
    <w:rPr>
      <w:rFonts w:ascii="Baskerville" w:eastAsia="Kaiti TC" w:hAnsi="Baskerville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A72CE6"/>
    <w:rPr>
      <w:rFonts w:ascii="新細明體" w:eastAsia="新細明體" w:hAnsi="新細明體" w:cstheme="majorBidi"/>
      <w:b/>
      <w:bCs/>
      <w:kern w:val="0"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72CE6"/>
    <w:rPr>
      <w:rFonts w:ascii="新細明體" w:eastAsia="新細明體" w:hAnsi="新細明體" w:cstheme="majorBidi"/>
      <w:b/>
      <w:bCs/>
      <w:kern w:val="0"/>
      <w:sz w:val="28"/>
      <w:szCs w:val="36"/>
    </w:rPr>
  </w:style>
  <w:style w:type="character" w:customStyle="1" w:styleId="40">
    <w:name w:val="標題 4 字元"/>
    <w:basedOn w:val="a0"/>
    <w:link w:val="4"/>
    <w:uiPriority w:val="9"/>
    <w:rsid w:val="00A72CE6"/>
    <w:rPr>
      <w:rFonts w:ascii="新細明體" w:eastAsia="新細明體" w:hAnsi="新細明體" w:cstheme="majorBidi"/>
      <w:b/>
      <w:kern w:val="0"/>
      <w:szCs w:val="36"/>
    </w:rPr>
  </w:style>
  <w:style w:type="character" w:customStyle="1" w:styleId="50">
    <w:name w:val="標題 5 字元"/>
    <w:basedOn w:val="a0"/>
    <w:link w:val="5"/>
    <w:uiPriority w:val="9"/>
    <w:rsid w:val="00A72CE6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A72CE6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A72CE6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A72CE6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A72CE6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21">
    <w:name w:val="toc 2"/>
    <w:basedOn w:val="a"/>
    <w:next w:val="a"/>
    <w:uiPriority w:val="39"/>
    <w:qFormat/>
    <w:rsid w:val="00A72CE6"/>
    <w:pPr>
      <w:ind w:leftChars="200" w:left="480"/>
    </w:pPr>
  </w:style>
  <w:style w:type="paragraph" w:styleId="31">
    <w:name w:val="toc 3"/>
    <w:basedOn w:val="a"/>
    <w:next w:val="a"/>
    <w:uiPriority w:val="39"/>
    <w:qFormat/>
    <w:rsid w:val="00A72CE6"/>
    <w:pPr>
      <w:ind w:leftChars="400" w:left="960"/>
    </w:pPr>
  </w:style>
  <w:style w:type="paragraph" w:styleId="a5">
    <w:name w:val="Title"/>
    <w:basedOn w:val="a"/>
    <w:next w:val="a"/>
    <w:link w:val="a6"/>
    <w:uiPriority w:val="10"/>
    <w:qFormat/>
    <w:rsid w:val="00A72CE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72CE6"/>
    <w:rPr>
      <w:rFonts w:asciiTheme="majorHAnsi" w:eastAsia="新細明體" w:hAnsiTheme="majorHAnsi" w:cstheme="majorBidi"/>
      <w:b/>
      <w:bCs/>
      <w:kern w:val="0"/>
      <w:sz w:val="32"/>
      <w:szCs w:val="32"/>
    </w:rPr>
  </w:style>
  <w:style w:type="character" w:styleId="a7">
    <w:name w:val="Emphasis"/>
    <w:basedOn w:val="a0"/>
    <w:uiPriority w:val="20"/>
    <w:qFormat/>
    <w:rsid w:val="00A72CE6"/>
    <w:rPr>
      <w:i/>
      <w:iCs/>
    </w:rPr>
  </w:style>
  <w:style w:type="paragraph" w:styleId="a8">
    <w:name w:val="No Spacing"/>
    <w:aliases w:val="表內容"/>
    <w:basedOn w:val="a"/>
    <w:uiPriority w:val="1"/>
    <w:qFormat/>
    <w:rsid w:val="00A72CE6"/>
    <w:pPr>
      <w:spacing w:line="280" w:lineRule="exact"/>
    </w:pPr>
  </w:style>
  <w:style w:type="paragraph" w:styleId="a9">
    <w:name w:val="List Paragraph"/>
    <w:basedOn w:val="a"/>
    <w:uiPriority w:val="34"/>
    <w:qFormat/>
    <w:rsid w:val="00A72CE6"/>
    <w:pPr>
      <w:ind w:leftChars="200" w:left="480"/>
    </w:pPr>
  </w:style>
  <w:style w:type="character" w:styleId="aa">
    <w:name w:val="Intense Emphasis"/>
    <w:uiPriority w:val="21"/>
    <w:qFormat/>
    <w:rsid w:val="00A72CE6"/>
    <w:rPr>
      <w:shd w:val="clear" w:color="auto" w:fill="B9E7FC" w:themeFill="accent6" w:themeFillTint="66"/>
    </w:rPr>
  </w:style>
  <w:style w:type="character" w:styleId="ab">
    <w:name w:val="Subtle Reference"/>
    <w:aliases w:val="圖表資料來源"/>
    <w:uiPriority w:val="31"/>
    <w:qFormat/>
    <w:rsid w:val="00A72CE6"/>
    <w:rPr>
      <w:rFonts w:ascii="Baskerville" w:eastAsia="BiauKai" w:hAnsi="Baskerville" w:cs="Times New Roman"/>
      <w:sz w:val="20"/>
    </w:rPr>
  </w:style>
  <w:style w:type="character" w:styleId="ac">
    <w:name w:val="Intense Reference"/>
    <w:uiPriority w:val="32"/>
    <w:qFormat/>
    <w:rsid w:val="00A72CE6"/>
    <w:rPr>
      <w:color w:val="FF0000"/>
      <w:shd w:val="clear" w:color="auto" w:fill="B9E7FC" w:themeFill="accent6" w:themeFillTint="66"/>
    </w:rPr>
  </w:style>
  <w:style w:type="paragraph" w:styleId="ad">
    <w:name w:val="TOC Heading"/>
    <w:basedOn w:val="1"/>
    <w:next w:val="a"/>
    <w:uiPriority w:val="39"/>
    <w:qFormat/>
    <w:rsid w:val="00A72CE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character" w:styleId="ae">
    <w:name w:val="Hyperlink"/>
    <w:basedOn w:val="a0"/>
    <w:uiPriority w:val="99"/>
    <w:unhideWhenUsed/>
    <w:rsid w:val="00161FA2"/>
    <w:rPr>
      <w:color w:val="EE7B08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1FA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51FD4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4ENvlCWgxcgG0NX4hNLJE9efX6wcgmg6ABS8oI-Bew4/edit#gid=20662489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nylis.ddns.net:8081/" TargetMode="External"/><Relationship Id="rId5" Type="http://schemas.openxmlformats.org/officeDocument/2006/relationships/hyperlink" Target="https://forms.gle/VAu6fA6erM6jum8d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rdDefault">
  <a:themeElements>
    <a:clrScheme name="綠黃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自訂 1">
      <a:majorFont>
        <a:latin typeface="Garamond"/>
        <a:ea typeface="標楷體"/>
        <a:cs typeface=""/>
      </a:majorFont>
      <a:minorFont>
        <a:latin typeface="Trebuchet MS"/>
        <a:ea typeface="標楷體"/>
        <a:cs typeface=""/>
      </a:minorFont>
    </a:fontScheme>
    <a:fmtScheme name="視差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mctang</dc:creator>
  <cp:keywords/>
  <dc:description/>
  <cp:lastModifiedBy>mctang</cp:lastModifiedBy>
  <cp:revision>2</cp:revision>
  <dcterms:created xsi:type="dcterms:W3CDTF">2023-08-31T14:45:00Z</dcterms:created>
  <dcterms:modified xsi:type="dcterms:W3CDTF">2023-08-31T18:27:00Z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c17a718e32d144c57ba3df3dcb963e8b2d3b6a72780df7492e826db4784b7ffc</vt:lpwstr>
  </property>
</Properties>
</file>