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3E" w:rsidRDefault="001C3D3E" w:rsidP="001C3D3E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bloqueio criativo é um problema comum que pode afetar pessoas em diferentes áreas e contextos. Algumas ações que podem ajudar a superar esse desafio incluem:</w:t>
      </w:r>
    </w:p>
    <w:p w:rsidR="001C3D3E" w:rsidRDefault="001C3D3E" w:rsidP="001C3D3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Alterar o ambiente de trabalho: Muitas vezes, mudar o ambiente de trabalho pode ajudar a estimular a criatividade. Isso pode incluir trabalhar em um local diferente, como um café ou parque, ou alterar a decoração do ambiente de trabalho.</w:t>
      </w:r>
    </w:p>
    <w:p w:rsidR="001C3D3E" w:rsidRDefault="001C3D3E" w:rsidP="001C3D3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Estimular o pensamento divergent</w:t>
      </w:r>
      <w:bookmarkStart w:id="0" w:name="_GoBack"/>
      <w:bookmarkEnd w:id="0"/>
      <w:r>
        <w:rPr>
          <w:rFonts w:ascii="Segoe UI" w:hAnsi="Segoe UI" w:cs="Segoe UI"/>
          <w:color w:val="374151"/>
        </w:rPr>
        <w:t>e: O pensamento divergente é a capacidade de gerar muitas ideias diferentes e possibilidades. Algumas técnicas para estimular o pensamento divergente incluem brainstorming, amostragem de ideias, listagem de palavras-chave e jogos de associação.</w:t>
      </w:r>
    </w:p>
    <w:p w:rsidR="001C3D3E" w:rsidRDefault="001C3D3E" w:rsidP="001C3D3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Descansar e se exercitar: O descanso e o exercício físico podem ajudar a estimular a criatividade, pois permitem que o cérebro se recupere e seja mais produtivo.</w:t>
      </w:r>
    </w:p>
    <w:p w:rsidR="001C3D3E" w:rsidRDefault="001C3D3E" w:rsidP="001C3D3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Buscar inspiração em outras fontes: Verificar o que outras pessoas estão fazendo na área ou em outras áreas pode ajudar a gerar novas ideias e perspectivas. Isso pode incluir pesquisar em redes sociais, livros ou revistas especializadas, ou visitar museus ou galerias de arte.</w:t>
      </w:r>
    </w:p>
    <w:p w:rsidR="001C3D3E" w:rsidRDefault="001C3D3E" w:rsidP="001C3D3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Praticar atividades que não estão relacionadas com o trabalho: Participar de atividades que não estão diretamente relacionadas com o trabalho pode ajudar a descontrair a mente e estimular a criatividade. Isso pode incluir hobbies, esportes ou outras atividades que permitam a criatividade e a expressão pessoal.</w:t>
      </w:r>
    </w:p>
    <w:p w:rsidR="00706255" w:rsidRPr="001C3D3E" w:rsidRDefault="00706255" w:rsidP="001C3D3E">
      <w:pPr>
        <w:jc w:val="both"/>
      </w:pPr>
    </w:p>
    <w:sectPr w:rsidR="00706255" w:rsidRPr="001C3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4C2D"/>
    <w:multiLevelType w:val="multilevel"/>
    <w:tmpl w:val="1D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3E"/>
    <w:rsid w:val="001C3D3E"/>
    <w:rsid w:val="0070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2E001-DDAD-4D15-9BBC-14C69CF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2022-12-16T11:40:00Z</dcterms:created>
  <dcterms:modified xsi:type="dcterms:W3CDTF">2022-12-16T11:42:00Z</dcterms:modified>
</cp:coreProperties>
</file>