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sub_condition_two|stat_comp_report</w:t>
      </w:r>
    </w:p>
    <w:p>
      <w:pPr>
        <w:pStyle w:val="Author"/>
      </w:pPr>
      <w:r>
        <w:t xml:space="preserve">ZJH</w:t>
      </w:r>
    </w:p>
    <w:p>
      <w:pPr>
        <w:pStyle w:val="Date"/>
      </w:pPr>
      <w:r>
        <w:t xml:space="preserve">2022-06-10</w:t>
      </w:r>
    </w:p>
    <w:bookmarkStart w:id="20" w:name="init"/>
    <w:p>
      <w:pPr>
        <w:pStyle w:val="Heading1"/>
      </w:pPr>
      <w:r>
        <w:t xml:space="preserve">init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(boa)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(coda)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(assertthat)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(invgamma)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(LearnBayes)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"birthweight"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(lattice)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'pillar'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'tibble'</w:t>
      </w:r>
    </w:p>
    <w:p>
      <w:pPr>
        <w:pStyle w:val="SourceCode"/>
      </w:pPr>
      <w:r>
        <w:rPr>
          <w:rStyle w:val="VerbatimChar"/>
        </w:rPr>
        <w:t xml:space="preserve">## Warning: replacing previous import 'lifecycle::last_warnings' by</w:t>
      </w:r>
      <w:r>
        <w:br/>
      </w:r>
      <w:r>
        <w:rPr>
          <w:rStyle w:val="VerbatimChar"/>
        </w:rPr>
        <w:t xml:space="preserve">## 'rlang::last_warnings' when loading 'hms'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3.1.1     v dplyr   1.0.7</w:t>
      </w:r>
      <w:r>
        <w:br/>
      </w:r>
      <w:r>
        <w:rPr>
          <w:rStyle w:val="VerbatimChar"/>
        </w:rPr>
        <w:t xml:space="preserve">## v tidyr   1.2.0     v stringr 1.4.0</w:t>
      </w:r>
      <w:r>
        <w:br/>
      </w:r>
      <w:r>
        <w:rPr>
          <w:rStyle w:val="VerbatimChar"/>
        </w:rPr>
        <w:t xml:space="preserve">## v readr   2.1.0     v forcats 0.5.1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   masks stats::filter()</w:t>
      </w:r>
      <w:r>
        <w:br/>
      </w:r>
      <w:r>
        <w:rPr>
          <w:rStyle w:val="VerbatimChar"/>
        </w:rPr>
        <w:t xml:space="preserve">## x tibble::has_name() masks assertthat::has_name()</w:t>
      </w:r>
      <w:r>
        <w:br/>
      </w:r>
      <w:r>
        <w:rPr>
          <w:rStyle w:val="VerbatimChar"/>
        </w:rPr>
        <w:t xml:space="preserve">## x dplyr::lag()       masks stats::lag()</w:t>
      </w:r>
    </w:p>
    <w:bookmarkEnd w:id="20"/>
    <w:bookmarkStart w:id="21" w:name="distributions"/>
    <w:p>
      <w:pPr>
        <w:pStyle w:val="Heading1"/>
      </w:pPr>
      <w:r>
        <w:t xml:space="preserve">distributions</w:t>
      </w:r>
    </w:p>
    <w:p>
      <w:pPr>
        <w:pStyle w:val="SourceCode"/>
      </w:pPr>
      <w:r>
        <w:rPr>
          <w:rStyle w:val="NormalTok"/>
        </w:rPr>
        <w:t xml:space="preserve">dinvgamma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(x,shape,scale){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assert_that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assert_that</w:t>
      </w:r>
      <w:r>
        <w:rPr>
          <w:rStyle w:val="NormalTok"/>
        </w:rPr>
        <w:t xml:space="preserve">(shape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(scale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shape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scale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shape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gamma</w:t>
      </w:r>
      <w:r>
        <w:rPr>
          <w:rStyle w:val="NormalTok"/>
        </w:rPr>
        <w:t xml:space="preserve">(shape)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(fx)}</w:t>
      </w:r>
      <w:r>
        <w:br/>
      </w:r>
      <w:r>
        <w:rPr>
          <w:rStyle w:val="NormalTok"/>
        </w:rPr>
        <w:t xml:space="preserve">Cauchy_plus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(x,b_cauchy){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assert_that</w:t>
      </w:r>
      <w:r>
        <w:rPr>
          <w:rStyle w:val="NormalTok"/>
        </w:rPr>
        <w:t xml:space="preserve">(b_cauchy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pi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(b_cauchy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b_cauchy)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(fx)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(x,shape,scale,b_cauchy){</w:t>
      </w:r>
      <w:r>
        <w:br/>
      </w:r>
      <w:r>
        <w:rPr>
          <w:rStyle w:val="NormalTok"/>
        </w:rPr>
        <w:t xml:space="preserve">  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dinvgamma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shape,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scale)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Cauchy_plus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b_cauchy=</w:t>
      </w:r>
      <w:r>
        <w:rPr>
          <w:rStyle w:val="NormalTok"/>
        </w:rPr>
        <w:t xml:space="preserve">b_cauchy)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assert_that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dinvgamma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shape,</w:t>
      </w:r>
      <w:r>
        <w:rPr>
          <w:rStyle w:val="AttributeTok"/>
        </w:rPr>
        <w:t xml:space="preserve">scale=</w:t>
      </w:r>
      <w:r>
        <w:rPr>
          <w:rStyle w:val="NormalTok"/>
        </w:rPr>
        <w:t xml:space="preserve">scale)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assert_that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Cauchy_plus</w:t>
      </w:r>
      <w:r>
        <w:rPr>
          <w:rStyle w:val="NormalTok"/>
        </w:rPr>
        <w:t xml:space="preserve">(x,</w:t>
      </w:r>
      <w:r>
        <w:rPr>
          <w:rStyle w:val="AttributeTok"/>
        </w:rPr>
        <w:t xml:space="preserve">b_cauchy=</w:t>
      </w:r>
      <w:r>
        <w:rPr>
          <w:rStyle w:val="NormalTok"/>
        </w:rPr>
        <w:t xml:space="preserve">b_cauchy)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assert_that</w:t>
      </w:r>
      <w:r>
        <w:rPr>
          <w:rStyle w:val="NormalTok"/>
        </w:rPr>
        <w:t xml:space="preserve">(fx</w:t>
      </w:r>
      <w:r>
        <w:rPr>
          <w:rStyle w:val="SpecialCharTok"/>
        </w:rPr>
        <w:t xml:space="preserve">!=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(fx)</w:t>
      </w:r>
      <w:r>
        <w:br/>
      </w:r>
      <w:r>
        <w:rPr>
          <w:rStyle w:val="NormalTok"/>
        </w:rPr>
        <w:t xml:space="preserve">}</w:t>
      </w:r>
    </w:p>
    <w:bookmarkEnd w:id="21"/>
    <w:bookmarkStart w:id="22" w:name="function"/>
    <w:p>
      <w:pPr>
        <w:pStyle w:val="Heading1"/>
      </w:pPr>
      <w:r>
        <w:t xml:space="preserve">function</w:t>
      </w:r>
    </w:p>
    <w:p>
      <w:pPr>
        <w:pStyle w:val="SourceCode"/>
      </w:pPr>
      <w:r>
        <w:rPr>
          <w:rStyle w:val="NormalTok"/>
        </w:rPr>
        <w:t xml:space="preserve">draw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(fx,Observation,...)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(Observation,</w:t>
      </w:r>
      <w:r>
        <w:rPr>
          <w:rStyle w:val="AttributeTok"/>
        </w:rPr>
        <w:t xml:space="preserve">nclass=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freq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fx</w:t>
      </w:r>
      <w:r>
        <w:rPr>
          <w:rStyle w:val="NormalTok"/>
        </w:rPr>
        <w:t xml:space="preserve">(x,...),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22"/>
    <w:bookmarkStart w:id="23" w:name="parameters-for-model"/>
    <w:p>
      <w:pPr>
        <w:pStyle w:val="Heading1"/>
      </w:pPr>
      <w:r>
        <w:t xml:space="preserve">parameters for model</w:t>
      </w:r>
    </w:p>
    <w:p>
      <w:pPr>
        <w:pStyle w:val="SourceCode"/>
      </w:pPr>
      <w:r>
        <w:rPr>
          <w:rStyle w:val="NormalTok"/>
        </w:rPr>
        <w:t xml:space="preserve">b_tau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CommentTok"/>
        </w:rPr>
        <w:t xml:space="preserve"># i don't know what actually is,for cauchy plus(0,b_tau)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proposal distribution inverse gamma(a,b) 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for proposal distribution inverse gamma(a,b)</w:t>
      </w:r>
    </w:p>
    <w:bookmarkEnd w:id="23"/>
    <w:bookmarkStart w:id="36" w:name="parameters-for-simulation-process"/>
    <w:p>
      <w:pPr>
        <w:pStyle w:val="Heading1"/>
      </w:pPr>
      <w:r>
        <w:t xml:space="preserve">parameters for simulation process</w:t>
      </w:r>
    </w:p>
    <w:p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#length of chain</w:t>
      </w:r>
      <w:r>
        <w:br/>
      </w:r>
      <w:r>
        <w:rPr>
          <w:rStyle w:val="NormalTok"/>
        </w:rPr>
        <w:t xml:space="preserve">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n</w:t>
      </w:r>
      <w:r>
        <w:rPr>
          <w:rStyle w:val="OtherTok"/>
        </w:rPr>
        <w:t xml:space="preserve">=</w:t>
      </w:r>
      <w:r>
        <w:rPr>
          <w:rStyle w:val="DecValTok"/>
        </w:rPr>
        <w:t xml:space="preserve">30</w:t>
      </w:r>
      <w:r>
        <w:br/>
      </w:r>
      <w:r>
        <w:rPr>
          <w:rStyle w:val="CommentTok"/>
        </w:rPr>
        <w:t xml:space="preserve"># generate the observed sample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rinvgamma</w:t>
      </w:r>
      <w:r>
        <w:rPr>
          <w:rStyle w:val="NormalTok"/>
        </w:rPr>
        <w:t xml:space="preserve">(n,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a,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b)</w:t>
      </w:r>
      <w:r>
        <w:br/>
      </w:r>
      <w:r>
        <w:rPr>
          <w:rStyle w:val="CommentTok"/>
        </w:rPr>
        <w:t xml:space="preserve"># generate the independence sampler chain</w:t>
      </w:r>
      <w:r>
        <w:br/>
      </w:r>
      <w:r>
        <w:rPr>
          <w:rStyle w:val="NormalTok"/>
        </w:rPr>
        <w:t xml:space="preserve">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(m)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rinvgamma</w:t>
      </w:r>
      <w:r>
        <w:rPr>
          <w:rStyle w:val="NormalTok"/>
        </w:rPr>
        <w:t xml:space="preserve">(m,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a,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b) </w:t>
      </w:r>
      <w:r>
        <w:rPr>
          <w:rStyle w:val="CommentTok"/>
        </w:rPr>
        <w:t xml:space="preserve">#proposal distribution</w:t>
      </w:r>
      <w:r>
        <w:br/>
      </w:r>
      <w:r>
        <w:rPr>
          <w:rStyle w:val="NormalTok"/>
        </w:rPr>
        <w:t xml:space="preserve">xt[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m) {</w:t>
      </w:r>
      <w:r>
        <w:br/>
      </w:r>
      <w:r>
        <w:rPr>
          <w:rStyle w:val="NormalTok"/>
        </w:rPr>
        <w:t xml:space="preserve">  fy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y[i],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a,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b,</w:t>
      </w:r>
      <w:r>
        <w:rPr>
          <w:rStyle w:val="AttributeTok"/>
        </w:rPr>
        <w:t xml:space="preserve">b_cauchy =</w:t>
      </w:r>
      <w:r>
        <w:rPr>
          <w:rStyle w:val="NormalTok"/>
        </w:rPr>
        <w:t xml:space="preserve"> b_tau)</w:t>
      </w:r>
      <w:r>
        <w:br/>
      </w:r>
      <w:r>
        <w:rPr>
          <w:rStyle w:val="NormalTok"/>
        </w:rPr>
        <w:t xml:space="preserve">  fx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prob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a,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b,</w:t>
      </w:r>
      <w:r>
        <w:rPr>
          <w:rStyle w:val="AttributeTok"/>
        </w:rPr>
        <w:t xml:space="preserve">b_cauchy =</w:t>
      </w:r>
      <w:r>
        <w:rPr>
          <w:rStyle w:val="NormalTok"/>
        </w:rPr>
        <w:t xml:space="preserve"> b_tau)</w:t>
      </w:r>
      <w:r>
        <w:br/>
      </w:r>
      <w:r>
        <w:rPr>
          <w:rStyle w:val="NormalTok"/>
        </w:rPr>
        <w:t xml:space="preserve">  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prod</w:t>
      </w:r>
      <w:r>
        <w:rPr>
          <w:rStyle w:val="NormalTok"/>
        </w:rPr>
        <w:t xml:space="preserve">(fy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fx) </w:t>
      </w:r>
      <w:r>
        <w:rPr>
          <w:rStyle w:val="SpecialCharTok"/>
        </w:rPr>
        <w:t xml:space="preserve">*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dinvgamma</w:t>
      </w:r>
      <w:r>
        <w:rPr>
          <w:rStyle w:val="NormalTok"/>
        </w:rPr>
        <w:t xml:space="preserve">(xt[i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a,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b) </w:t>
      </w:r>
      <w:r>
        <w:rPr>
          <w:rStyle w:val="SpecialCharTok"/>
        </w:rPr>
        <w:t xml:space="preserve">/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dinvgamma</w:t>
      </w:r>
      <w:r>
        <w:rPr>
          <w:rStyle w:val="NormalTok"/>
        </w:rPr>
        <w:t xml:space="preserve">(y[i],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a,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(u[i]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r){</w:t>
      </w:r>
      <w:r>
        <w:br/>
      </w:r>
      <w:r>
        <w:rPr>
          <w:rStyle w:val="NormalTok"/>
        </w:rPr>
        <w:t xml:space="preserve">    xt[i]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y[i] 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{</w:t>
      </w:r>
      <w:r>
        <w:br/>
      </w:r>
      <w:r>
        <w:rPr>
          <w:rStyle w:val="NormalTok"/>
        </w:rPr>
        <w:t xml:space="preserve">    xt[i]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xt[i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patient2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mcmc</w:t>
      </w:r>
      <w:r>
        <w:rPr>
          <w:rStyle w:val="NormalTok"/>
        </w:rPr>
        <w:t xml:space="preserve">(xt)</w:t>
      </w:r>
      <w:r>
        <w:br/>
      </w:r>
      <w:r>
        <w:rPr>
          <w:rStyle w:val="FunctionTok"/>
        </w:rPr>
        <w:t xml:space="preserve">traceplot</w:t>
      </w:r>
      <w:r>
        <w:rPr>
          <w:rStyle w:val="NormalTok"/>
        </w:rPr>
        <w:t xml:space="preserve">(patient2)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sub_condition_two_stat_comp_report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densplot</w:t>
      </w:r>
      <w:r>
        <w:rPr>
          <w:rStyle w:val="NormalTok"/>
        </w:rPr>
        <w:t xml:space="preserve">(patient2)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sub_condition_two_stat_comp_report_files/figure-docx/unnamed-chunk-5-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meanplot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(patient)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patient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mean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(patient)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(mean)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meanplot</w:t>
      </w:r>
      <w:r>
        <w:rPr>
          <w:rStyle w:val="NormalTok"/>
        </w:rPr>
        <w:t xml:space="preserve">(patient2)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sub_condition_two_stat_comp_report_files/figure-docx/unnamed-chunk-5-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heidel.diag</w:t>
      </w:r>
      <w:r>
        <w:rPr>
          <w:rStyle w:val="NormalTok"/>
        </w:rPr>
        <w:t xml:space="preserve">(patient2)</w:t>
      </w:r>
    </w:p>
    <w:p>
      <w:pPr>
        <w:pStyle w:val="SourceCode"/>
      </w:pPr>
      <w:r>
        <w:rPr>
          <w:rStyle w:val="VerbatimChar"/>
        </w:rPr>
        <w:t xml:space="preserve">##                                    </w:t>
      </w:r>
      <w:r>
        <w:br/>
      </w:r>
      <w:r>
        <w:rPr>
          <w:rStyle w:val="VerbatimChar"/>
        </w:rPr>
        <w:t xml:space="preserve">##      Stationarity start     p-value</w:t>
      </w:r>
      <w:r>
        <w:br/>
      </w:r>
      <w:r>
        <w:rPr>
          <w:rStyle w:val="VerbatimChar"/>
        </w:rPr>
        <w:t xml:space="preserve">##      test         iteration        </w:t>
      </w:r>
      <w:r>
        <w:br/>
      </w:r>
      <w:r>
        <w:rPr>
          <w:rStyle w:val="VerbatimChar"/>
        </w:rPr>
        <w:t xml:space="preserve">## var1 passed       1         0.0889 </w:t>
      </w:r>
      <w:r>
        <w:br/>
      </w:r>
      <w:r>
        <w:rPr>
          <w:rStyle w:val="VerbatimChar"/>
        </w:rPr>
        <w:t xml:space="preserve">##                               </w:t>
      </w:r>
      <w:r>
        <w:br/>
      </w:r>
      <w:r>
        <w:rPr>
          <w:rStyle w:val="VerbatimChar"/>
        </w:rPr>
        <w:t xml:space="preserve">##      Halfwidth Mean  Halfwidth</w:t>
      </w:r>
      <w:r>
        <w:br/>
      </w:r>
      <w:r>
        <w:rPr>
          <w:rStyle w:val="VerbatimChar"/>
        </w:rPr>
        <w:t xml:space="preserve">##      test                     </w:t>
      </w:r>
      <w:r>
        <w:br/>
      </w:r>
      <w:r>
        <w:rPr>
          <w:rStyle w:val="VerbatimChar"/>
        </w:rPr>
        <w:t xml:space="preserve">## var1 passed    0.862 0.0245</w:t>
      </w:r>
    </w:p>
    <w:p>
      <w:pPr>
        <w:pStyle w:val="SourceCode"/>
      </w:pPr>
      <w:r>
        <w:rPr>
          <w:rStyle w:val="FunctionTok"/>
        </w:rPr>
        <w:t xml:space="preserve">raftery.diag</w:t>
      </w:r>
      <w:r>
        <w:rPr>
          <w:rStyle w:val="NormalTok"/>
        </w:rPr>
        <w:t xml:space="preserve">(patient2)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Quantile (q) = 0.025</w:t>
      </w:r>
      <w:r>
        <w:br/>
      </w:r>
      <w:r>
        <w:rPr>
          <w:rStyle w:val="VerbatimChar"/>
        </w:rPr>
        <w:t xml:space="preserve">## Accuracy (r) = +/- 0.005</w:t>
      </w:r>
      <w:r>
        <w:br/>
      </w:r>
      <w:r>
        <w:rPr>
          <w:rStyle w:val="VerbatimChar"/>
        </w:rPr>
        <w:t xml:space="preserve">## Probability (s) = 0.95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You need a sample size of at least 3746 with these values of q, r and s</w:t>
      </w:r>
    </w:p>
    <w:p>
      <w:pPr>
        <w:pStyle w:val="SourceCode"/>
      </w:pPr>
      <w:r>
        <w:rPr>
          <w:rStyle w:val="FunctionTok"/>
        </w:rPr>
        <w:t xml:space="preserve">autocorr.plot</w:t>
      </w:r>
      <w:r>
        <w:rPr>
          <w:rStyle w:val="NormalTok"/>
        </w:rPr>
        <w:t xml:space="preserve">(patient2)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sub_condition_two_stat_comp_report_files/figure-docx/unnamed-chunk-5-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sub_condition_two|stat_comp_report</dc:title>
  <dc:creator>ZJH</dc:creator>
  <cp:keywords/>
  <dcterms:created xsi:type="dcterms:W3CDTF">2022-06-10T14:41:07Z</dcterms:created>
  <dcterms:modified xsi:type="dcterms:W3CDTF">2022-06-10T14:41:07Z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2022-06-10</vt:lpwstr>
  </property>
  <property fmtid="{D5CDD505-2E9C-101B-9397-08002B2CF9AE}" pid="3" name="output">
    <vt:lpwstr>word_document</vt:lpwstr>
  </property>
</Properties>
</file>