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962282" w14:textId="04C71658" w:rsidR="00FD28DF" w:rsidRDefault="00FD28DF" w:rsidP="00FD28DF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Fiap – Faculdade de Informática e Administração Paulista</w:t>
      </w:r>
    </w:p>
    <w:p w14:paraId="64B0F214" w14:textId="4D97582B" w:rsidR="00FD28DF" w:rsidRDefault="00FD28DF" w:rsidP="00FD28DF">
      <w:pPr>
        <w:jc w:val="center"/>
        <w:rPr>
          <w:rFonts w:ascii="Arial" w:hAnsi="Arial" w:cs="Arial"/>
          <w:sz w:val="28"/>
          <w:szCs w:val="28"/>
        </w:rPr>
      </w:pPr>
      <w:r w:rsidRPr="00FD28DF">
        <w:rPr>
          <w:rFonts w:ascii="Arial" w:hAnsi="Arial" w:cs="Arial"/>
          <w:sz w:val="28"/>
          <w:szCs w:val="28"/>
        </w:rPr>
        <w:t>Daniel</w:t>
      </w:r>
      <w:r>
        <w:rPr>
          <w:rFonts w:ascii="Arial" w:hAnsi="Arial" w:cs="Arial"/>
          <w:sz w:val="28"/>
          <w:szCs w:val="28"/>
        </w:rPr>
        <w:t xml:space="preserve"> Sanchez Melero   </w:t>
      </w:r>
      <w:r w:rsidR="0081669C">
        <w:rPr>
          <w:rFonts w:ascii="Arial" w:hAnsi="Arial" w:cs="Arial"/>
          <w:sz w:val="28"/>
          <w:szCs w:val="28"/>
        </w:rPr>
        <w:t xml:space="preserve">            </w:t>
      </w:r>
      <w:r>
        <w:rPr>
          <w:rFonts w:ascii="Arial" w:hAnsi="Arial" w:cs="Arial"/>
          <w:sz w:val="28"/>
          <w:szCs w:val="28"/>
        </w:rPr>
        <w:t xml:space="preserve">   </w:t>
      </w:r>
      <w:r w:rsidR="0081669C">
        <w:rPr>
          <w:rFonts w:ascii="Arial" w:hAnsi="Arial" w:cs="Arial"/>
          <w:sz w:val="28"/>
          <w:szCs w:val="28"/>
        </w:rPr>
        <w:t xml:space="preserve">    </w:t>
      </w:r>
      <w:r>
        <w:rPr>
          <w:rFonts w:ascii="Arial" w:hAnsi="Arial" w:cs="Arial"/>
          <w:sz w:val="28"/>
          <w:szCs w:val="28"/>
        </w:rPr>
        <w:t xml:space="preserve"> rm85109</w:t>
      </w:r>
    </w:p>
    <w:p w14:paraId="7105A3A6" w14:textId="71606D0B" w:rsidR="00FD28DF" w:rsidRDefault="00FD28DF" w:rsidP="00FD28D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Eric Luiz Campos Pessoa</w:t>
      </w:r>
      <w:r w:rsidR="0081669C">
        <w:rPr>
          <w:rFonts w:ascii="Arial" w:hAnsi="Arial" w:cs="Arial"/>
          <w:sz w:val="28"/>
          <w:szCs w:val="28"/>
        </w:rPr>
        <w:t xml:space="preserve">           </w:t>
      </w:r>
      <w:r>
        <w:rPr>
          <w:rFonts w:ascii="Arial" w:hAnsi="Arial" w:cs="Arial"/>
          <w:sz w:val="28"/>
          <w:szCs w:val="28"/>
        </w:rPr>
        <w:t xml:space="preserve">   </w:t>
      </w:r>
      <w:r w:rsidR="0081669C">
        <w:rPr>
          <w:rFonts w:ascii="Arial" w:hAnsi="Arial" w:cs="Arial"/>
          <w:sz w:val="28"/>
          <w:szCs w:val="28"/>
        </w:rPr>
        <w:t xml:space="preserve">   </w:t>
      </w:r>
      <w:r>
        <w:rPr>
          <w:rFonts w:ascii="Arial" w:hAnsi="Arial" w:cs="Arial"/>
          <w:sz w:val="28"/>
          <w:szCs w:val="28"/>
        </w:rPr>
        <w:t xml:space="preserve">  rm8</w:t>
      </w:r>
      <w:r w:rsidR="00FD03A2">
        <w:rPr>
          <w:rFonts w:ascii="Arial" w:hAnsi="Arial" w:cs="Arial"/>
          <w:sz w:val="28"/>
          <w:szCs w:val="28"/>
        </w:rPr>
        <w:t>6405</w:t>
      </w:r>
    </w:p>
    <w:p w14:paraId="070BEEA2" w14:textId="4E78F47C" w:rsidR="00FD03A2" w:rsidRDefault="00FD03A2" w:rsidP="00FD28D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Giovanna de Mello Leiva  </w:t>
      </w:r>
      <w:r w:rsidR="0081669C">
        <w:rPr>
          <w:rFonts w:ascii="Arial" w:hAnsi="Arial" w:cs="Arial"/>
          <w:sz w:val="28"/>
          <w:szCs w:val="28"/>
        </w:rPr>
        <w:t xml:space="preserve">            </w:t>
      </w:r>
      <w:r>
        <w:rPr>
          <w:rFonts w:ascii="Arial" w:hAnsi="Arial" w:cs="Arial"/>
          <w:sz w:val="28"/>
          <w:szCs w:val="28"/>
        </w:rPr>
        <w:t xml:space="preserve"> </w:t>
      </w:r>
      <w:r w:rsidR="0081669C">
        <w:rPr>
          <w:rFonts w:ascii="Arial" w:hAnsi="Arial" w:cs="Arial"/>
          <w:sz w:val="28"/>
          <w:szCs w:val="28"/>
        </w:rPr>
        <w:t xml:space="preserve">    </w:t>
      </w:r>
      <w:r>
        <w:rPr>
          <w:rFonts w:ascii="Arial" w:hAnsi="Arial" w:cs="Arial"/>
          <w:sz w:val="28"/>
          <w:szCs w:val="28"/>
        </w:rPr>
        <w:t xml:space="preserve">  rm85817</w:t>
      </w:r>
    </w:p>
    <w:p w14:paraId="5BFB52A5" w14:textId="11482911" w:rsidR="00FD03A2" w:rsidRDefault="00FD03A2" w:rsidP="00FD28D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Henrique Lagos Neve   </w:t>
      </w:r>
      <w:r w:rsidR="0081669C">
        <w:rPr>
          <w:rFonts w:ascii="Arial" w:hAnsi="Arial" w:cs="Arial"/>
          <w:sz w:val="28"/>
          <w:szCs w:val="28"/>
        </w:rPr>
        <w:t xml:space="preserve">                     </w:t>
      </w:r>
      <w:r>
        <w:rPr>
          <w:rFonts w:ascii="Arial" w:hAnsi="Arial" w:cs="Arial"/>
          <w:sz w:val="28"/>
          <w:szCs w:val="28"/>
        </w:rPr>
        <w:t xml:space="preserve">  rm8454</w:t>
      </w:r>
      <w:r w:rsidR="00CC5ABD">
        <w:rPr>
          <w:rFonts w:ascii="Arial" w:hAnsi="Arial" w:cs="Arial"/>
          <w:sz w:val="28"/>
          <w:szCs w:val="28"/>
        </w:rPr>
        <w:t>9</w:t>
      </w:r>
    </w:p>
    <w:p w14:paraId="0A760A79" w14:textId="34F81880" w:rsidR="00CC5ABD" w:rsidRDefault="00CC5ABD" w:rsidP="00FD28D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Kaue Augusto Miranda Santos  </w:t>
      </w:r>
      <w:r w:rsidR="0081669C">
        <w:rPr>
          <w:rFonts w:ascii="Arial" w:hAnsi="Arial" w:cs="Arial"/>
          <w:sz w:val="28"/>
          <w:szCs w:val="28"/>
        </w:rPr>
        <w:t xml:space="preserve">        </w:t>
      </w:r>
      <w:r>
        <w:rPr>
          <w:rFonts w:ascii="Arial" w:hAnsi="Arial" w:cs="Arial"/>
          <w:sz w:val="28"/>
          <w:szCs w:val="28"/>
        </w:rPr>
        <w:t xml:space="preserve">  rm85707</w:t>
      </w:r>
    </w:p>
    <w:p w14:paraId="19684CF1" w14:textId="07AC7138" w:rsidR="00CC5ABD" w:rsidRPr="00FD28DF" w:rsidRDefault="00CC5ABD" w:rsidP="00FD28D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Larissa Alves da Silva  </w:t>
      </w:r>
      <w:r w:rsidR="0081669C">
        <w:rPr>
          <w:rFonts w:ascii="Arial" w:hAnsi="Arial" w:cs="Arial"/>
          <w:sz w:val="28"/>
          <w:szCs w:val="28"/>
        </w:rPr>
        <w:t xml:space="preserve">                     </w:t>
      </w:r>
      <w:r>
        <w:rPr>
          <w:rFonts w:ascii="Arial" w:hAnsi="Arial" w:cs="Arial"/>
          <w:sz w:val="28"/>
          <w:szCs w:val="28"/>
        </w:rPr>
        <w:t xml:space="preserve">   rm86</w:t>
      </w:r>
      <w:r w:rsidR="0081669C">
        <w:rPr>
          <w:rFonts w:ascii="Arial" w:hAnsi="Arial" w:cs="Arial"/>
          <w:sz w:val="28"/>
          <w:szCs w:val="28"/>
        </w:rPr>
        <w:t>3</w:t>
      </w:r>
      <w:r>
        <w:rPr>
          <w:rFonts w:ascii="Arial" w:hAnsi="Arial" w:cs="Arial"/>
          <w:sz w:val="28"/>
          <w:szCs w:val="28"/>
        </w:rPr>
        <w:t>51</w:t>
      </w:r>
    </w:p>
    <w:p w14:paraId="722A2DDA" w14:textId="572E07D8" w:rsidR="0028580B" w:rsidRDefault="0028580B" w:rsidP="00B63624">
      <w:pPr>
        <w:rPr>
          <w:b/>
          <w:bCs/>
          <w:sz w:val="40"/>
          <w:szCs w:val="40"/>
        </w:rPr>
      </w:pPr>
    </w:p>
    <w:p w14:paraId="1BEFC8DB" w14:textId="2CFA1EE1" w:rsidR="0028580B" w:rsidRDefault="0028580B" w:rsidP="00B63624">
      <w:pPr>
        <w:rPr>
          <w:b/>
          <w:bCs/>
          <w:sz w:val="40"/>
          <w:szCs w:val="40"/>
        </w:rPr>
      </w:pPr>
    </w:p>
    <w:p w14:paraId="127F6A9E" w14:textId="3D29F0D0" w:rsidR="009F3434" w:rsidRDefault="009F3434" w:rsidP="00B63624">
      <w:pPr>
        <w:rPr>
          <w:b/>
          <w:bCs/>
          <w:sz w:val="40"/>
          <w:szCs w:val="40"/>
        </w:rPr>
      </w:pPr>
    </w:p>
    <w:p w14:paraId="0D0824FF" w14:textId="77777777" w:rsidR="009F3434" w:rsidRDefault="009F3434" w:rsidP="00B63624">
      <w:pPr>
        <w:rPr>
          <w:b/>
          <w:bCs/>
          <w:sz w:val="40"/>
          <w:szCs w:val="40"/>
        </w:rPr>
      </w:pPr>
    </w:p>
    <w:p w14:paraId="6B91D4CF" w14:textId="549DF326" w:rsidR="0028580B" w:rsidRDefault="0028580B" w:rsidP="00B63624">
      <w:pPr>
        <w:rPr>
          <w:b/>
          <w:bCs/>
          <w:sz w:val="40"/>
          <w:szCs w:val="40"/>
        </w:rPr>
      </w:pPr>
    </w:p>
    <w:p w14:paraId="255FE594" w14:textId="7B830F45" w:rsidR="0028580B" w:rsidRPr="00DB5825" w:rsidRDefault="000C56DF" w:rsidP="0028580B">
      <w:pPr>
        <w:jc w:val="center"/>
        <w:rPr>
          <w:rFonts w:ascii="Modern Love Caps" w:hAnsi="Modern Love Caps"/>
          <w:b/>
          <w:bCs/>
          <w:color w:val="990033"/>
          <w:sz w:val="44"/>
          <w:szCs w:val="44"/>
        </w:rPr>
      </w:pPr>
      <w:r w:rsidRPr="00DB5825">
        <w:rPr>
          <w:rFonts w:ascii="Modern Love Caps" w:hAnsi="Modern Love Caps"/>
          <w:b/>
          <w:bCs/>
          <w:color w:val="990033"/>
          <w:sz w:val="44"/>
          <w:szCs w:val="44"/>
        </w:rPr>
        <w:t>Protótipos de telas aplicação mobile</w:t>
      </w:r>
    </w:p>
    <w:p w14:paraId="4A85CCA6" w14:textId="0A08DFF7" w:rsidR="0028580B" w:rsidRDefault="0028580B" w:rsidP="00B63624">
      <w:pPr>
        <w:rPr>
          <w:b/>
          <w:bCs/>
          <w:sz w:val="40"/>
          <w:szCs w:val="40"/>
        </w:rPr>
      </w:pPr>
    </w:p>
    <w:p w14:paraId="1184AA2D" w14:textId="0C7FFE6A" w:rsidR="0028580B" w:rsidRDefault="0028580B" w:rsidP="00B63624">
      <w:pPr>
        <w:rPr>
          <w:b/>
          <w:bCs/>
          <w:sz w:val="40"/>
          <w:szCs w:val="40"/>
        </w:rPr>
      </w:pPr>
    </w:p>
    <w:p w14:paraId="6E4C1AFA" w14:textId="77777777" w:rsidR="009F3434" w:rsidRDefault="009F3434" w:rsidP="00B63624">
      <w:pPr>
        <w:rPr>
          <w:b/>
          <w:bCs/>
          <w:sz w:val="40"/>
          <w:szCs w:val="40"/>
        </w:rPr>
      </w:pPr>
    </w:p>
    <w:p w14:paraId="39657F06" w14:textId="05C6CAD2" w:rsidR="0028580B" w:rsidRDefault="0028580B" w:rsidP="00B63624">
      <w:pPr>
        <w:rPr>
          <w:b/>
          <w:bCs/>
          <w:sz w:val="40"/>
          <w:szCs w:val="40"/>
        </w:rPr>
      </w:pPr>
    </w:p>
    <w:p w14:paraId="365F9243" w14:textId="0B7AE21E" w:rsidR="0028580B" w:rsidRDefault="0028580B" w:rsidP="00B63624">
      <w:pPr>
        <w:rPr>
          <w:b/>
          <w:bCs/>
          <w:sz w:val="40"/>
          <w:szCs w:val="40"/>
        </w:rPr>
      </w:pPr>
    </w:p>
    <w:p w14:paraId="04416135" w14:textId="5B3AEC98" w:rsidR="0028580B" w:rsidRDefault="0028580B" w:rsidP="00B63624">
      <w:pPr>
        <w:rPr>
          <w:b/>
          <w:bCs/>
          <w:sz w:val="40"/>
          <w:szCs w:val="40"/>
        </w:rPr>
      </w:pPr>
    </w:p>
    <w:p w14:paraId="7E9361DA" w14:textId="771DD1D7" w:rsidR="0028580B" w:rsidRDefault="0028580B" w:rsidP="00B63624">
      <w:pPr>
        <w:rPr>
          <w:b/>
          <w:bCs/>
          <w:sz w:val="40"/>
          <w:szCs w:val="40"/>
        </w:rPr>
      </w:pPr>
    </w:p>
    <w:p w14:paraId="665C5789" w14:textId="40C80715" w:rsidR="0028580B" w:rsidRDefault="0081669C" w:rsidP="009F3434">
      <w:pPr>
        <w:jc w:val="center"/>
        <w:rPr>
          <w:rFonts w:ascii="Arial" w:hAnsi="Arial" w:cs="Arial"/>
          <w:sz w:val="28"/>
          <w:szCs w:val="28"/>
        </w:rPr>
      </w:pPr>
      <w:r w:rsidRPr="0081669C">
        <w:rPr>
          <w:rFonts w:ascii="Arial" w:hAnsi="Arial" w:cs="Arial"/>
          <w:sz w:val="28"/>
          <w:szCs w:val="28"/>
        </w:rPr>
        <w:t>São Paul</w:t>
      </w:r>
      <w:r>
        <w:rPr>
          <w:rFonts w:ascii="Arial" w:hAnsi="Arial" w:cs="Arial"/>
          <w:sz w:val="28"/>
          <w:szCs w:val="28"/>
        </w:rPr>
        <w:t>o – SP</w:t>
      </w:r>
    </w:p>
    <w:p w14:paraId="54C47F61" w14:textId="06408926" w:rsidR="009F3434" w:rsidRPr="009F3434" w:rsidRDefault="009F3434" w:rsidP="009F3434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Abril/2021</w:t>
      </w:r>
    </w:p>
    <w:p w14:paraId="51383EB3" w14:textId="46BBF10A" w:rsidR="00D57FC3" w:rsidRDefault="00D57FC3">
      <w:r>
        <w:rPr>
          <w:noProof/>
        </w:rPr>
        <w:lastRenderedPageBreak/>
        <w:drawing>
          <wp:inline distT="0" distB="0" distL="0" distR="0" wp14:anchorId="4666027B" wp14:editId="01B29531">
            <wp:extent cx="2620051" cy="5040000"/>
            <wp:effectExtent l="0" t="0" r="0" b="0"/>
            <wp:docPr id="2" name="Imagem 2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&#10;&#10;Descrição gerada automaticamente com confiança média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051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B38083" wp14:editId="45BD5480">
            <wp:extent cx="2620051" cy="5040000"/>
            <wp:effectExtent l="0" t="0" r="0" b="0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051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5417" w14:textId="6A385013" w:rsidR="00D57FC3" w:rsidRDefault="000C56DF" w:rsidP="00A74695">
      <w:pPr>
        <w:ind w:firstLine="708"/>
        <w:jc w:val="both"/>
      </w:pPr>
      <w:r>
        <w:t>Os usuários do nosso aplicativo ter</w:t>
      </w:r>
      <w:r w:rsidR="00450845">
        <w:t>ão</w:t>
      </w:r>
      <w:r>
        <w:t xml:space="preserve"> o primeiro contato com ele através da tela inicial, onde eles poderão</w:t>
      </w:r>
      <w:r w:rsidR="0086298B">
        <w:t xml:space="preserve"> selecionar uma das opções (de cadastro ou login) para começar a utilizar o app</w:t>
      </w:r>
      <w:r>
        <w:t>.</w:t>
      </w:r>
      <w:r w:rsidR="0086298B">
        <w:t xml:space="preserve"> A tela acima à direita representa a funcionalidade do botão “Realizar cadastro”, e foi feita para que possamos armazenar as informações do usuário assim que ele </w:t>
      </w:r>
      <w:r w:rsidR="00A74695">
        <w:t>quiser começar a usar o app.</w:t>
      </w:r>
      <w:r w:rsidR="0054541C">
        <w:t xml:space="preserve"> Não colocamos muitos campos por não acharmos necessário armazenar muitas informações do usuário, apenas </w:t>
      </w:r>
      <w:r w:rsidR="009A2608">
        <w:t xml:space="preserve">nome para que os restaurantes consigam interagir melhor com o cliente, telefone e senha para utilizar de login no app e </w:t>
      </w:r>
      <w:r w:rsidR="00214C41">
        <w:t xml:space="preserve">a barra abaixo da senha seria uma verificação se a que o usuário escolheu é </w:t>
      </w:r>
      <w:r w:rsidR="00EF2C05">
        <w:t>segura</w:t>
      </w:r>
      <w:r w:rsidR="00214C41">
        <w:t xml:space="preserve"> ou não.</w:t>
      </w:r>
    </w:p>
    <w:p w14:paraId="4CBC8D0F" w14:textId="787C664A" w:rsidR="000F7942" w:rsidRDefault="000F7942" w:rsidP="00A74695">
      <w:pPr>
        <w:ind w:firstLine="708"/>
        <w:jc w:val="both"/>
      </w:pPr>
    </w:p>
    <w:p w14:paraId="576D3006" w14:textId="4F0C6E31" w:rsidR="000F7942" w:rsidRPr="00DB5825" w:rsidRDefault="000F7942" w:rsidP="00A74695">
      <w:pPr>
        <w:ind w:firstLine="708"/>
        <w:jc w:val="both"/>
        <w:rPr>
          <w:b/>
          <w:bCs/>
          <w:color w:val="990033"/>
          <w:sz w:val="24"/>
          <w:szCs w:val="24"/>
        </w:rPr>
      </w:pPr>
      <w:r w:rsidRPr="00DB5825">
        <w:rPr>
          <w:b/>
          <w:bCs/>
          <w:color w:val="990033"/>
          <w:sz w:val="24"/>
          <w:szCs w:val="24"/>
        </w:rPr>
        <w:t>Possíveis erros:</w:t>
      </w:r>
    </w:p>
    <w:p w14:paraId="2AEC356E" w14:textId="61B14413" w:rsidR="000F7942" w:rsidRDefault="000F7942" w:rsidP="00A74695">
      <w:pPr>
        <w:ind w:firstLine="708"/>
        <w:jc w:val="both"/>
      </w:pPr>
      <w:r>
        <w:t xml:space="preserve">Essas telas foram as únicas que consideramos que poderiam gerar erros que não tenham relação com a conexão com o bando de dados. </w:t>
      </w:r>
      <w:r w:rsidR="00DB5825">
        <w:t xml:space="preserve">Se o cliente tentar realizar login pelo Google pode ser que o serviço não esteja funcionando por algum motivo, então o app irá redirecioná-lo para a tela de cadastro normal, e não pelo Google. </w:t>
      </w:r>
      <w:r>
        <w:t>Nos campos de cadastro, se a pessoa não digitar o telefone da forma correta (colocando um dígito não numérico, por exemplo) uma mensagem deverá ser criada para que a pessoa acerte a digitação: “Por favor, digite</w:t>
      </w:r>
      <w:r w:rsidR="00DB5825">
        <w:t xml:space="preserve"> apenas os números do seu telefone com o DDD.</w:t>
      </w:r>
      <w:r>
        <w:t>”</w:t>
      </w:r>
    </w:p>
    <w:p w14:paraId="41131701" w14:textId="04CFA33C" w:rsidR="00A74695" w:rsidRDefault="00D57FC3">
      <w:r>
        <w:rPr>
          <w:noProof/>
        </w:rPr>
        <w:lastRenderedPageBreak/>
        <w:drawing>
          <wp:inline distT="0" distB="0" distL="0" distR="0" wp14:anchorId="2EBF7B77" wp14:editId="68DD36B4">
            <wp:extent cx="2620051" cy="5040000"/>
            <wp:effectExtent l="0" t="0" r="0" b="0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051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AB8EA" wp14:editId="52F3D007">
            <wp:extent cx="2620051" cy="5040000"/>
            <wp:effectExtent l="0" t="0" r="0" b="0"/>
            <wp:docPr id="5" name="Imagem 5" descr="Código Q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Código QR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051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0AA3" w14:textId="48CD4B2C" w:rsidR="00A74695" w:rsidRDefault="00A74695" w:rsidP="00A74695">
      <w:pPr>
        <w:ind w:firstLine="708"/>
        <w:jc w:val="both"/>
      </w:pPr>
      <w:r>
        <w:t>Caso o aplicativo seja reinstalado e o usuário já tenha realizado o cadastro previamente, é possível também realizar o login, através da tela acima à esquerda.</w:t>
      </w:r>
      <w:r w:rsidR="00B2139D">
        <w:t xml:space="preserve"> A tela à direita será a tela principal, a primeira tela que será visualizada </w:t>
      </w:r>
      <w:r w:rsidR="00D8500B">
        <w:t>toda vez que o usuário abrir o aplicativo caso já esteja logado. Ela abrirá a câmera do celular para que um QR code seja analisado, e assim o ca</w:t>
      </w:r>
      <w:r w:rsidR="005F63A0">
        <w:t xml:space="preserve">rdápio digital referente ao local onde a pessoa estiver será aberto. </w:t>
      </w:r>
    </w:p>
    <w:p w14:paraId="7A09B52F" w14:textId="09080E57" w:rsidR="00A74695" w:rsidRDefault="005F63A0" w:rsidP="00544462">
      <w:pPr>
        <w:ind w:firstLine="708"/>
        <w:jc w:val="both"/>
      </w:pPr>
      <w:r>
        <w:t xml:space="preserve">Caso o usuário queira olhar </w:t>
      </w:r>
      <w:r w:rsidR="00544462">
        <w:t>todos os cardápios ou visualizar os pedidos já finalizados através do app, ele pode selecionar os botões ao centro na parte inferior da tela.</w:t>
      </w:r>
    </w:p>
    <w:p w14:paraId="6EFA374D" w14:textId="470727A5" w:rsidR="00A74695" w:rsidRDefault="00A74695"/>
    <w:p w14:paraId="7888AF6B" w14:textId="4A875150" w:rsidR="00DB5825" w:rsidRPr="00DB5825" w:rsidRDefault="00DB5825" w:rsidP="00DB5825">
      <w:pPr>
        <w:ind w:firstLine="708"/>
        <w:rPr>
          <w:b/>
          <w:bCs/>
        </w:rPr>
      </w:pPr>
      <w:r w:rsidRPr="00DB5825">
        <w:rPr>
          <w:b/>
          <w:bCs/>
          <w:color w:val="990033"/>
        </w:rPr>
        <w:t>Possíveis erros:</w:t>
      </w:r>
    </w:p>
    <w:p w14:paraId="1AC0527D" w14:textId="0B24C6E0" w:rsidR="00A74695" w:rsidRDefault="00DB5825">
      <w:r>
        <w:tab/>
        <w:t>O usuário pode tentar realizar login com um número de telefone que não esteja cadastrado ou então digitar um número em formato incorreto, então deverá aparecer uma mensagem igual à da tela de cadastro em caso de má digitação. Caso o telefone não esteja cadastrado na tabela do banco de dados, o app deve mostrar um Alert Dialog com a mensagem “Telefone não cadastrado. Deseja cadastrar agora?”</w:t>
      </w:r>
      <w:r w:rsidR="00A5517A">
        <w:t xml:space="preserve">, </w:t>
      </w:r>
      <w:r>
        <w:t>um botão abaixo com o texto “Fazer cadastro”</w:t>
      </w:r>
      <w:r w:rsidR="00A5517A">
        <w:t xml:space="preserve"> e um x na parte de cima para fechar o alerta. Caso o usuário clique no botão, o app deve</w:t>
      </w:r>
      <w:r>
        <w:t xml:space="preserve"> redirecionar o usuário para a tela de cadastro.</w:t>
      </w:r>
    </w:p>
    <w:p w14:paraId="41E135A3" w14:textId="77D38009" w:rsidR="00544462" w:rsidRDefault="00D57FC3">
      <w:r>
        <w:rPr>
          <w:noProof/>
        </w:rPr>
        <w:lastRenderedPageBreak/>
        <w:drawing>
          <wp:inline distT="0" distB="0" distL="0" distR="0" wp14:anchorId="21D7DB41" wp14:editId="50F14348">
            <wp:extent cx="2620051" cy="5040000"/>
            <wp:effectExtent l="0" t="0" r="0" b="0"/>
            <wp:docPr id="6" name="Imagem 6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, Teams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051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05B5F8" wp14:editId="18BFBBD6">
            <wp:extent cx="2620051" cy="5040000"/>
            <wp:effectExtent l="0" t="0" r="0" b="0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051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C099" w14:textId="7A71A356" w:rsidR="00544462" w:rsidRDefault="00544462">
      <w:r>
        <w:tab/>
      </w:r>
      <w:r w:rsidR="000006C1">
        <w:t>As telas</w:t>
      </w:r>
      <w:r w:rsidR="00BA4E14">
        <w:t xml:space="preserve"> acima</w:t>
      </w:r>
      <w:r w:rsidR="000006C1">
        <w:t xml:space="preserve"> serão abertas ao clicar nos botões da tela de análise de QR code</w:t>
      </w:r>
      <w:r w:rsidR="00BA4E14">
        <w:t>.</w:t>
      </w:r>
      <w:r w:rsidR="00931B8A">
        <w:t xml:space="preserve"> Na primeira, o </w:t>
      </w:r>
      <w:r w:rsidR="00A5517A">
        <w:t>botão “Pedir novamente” ficará ativo apenas se algum item estiver selecionado e se o usuário estiver no mesmo local</w:t>
      </w:r>
      <w:r w:rsidR="005F5451">
        <w:t xml:space="preserve">. Na segunda, o usuário poderá selecionar o cardápio que deseja visualizar mesmo não estando no local, porém o pedido só poderá ser realizado se o cardápio tiver sido acessado através da leitura do </w:t>
      </w:r>
      <w:r w:rsidR="0005662D">
        <w:t xml:space="preserve">código. O botão com o símbolo de mais (+) será explicado </w:t>
      </w:r>
      <w:r w:rsidR="00AF5536">
        <w:t>em outra tela.</w:t>
      </w:r>
      <w:r w:rsidR="00BA4E14">
        <w:t xml:space="preserve"> </w:t>
      </w:r>
    </w:p>
    <w:p w14:paraId="219CB4CF" w14:textId="13D13CAC" w:rsidR="005458E9" w:rsidRDefault="00D57FC3">
      <w:r>
        <w:rPr>
          <w:noProof/>
        </w:rPr>
        <w:lastRenderedPageBreak/>
        <w:drawing>
          <wp:inline distT="0" distB="0" distL="0" distR="0" wp14:anchorId="27EEA57D" wp14:editId="3C92A33E">
            <wp:extent cx="2807198" cy="5400000"/>
            <wp:effectExtent l="0" t="0" r="0" b="0"/>
            <wp:docPr id="8" name="Imagem 8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Site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198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EE5FF" wp14:editId="2A3BCD5B">
            <wp:extent cx="2395373" cy="5400000"/>
            <wp:effectExtent l="0" t="0" r="0" b="0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37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6F73" w14:textId="7B3C254A" w:rsidR="005458E9" w:rsidRDefault="005458E9">
      <w:r>
        <w:tab/>
        <w:t xml:space="preserve">Utilizamos o restaurante Madero apenas para exemplo. A tela à esquerda </w:t>
      </w:r>
      <w:r w:rsidR="008461EC">
        <w:t>mostra como um cardápio será representado. Os itens serão divididos em categorias (como bebidas, sobremesas, lanches etc</w:t>
      </w:r>
      <w:r w:rsidR="00DD6E83">
        <w:t>.</w:t>
      </w:r>
      <w:r w:rsidR="008461EC">
        <w:t xml:space="preserve">) e aqueles </w:t>
      </w:r>
      <w:r w:rsidR="00180D00">
        <w:t>que tiverem a melhor avaliação dos clientes (funcionalidade do app que será mostrada algumas telas abaixo) aparecerão na página de destaques</w:t>
      </w:r>
      <w:r w:rsidR="00DD6E83">
        <w:t xml:space="preserve">. A tela à direita mostra o que o cliente visualizará ao selecionar um item do cardápio. Ela mostrará </w:t>
      </w:r>
      <w:r w:rsidR="00202781">
        <w:t xml:space="preserve">a avaliação geral dos clientes e uma breve descrição. </w:t>
      </w:r>
      <w:r w:rsidR="00295379">
        <w:t xml:space="preserve">Logo abaixo a pessoa pode selecionar a quantidade que deseja adicionar ao pedido e se deseja </w:t>
      </w:r>
      <w:r w:rsidR="00D7048A">
        <w:t xml:space="preserve">colocar alguma observação sobre a preparação (como tirar algum ingrediente ou o ponto da carne, por exemplo). </w:t>
      </w:r>
      <w:r w:rsidR="00A5517A">
        <w:t>O ícone na parte superior direita das telas pode ser clicado e redireciona o cliente para a sua comanda digital, onde estará o registro de todos os itens que ele tiver adicionado clicando no botão de “Adicionar”, presente nas telas de detalhamento de todos os itens.</w:t>
      </w:r>
    </w:p>
    <w:p w14:paraId="0DA9C88D" w14:textId="2DA25FE5" w:rsidR="00010D8C" w:rsidRDefault="00D57FC3">
      <w:r>
        <w:rPr>
          <w:noProof/>
        </w:rPr>
        <w:lastRenderedPageBreak/>
        <w:drawing>
          <wp:inline distT="0" distB="0" distL="0" distR="0" wp14:anchorId="1EE02701" wp14:editId="238273BD">
            <wp:extent cx="2620051" cy="5040000"/>
            <wp:effectExtent l="0" t="0" r="0" b="0"/>
            <wp:docPr id="10" name="Imagem 1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051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39D812" wp14:editId="0E4A3CB7">
            <wp:extent cx="2620051" cy="5040000"/>
            <wp:effectExtent l="0" t="0" r="0" b="0"/>
            <wp:docPr id="11" name="Imagem 1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Aplicativ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051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8E56" w14:textId="520C28BA" w:rsidR="00010D8C" w:rsidRDefault="00010D8C">
      <w:r>
        <w:tab/>
      </w:r>
      <w:r w:rsidR="007404FC">
        <w:t>O botão com o sinal de mais (+) está presente na maioria das telas</w:t>
      </w:r>
      <w:r w:rsidR="00232578">
        <w:t xml:space="preserve">. Ele só funcionará caso a pessoa esteja acessando o cardápio através da análise do QR </w:t>
      </w:r>
      <w:r w:rsidR="00533829">
        <w:t>code. Ao utilizá-lo, o usuário verá algo parecido com o que está sendo representado na tela à esquerda</w:t>
      </w:r>
      <w:r w:rsidR="007404FC">
        <w:t>.</w:t>
      </w:r>
      <w:r w:rsidR="00DC112E">
        <w:t xml:space="preserve"> </w:t>
      </w:r>
      <w:r w:rsidR="00BB6B67">
        <w:t>Pensamos em um Alert Dialog para que o cliente consiga ver a música que estiver tocando no local</w:t>
      </w:r>
      <w:r w:rsidR="00CD5110">
        <w:t>, fazer o pedido (e ao clicar nesta opção a tela à direita será visualizada)</w:t>
      </w:r>
      <w:r w:rsidR="00BC14D1">
        <w:t xml:space="preserve">, pode ver mais informações sobre a música (telas </w:t>
      </w:r>
      <w:r w:rsidR="00D06C9B">
        <w:t>mais abaixo no documento</w:t>
      </w:r>
      <w:r w:rsidR="00BC14D1">
        <w:t>)</w:t>
      </w:r>
      <w:r w:rsidR="00D06C9B">
        <w:t xml:space="preserve">, mudar a iluminação na mesa </w:t>
      </w:r>
      <w:r w:rsidR="0057620E">
        <w:t>e avaliar a experiência geral no restaurante e utilizando o app</w:t>
      </w:r>
      <w:r w:rsidR="00A5517A">
        <w:t xml:space="preserve"> (opção que ficará ativa apenas se o pedido já tiver com status “PAGO”)</w:t>
      </w:r>
      <w:r w:rsidR="0057620E">
        <w:t>.</w:t>
      </w:r>
    </w:p>
    <w:p w14:paraId="27C7574D" w14:textId="70F61483" w:rsidR="007553E9" w:rsidRDefault="00D57FC3" w:rsidP="007553E9">
      <w:r>
        <w:rPr>
          <w:noProof/>
        </w:rPr>
        <w:lastRenderedPageBreak/>
        <w:drawing>
          <wp:inline distT="0" distB="0" distL="0" distR="0" wp14:anchorId="48EBF5E0" wp14:editId="3A9A4928">
            <wp:extent cx="2620051" cy="5040000"/>
            <wp:effectExtent l="0" t="0" r="0" b="0"/>
            <wp:docPr id="12" name="Imagem 12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&#10;&#10;Descrição gerada automaticamente com confiança média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051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E248EF" wp14:editId="1CF52F3E">
            <wp:extent cx="2620051" cy="5040000"/>
            <wp:effectExtent l="0" t="0" r="0" b="0"/>
            <wp:docPr id="13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051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3E9" w:rsidRPr="007553E9">
        <w:t xml:space="preserve"> </w:t>
      </w:r>
      <w:r w:rsidR="007553E9">
        <w:tab/>
        <w:t>A tela</w:t>
      </w:r>
      <w:r w:rsidR="000F7942">
        <w:t xml:space="preserve"> à esquerda</w:t>
      </w:r>
      <w:r w:rsidR="007553E9">
        <w:t xml:space="preserve"> permite que o cliente possa monitorar o status de seu pedido, permitindo um maior controle sobre o que foi pedido e principalmente</w:t>
      </w:r>
      <w:r w:rsidR="000F7942">
        <w:t xml:space="preserve"> sobre</w:t>
      </w:r>
      <w:r w:rsidR="007553E9">
        <w:t xml:space="preserve"> o tempo de espera de sua encomenda.</w:t>
      </w:r>
      <w:r w:rsidR="00EF2C05">
        <w:t xml:space="preserve"> A visualização ocorrerá com imagens e textos que ilustrarão a etapa em que o pedido se encontra.</w:t>
      </w:r>
    </w:p>
    <w:p w14:paraId="373983B6" w14:textId="18FFEF64" w:rsidR="0004789D" w:rsidRDefault="007553E9" w:rsidP="0004789D">
      <w:r>
        <w:tab/>
        <w:t>Quando um pedido é realizado, seu valor é automaticamente debitado na comanda, que vai ser disponibilizada virtualmente pela tela exemplificada a direita</w:t>
      </w:r>
      <w:r w:rsidR="0004789D">
        <w:t>. Com isso, o cliente poderá obter um maior controle sobre o valor final de seu pedido</w:t>
      </w:r>
      <w:r w:rsidR="000F7942">
        <w:t>, e</w:t>
      </w:r>
      <w:r w:rsidR="0004789D">
        <w:t>vitando erros de computação de valores.</w:t>
      </w:r>
      <w:r w:rsidR="0004789D" w:rsidRPr="0004789D">
        <w:t xml:space="preserve"> </w:t>
      </w:r>
      <w:r w:rsidR="0004789D">
        <w:t xml:space="preserve">A comanda conterá o nome e quantidade de cada pedido, além de seu valor unitário e total. </w:t>
      </w:r>
    </w:p>
    <w:p w14:paraId="7FFBB7E9" w14:textId="347EA234" w:rsidR="0004789D" w:rsidRDefault="0004789D" w:rsidP="007553E9"/>
    <w:p w14:paraId="68556975" w14:textId="294793C4" w:rsidR="0004789D" w:rsidRDefault="00D57FC3">
      <w:r>
        <w:rPr>
          <w:noProof/>
        </w:rPr>
        <w:lastRenderedPageBreak/>
        <w:drawing>
          <wp:inline distT="0" distB="0" distL="0" distR="0" wp14:anchorId="69ED2AAE" wp14:editId="06C500BF">
            <wp:extent cx="2620051" cy="5040000"/>
            <wp:effectExtent l="0" t="0" r="0" b="0"/>
            <wp:docPr id="14" name="Imagem 1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Aplicativ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051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5F5379" wp14:editId="5B5A8D5B">
            <wp:extent cx="2620051" cy="5040000"/>
            <wp:effectExtent l="0" t="0" r="0" b="0"/>
            <wp:docPr id="15" name="Imagem 1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Aplicativ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051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789D" w:rsidRPr="0004789D">
        <w:t xml:space="preserve"> </w:t>
      </w:r>
    </w:p>
    <w:p w14:paraId="2A4A8842" w14:textId="7F22EAF1" w:rsidR="00B10282" w:rsidRDefault="0004789D" w:rsidP="00EF2C05">
      <w:pPr>
        <w:ind w:firstLine="708"/>
      </w:pPr>
      <w:r>
        <w:t xml:space="preserve">Quando o cliente estiver no restaurante, poderá obter informações sobre a música que está </w:t>
      </w:r>
      <w:r w:rsidR="00B10282">
        <w:t>tocando no momento, como a ca</w:t>
      </w:r>
      <w:r w:rsidR="000F7942">
        <w:t>p</w:t>
      </w:r>
      <w:r w:rsidR="00B10282">
        <w:t xml:space="preserve">a do álbum, tempo de reprodução </w:t>
      </w:r>
      <w:r w:rsidR="000029AC">
        <w:t>restante e</w:t>
      </w:r>
      <w:r w:rsidR="00B10282">
        <w:t xml:space="preserve"> o nome da música e do artista</w:t>
      </w:r>
      <w:r w:rsidR="000F7942">
        <w:t>, a</w:t>
      </w:r>
      <w:r w:rsidR="00B10282">
        <w:t xml:space="preserve">lém da </w:t>
      </w:r>
      <w:r w:rsidR="00EF2C05">
        <w:t>“F</w:t>
      </w:r>
      <w:r w:rsidR="00B10282">
        <w:t xml:space="preserve">ila de </w:t>
      </w:r>
      <w:r w:rsidR="00EF2C05">
        <w:t>R</w:t>
      </w:r>
      <w:r w:rsidR="00B10282">
        <w:t>eprodução</w:t>
      </w:r>
      <w:r w:rsidR="00EF2C05">
        <w:t>”</w:t>
      </w:r>
      <w:r w:rsidR="000F7942">
        <w:t xml:space="preserve"> mostrada na tela à direita</w:t>
      </w:r>
      <w:r w:rsidR="00B10282">
        <w:t>, que agrupará todas as músicas em um “</w:t>
      </w:r>
      <w:proofErr w:type="spellStart"/>
      <w:r w:rsidR="00B10282">
        <w:t>li</w:t>
      </w:r>
      <w:r w:rsidR="000029AC">
        <w:t>st</w:t>
      </w:r>
      <w:proofErr w:type="spellEnd"/>
      <w:r w:rsidR="000029AC">
        <w:t xml:space="preserve"> </w:t>
      </w:r>
      <w:proofErr w:type="spellStart"/>
      <w:r w:rsidR="00B10282">
        <w:t>view</w:t>
      </w:r>
      <w:proofErr w:type="spellEnd"/>
      <w:r w:rsidR="00B10282">
        <w:t>”.</w:t>
      </w:r>
      <w:r w:rsidR="00EF2C05">
        <w:t xml:space="preserve"> E</w:t>
      </w:r>
      <w:r w:rsidR="00B10282">
        <w:t>xist</w:t>
      </w:r>
      <w:r w:rsidR="00EF2C05">
        <w:t>irá</w:t>
      </w:r>
      <w:r w:rsidR="00B10282">
        <w:t xml:space="preserve"> um botão onde o cliente poderá sugerir uma música, recurso que conectará ainda mais o cliente com o estabelecimento.</w:t>
      </w:r>
    </w:p>
    <w:p w14:paraId="6B2DF521" w14:textId="4D72328C" w:rsidR="00B10282" w:rsidRDefault="00D57FC3">
      <w:r>
        <w:rPr>
          <w:noProof/>
        </w:rPr>
        <w:lastRenderedPageBreak/>
        <w:drawing>
          <wp:inline distT="0" distB="0" distL="0" distR="0" wp14:anchorId="5B256BE1" wp14:editId="29FD8381">
            <wp:extent cx="2462776" cy="5040000"/>
            <wp:effectExtent l="0" t="0" r="0" b="0"/>
            <wp:docPr id="16" name="Imagem 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Aplicativ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776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224C46" wp14:editId="785BCBDF">
            <wp:extent cx="2416175" cy="5135499"/>
            <wp:effectExtent l="0" t="0" r="0" b="0"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175" cy="513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0073" w14:textId="098AD9A8" w:rsidR="00B10282" w:rsidRDefault="00026B6D" w:rsidP="00EF2C05">
      <w:pPr>
        <w:ind w:firstLine="708"/>
      </w:pPr>
      <w:r>
        <w:t xml:space="preserve">Na tela </w:t>
      </w:r>
      <w:r w:rsidR="000F7942">
        <w:t xml:space="preserve">à esquerda, </w:t>
      </w:r>
      <w:r>
        <w:t xml:space="preserve">o cliente poderá sugerir uma música que está presente nos álbuns </w:t>
      </w:r>
      <w:r w:rsidR="000F7942">
        <w:t>pré</w:t>
      </w:r>
      <w:r>
        <w:t>-criados pelo restaurante</w:t>
      </w:r>
      <w:r w:rsidR="000F7942">
        <w:t>, e</w:t>
      </w:r>
      <w:r>
        <w:t xml:space="preserve">vitando quaisquer problemas envolvendo músicas impróprias para o bem de todos no local. </w:t>
      </w:r>
      <w:r w:rsidR="000F7942">
        <w:t>O</w:t>
      </w:r>
      <w:r>
        <w:t xml:space="preserve"> conteúdo será adicionado </w:t>
      </w:r>
      <w:r w:rsidR="000F7942">
        <w:t>à</w:t>
      </w:r>
      <w:r>
        <w:t xml:space="preserve"> lista de reprodução</w:t>
      </w:r>
      <w:r w:rsidR="000029AC">
        <w:t xml:space="preserve"> e tocad</w:t>
      </w:r>
      <w:r w:rsidR="000F7942">
        <w:t>o</w:t>
      </w:r>
      <w:r w:rsidR="000029AC">
        <w:t xml:space="preserve"> pelo sistema inteligente presente no local</w:t>
      </w:r>
      <w:r>
        <w:t xml:space="preserve">. </w:t>
      </w:r>
    </w:p>
    <w:p w14:paraId="2437AE31" w14:textId="001999DB" w:rsidR="00026B6D" w:rsidRDefault="00026B6D" w:rsidP="000F7942">
      <w:pPr>
        <w:ind w:firstLine="708"/>
      </w:pPr>
      <w:r>
        <w:t>O cliente poderá também pesquisar pela música desejada</w:t>
      </w:r>
      <w:r w:rsidR="000029AC">
        <w:t xml:space="preserve"> no campo de busca localizado na parte superior da tela</w:t>
      </w:r>
      <w:r>
        <w:t xml:space="preserve">, deixando a plataforma mais interativa e de fácil usabilidade. </w:t>
      </w:r>
    </w:p>
    <w:p w14:paraId="23A0087C" w14:textId="60EA96F1" w:rsidR="00B10282" w:rsidRDefault="00B10282"/>
    <w:p w14:paraId="22AD9397" w14:textId="03B99C9E" w:rsidR="00693F30" w:rsidRPr="00693F30" w:rsidRDefault="00693F30">
      <w:pPr>
        <w:rPr>
          <w:b/>
          <w:bCs/>
        </w:rPr>
      </w:pPr>
      <w:r>
        <w:tab/>
      </w:r>
      <w:r w:rsidRPr="00693F30">
        <w:rPr>
          <w:b/>
          <w:bCs/>
          <w:color w:val="990033"/>
        </w:rPr>
        <w:t>Possíveis erros:</w:t>
      </w:r>
    </w:p>
    <w:p w14:paraId="02BA0D2E" w14:textId="126BC0C3" w:rsidR="00693F30" w:rsidRDefault="00693F30" w:rsidP="00693F30">
      <w:pPr>
        <w:ind w:firstLine="708"/>
      </w:pPr>
      <w:r>
        <w:t xml:space="preserve">Pode ser que o usuário pesquise por uma música e ela não seja encontrada, provavelmente por não estar nas </w:t>
      </w:r>
      <w:proofErr w:type="gramStart"/>
      <w:r>
        <w:t>playlists</w:t>
      </w:r>
      <w:proofErr w:type="gramEnd"/>
      <w:r>
        <w:t xml:space="preserve"> recomendadas pelo restaurante. Uma mensagem deve aparecer na tela “Sinto muito, mas não encontramos essa música ou ela não está disponível neste local.”</w:t>
      </w:r>
    </w:p>
    <w:p w14:paraId="04E9FE56" w14:textId="1C8B35EA" w:rsidR="008329FC" w:rsidRDefault="00D57FC3">
      <w:r>
        <w:rPr>
          <w:noProof/>
        </w:rPr>
        <w:lastRenderedPageBreak/>
        <w:drawing>
          <wp:inline distT="0" distB="0" distL="0" distR="0" wp14:anchorId="6BB08FB6" wp14:editId="271BDA12">
            <wp:extent cx="2620051" cy="5040000"/>
            <wp:effectExtent l="0" t="0" r="0" b="0"/>
            <wp:docPr id="18" name="Imagem 18" descr="Interface gráfica do usuário, Aplicativo,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, Forma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051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51B712" wp14:editId="27C13347">
            <wp:extent cx="2620051" cy="5040000"/>
            <wp:effectExtent l="0" t="0" r="0" b="0"/>
            <wp:docPr id="19" name="Imagem 1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051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69EF" w14:textId="0C09BDAE" w:rsidR="00652AF1" w:rsidRDefault="00026B6D" w:rsidP="00EF2C05">
      <w:pPr>
        <w:ind w:firstLine="708"/>
      </w:pPr>
      <w:r>
        <w:t>A tela de iluminação se enquadra em um dos recursos únicos de nosso sistema, a partir de uma lâmpada presente em cada assento, o cliente poderá regular diversas opções de ambientação</w:t>
      </w:r>
      <w:r w:rsidR="00693F30">
        <w:t>, modelos pré-setados como “padrão”, “romântico”, “festa” e “happy hour”</w:t>
      </w:r>
      <w:r>
        <w:t>. Essas configurações são apresentadas na tela da esquerda a partir de um “select”</w:t>
      </w:r>
      <w:r w:rsidR="000029AC">
        <w:t xml:space="preserve"> e do Código QR da mesa em que o cliente está sentado. </w:t>
      </w:r>
    </w:p>
    <w:p w14:paraId="446136DB" w14:textId="7CB79984" w:rsidR="000029AC" w:rsidRDefault="000029AC" w:rsidP="00EF2C05">
      <w:pPr>
        <w:ind w:firstLine="708"/>
      </w:pPr>
      <w:r>
        <w:t xml:space="preserve">Nosso objetivo é trazer a melhor experiencia possível para os clientes, para isso criaremos formas </w:t>
      </w:r>
      <w:r w:rsidR="000F7942">
        <w:t>para que o</w:t>
      </w:r>
      <w:r>
        <w:t xml:space="preserve"> usuário </w:t>
      </w:r>
      <w:r w:rsidR="000F7942">
        <w:t xml:space="preserve">possa </w:t>
      </w:r>
      <w:r>
        <w:t>fornecer seu feedback sobre aquilo que foi consumido no local. Essa avaliação se baseia em diversos fatores que apesar de simples, são muito importantes para ajudar outros clientes</w:t>
      </w:r>
      <w:r w:rsidR="000F7942">
        <w:t>, f</w:t>
      </w:r>
      <w:r>
        <w:t xml:space="preserve">ormando uma comunidade. </w:t>
      </w:r>
    </w:p>
    <w:p w14:paraId="3400550B" w14:textId="512A4AC9" w:rsidR="000029AC" w:rsidRDefault="000029AC" w:rsidP="00EF2C05">
      <w:pPr>
        <w:ind w:firstLine="708"/>
      </w:pPr>
      <w:r>
        <w:t xml:space="preserve">Os campos poderão ser preenchidos em forma de estrelas (de 1 a 5) conforme </w:t>
      </w:r>
      <w:r w:rsidR="000F7942">
        <w:t>a</w:t>
      </w:r>
      <w:r>
        <w:t xml:space="preserve"> satisfação. E é possível fazer comentários a parte, como alertas ou recomendações.  </w:t>
      </w:r>
    </w:p>
    <w:p w14:paraId="5E83F1EF" w14:textId="009EF522" w:rsidR="000F7942" w:rsidRDefault="000F7942" w:rsidP="00EF2C05">
      <w:pPr>
        <w:ind w:firstLine="708"/>
      </w:pPr>
    </w:p>
    <w:p w14:paraId="63783F2D" w14:textId="77777777" w:rsidR="00E47732" w:rsidRDefault="00E47732" w:rsidP="00EF2C05">
      <w:pPr>
        <w:ind w:firstLine="708"/>
        <w:rPr>
          <w:b/>
          <w:bCs/>
          <w:color w:val="990033"/>
        </w:rPr>
      </w:pPr>
    </w:p>
    <w:p w14:paraId="3CBF9A50" w14:textId="77777777" w:rsidR="00E47732" w:rsidRDefault="00E47732" w:rsidP="00EF2C05">
      <w:pPr>
        <w:ind w:firstLine="708"/>
        <w:rPr>
          <w:b/>
          <w:bCs/>
          <w:color w:val="990033"/>
        </w:rPr>
      </w:pPr>
    </w:p>
    <w:p w14:paraId="3162C8D9" w14:textId="77777777" w:rsidR="00E47732" w:rsidRDefault="00E47732" w:rsidP="00EF2C05">
      <w:pPr>
        <w:ind w:firstLine="708"/>
        <w:rPr>
          <w:b/>
          <w:bCs/>
          <w:color w:val="990033"/>
        </w:rPr>
      </w:pPr>
    </w:p>
    <w:p w14:paraId="2151573B" w14:textId="77777777" w:rsidR="00E47732" w:rsidRDefault="00E47732" w:rsidP="00EF2C05">
      <w:pPr>
        <w:ind w:firstLine="708"/>
        <w:rPr>
          <w:b/>
          <w:bCs/>
          <w:color w:val="990033"/>
        </w:rPr>
      </w:pPr>
    </w:p>
    <w:p w14:paraId="6D2EC226" w14:textId="470039E2" w:rsidR="00693F30" w:rsidRPr="00DA19B8" w:rsidRDefault="00693F30" w:rsidP="00E47732">
      <w:pPr>
        <w:jc w:val="center"/>
        <w:rPr>
          <w:rFonts w:ascii="Modern Love Caps" w:hAnsi="Modern Love Caps"/>
          <w:b/>
          <w:bCs/>
          <w:color w:val="990033"/>
          <w:sz w:val="32"/>
          <w:szCs w:val="32"/>
        </w:rPr>
      </w:pPr>
      <w:r w:rsidRPr="00DA19B8">
        <w:rPr>
          <w:rFonts w:ascii="Modern Love Caps" w:hAnsi="Modern Love Caps"/>
          <w:b/>
          <w:bCs/>
          <w:color w:val="990033"/>
          <w:sz w:val="32"/>
          <w:szCs w:val="32"/>
        </w:rPr>
        <w:lastRenderedPageBreak/>
        <w:t>Observaç</w:t>
      </w:r>
      <w:r w:rsidR="00BF7A01">
        <w:rPr>
          <w:rFonts w:ascii="Modern Love Caps" w:hAnsi="Modern Love Caps"/>
          <w:b/>
          <w:bCs/>
          <w:color w:val="990033"/>
          <w:sz w:val="32"/>
          <w:szCs w:val="32"/>
        </w:rPr>
        <w:t>ões</w:t>
      </w:r>
      <w:r w:rsidRPr="00DA19B8">
        <w:rPr>
          <w:rFonts w:ascii="Modern Love Caps" w:hAnsi="Modern Love Caps"/>
          <w:b/>
          <w:bCs/>
          <w:color w:val="990033"/>
          <w:sz w:val="32"/>
          <w:szCs w:val="32"/>
        </w:rPr>
        <w:t xml:space="preserve"> fina</w:t>
      </w:r>
      <w:r w:rsidR="00BF7A01">
        <w:rPr>
          <w:rFonts w:ascii="Modern Love Caps" w:hAnsi="Modern Love Caps"/>
          <w:b/>
          <w:bCs/>
          <w:color w:val="990033"/>
          <w:sz w:val="32"/>
          <w:szCs w:val="32"/>
        </w:rPr>
        <w:t>is</w:t>
      </w:r>
    </w:p>
    <w:p w14:paraId="1503685B" w14:textId="77777777" w:rsidR="00DA19B8" w:rsidRPr="00693F30" w:rsidRDefault="00DA19B8" w:rsidP="00E47732">
      <w:pPr>
        <w:jc w:val="center"/>
        <w:rPr>
          <w:b/>
          <w:bCs/>
          <w:color w:val="990033"/>
        </w:rPr>
      </w:pPr>
    </w:p>
    <w:p w14:paraId="26CB35EF" w14:textId="5A1BE92C" w:rsidR="000F7942" w:rsidRDefault="00BF7A01" w:rsidP="00EF2C05">
      <w:pPr>
        <w:ind w:firstLine="708"/>
      </w:pPr>
      <w:r>
        <w:t xml:space="preserve">• </w:t>
      </w:r>
      <w:r w:rsidR="0001565C">
        <w:t xml:space="preserve"> </w:t>
      </w:r>
      <w:r w:rsidR="000F7942">
        <w:t xml:space="preserve">Em todas as telas, com exceção das </w:t>
      </w:r>
      <w:r w:rsidR="00693F30">
        <w:t>duas</w:t>
      </w:r>
      <w:r w:rsidR="000F7942">
        <w:t xml:space="preserve"> primeiras, consideramos que o principal erro que poderia acontecer seria falha na conexão com o banco de dados</w:t>
      </w:r>
      <w:r w:rsidR="00693F30">
        <w:t xml:space="preserve">, como ao </w:t>
      </w:r>
      <w:r w:rsidR="000F7942">
        <w:t xml:space="preserve">trazer as informações do cardápio ou a música </w:t>
      </w:r>
      <w:r w:rsidR="00693F30">
        <w:t xml:space="preserve">tocando no </w:t>
      </w:r>
      <w:r w:rsidR="000F7942">
        <w:t>ambiente.</w:t>
      </w:r>
    </w:p>
    <w:p w14:paraId="5D722A3E" w14:textId="7FCB7D49" w:rsidR="00BF7A01" w:rsidRDefault="00BF7A01" w:rsidP="00EF2C05">
      <w:pPr>
        <w:ind w:firstLine="708"/>
      </w:pPr>
    </w:p>
    <w:p w14:paraId="3C9267E2" w14:textId="59C44870" w:rsidR="00BF7A01" w:rsidRDefault="00BF7A01" w:rsidP="00EF2C05">
      <w:pPr>
        <w:ind w:firstLine="708"/>
      </w:pPr>
      <w:r>
        <w:t xml:space="preserve">• </w:t>
      </w:r>
      <w:r w:rsidR="0001565C">
        <w:t xml:space="preserve"> </w:t>
      </w:r>
      <w:r>
        <w:t>Os protótipos foram feitos no site Whimsical:</w:t>
      </w:r>
    </w:p>
    <w:p w14:paraId="1EB3AF42" w14:textId="71D796BA" w:rsidR="00BF7A01" w:rsidRDefault="00BF7A01" w:rsidP="00BF7A01">
      <w:pPr>
        <w:jc w:val="center"/>
      </w:pPr>
      <w:hyperlink r:id="rId22" w:history="1">
        <w:r w:rsidRPr="00CD6B17">
          <w:rPr>
            <w:rStyle w:val="Hyperlink"/>
          </w:rPr>
          <w:t>https://whimsical.com/cardapp-CvNPX8us1PtoozqkG6unWK</w:t>
        </w:r>
      </w:hyperlink>
    </w:p>
    <w:p w14:paraId="33627FD4" w14:textId="77777777" w:rsidR="00BF7A01" w:rsidRDefault="00BF7A01" w:rsidP="00EF2C05">
      <w:pPr>
        <w:ind w:firstLine="708"/>
      </w:pPr>
    </w:p>
    <w:sectPr w:rsidR="00BF7A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dern Love Caps">
    <w:altName w:val="Modern Love Caps"/>
    <w:charset w:val="00"/>
    <w:family w:val="decorative"/>
    <w:pitch w:val="variable"/>
    <w:sig w:usb0="8000002F" w:usb1="0000000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AF1"/>
    <w:rsid w:val="000006C1"/>
    <w:rsid w:val="000029AC"/>
    <w:rsid w:val="00010D8C"/>
    <w:rsid w:val="0001565C"/>
    <w:rsid w:val="00026B6D"/>
    <w:rsid w:val="0004789D"/>
    <w:rsid w:val="0005662D"/>
    <w:rsid w:val="000C56DF"/>
    <w:rsid w:val="000F7942"/>
    <w:rsid w:val="00180D00"/>
    <w:rsid w:val="00202781"/>
    <w:rsid w:val="00214C41"/>
    <w:rsid w:val="00232578"/>
    <w:rsid w:val="00236502"/>
    <w:rsid w:val="0028580B"/>
    <w:rsid w:val="00295379"/>
    <w:rsid w:val="00450845"/>
    <w:rsid w:val="00533829"/>
    <w:rsid w:val="00544462"/>
    <w:rsid w:val="0054541C"/>
    <w:rsid w:val="005458E9"/>
    <w:rsid w:val="00552F2F"/>
    <w:rsid w:val="0057620E"/>
    <w:rsid w:val="005F5451"/>
    <w:rsid w:val="005F63A0"/>
    <w:rsid w:val="00652AF1"/>
    <w:rsid w:val="00693F30"/>
    <w:rsid w:val="007404FC"/>
    <w:rsid w:val="007553E9"/>
    <w:rsid w:val="007E6D46"/>
    <w:rsid w:val="0081669C"/>
    <w:rsid w:val="008329FC"/>
    <w:rsid w:val="008461EC"/>
    <w:rsid w:val="0086298B"/>
    <w:rsid w:val="00931B8A"/>
    <w:rsid w:val="009A2608"/>
    <w:rsid w:val="009F3434"/>
    <w:rsid w:val="00A5517A"/>
    <w:rsid w:val="00A74695"/>
    <w:rsid w:val="00AF5536"/>
    <w:rsid w:val="00B10282"/>
    <w:rsid w:val="00B2139D"/>
    <w:rsid w:val="00B63624"/>
    <w:rsid w:val="00BA4E14"/>
    <w:rsid w:val="00BB6B67"/>
    <w:rsid w:val="00BC14D1"/>
    <w:rsid w:val="00BF7A01"/>
    <w:rsid w:val="00CC5ABD"/>
    <w:rsid w:val="00CD5110"/>
    <w:rsid w:val="00D06C9B"/>
    <w:rsid w:val="00D57FC3"/>
    <w:rsid w:val="00D7048A"/>
    <w:rsid w:val="00D8500B"/>
    <w:rsid w:val="00DA19B8"/>
    <w:rsid w:val="00DB5825"/>
    <w:rsid w:val="00DC112E"/>
    <w:rsid w:val="00DD6E83"/>
    <w:rsid w:val="00E47732"/>
    <w:rsid w:val="00E74CE8"/>
    <w:rsid w:val="00EC0539"/>
    <w:rsid w:val="00EF2C05"/>
    <w:rsid w:val="00FD03A2"/>
    <w:rsid w:val="00FD2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94B57"/>
  <w15:chartTrackingRefBased/>
  <w15:docId w15:val="{06EA7A1A-7529-4D07-8697-4628BF446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BF7A0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F7A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whimsical.com/cardapp-CvNPX8us1PtoozqkG6unWK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11</Pages>
  <Words>1292</Words>
  <Characters>6983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Gih Mello</dc:creator>
  <cp:keywords/>
  <dc:description/>
  <cp:lastModifiedBy>Gih Mello</cp:lastModifiedBy>
  <cp:revision>54</cp:revision>
  <dcterms:created xsi:type="dcterms:W3CDTF">2021-04-02T22:17:00Z</dcterms:created>
  <dcterms:modified xsi:type="dcterms:W3CDTF">2021-04-05T15:07:00Z</dcterms:modified>
</cp:coreProperties>
</file>