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A6" w:rsidRDefault="003E5D2B" w:rsidP="00CA0432">
      <w:pPr>
        <w:pStyle w:val="NormalWeb"/>
        <w:pageBreakBefore/>
        <w:spacing w:after="159" w:line="254" w:lineRule="auto"/>
        <w:jc w:val="center"/>
        <w:rPr>
          <w:u w:val="single"/>
        </w:rPr>
      </w:pPr>
      <w:r>
        <w:rPr>
          <w:u w:val="single"/>
        </w:rPr>
        <w:t xml:space="preserve">Rapport de la séance </w:t>
      </w:r>
      <w:r w:rsidR="00F76C7F">
        <w:rPr>
          <w:u w:val="single"/>
        </w:rPr>
        <w:t>1</w:t>
      </w:r>
      <w:r w:rsidR="00CA0432">
        <w:rPr>
          <w:u w:val="single"/>
        </w:rPr>
        <w:t>4</w:t>
      </w:r>
    </w:p>
    <w:p w:rsidR="007008AB" w:rsidRDefault="00CA0432" w:rsidP="007008AB">
      <w:pPr>
        <w:pStyle w:val="NormalWeb"/>
        <w:spacing w:after="159" w:line="254" w:lineRule="auto"/>
        <w:jc w:val="center"/>
      </w:pPr>
      <w:r>
        <w:t>19</w:t>
      </w:r>
      <w:r w:rsidR="00303A37">
        <w:t xml:space="preserve"> mars</w:t>
      </w:r>
      <w:r w:rsidR="000013F1">
        <w:t xml:space="preserve"> 2024</w:t>
      </w:r>
    </w:p>
    <w:p w:rsidR="000013F1" w:rsidRPr="00F76C7F" w:rsidRDefault="000013F1" w:rsidP="00F76C7F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>Objectif de séance :</w:t>
      </w:r>
    </w:p>
    <w:p w:rsidR="00CA0432" w:rsidRDefault="00CA0432" w:rsidP="00CA0432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Récolter les images pour la banque de données</w:t>
      </w:r>
    </w:p>
    <w:p w:rsidR="00CA0432" w:rsidRDefault="00CA0432" w:rsidP="00CA0432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Essayer le suivi de ligne par caméra</w:t>
      </w:r>
    </w:p>
    <w:p w:rsidR="007008AB" w:rsidRDefault="007008AB" w:rsidP="00303A37">
      <w:pPr>
        <w:pStyle w:val="NormalWeb"/>
        <w:spacing w:beforeAutospacing="0" w:after="159" w:line="254" w:lineRule="auto"/>
      </w:pPr>
    </w:p>
    <w:p w:rsidR="00567DC7" w:rsidRPr="00567DC7" w:rsidRDefault="00567DC7" w:rsidP="00303A37">
      <w:pPr>
        <w:pStyle w:val="NormalWeb"/>
        <w:spacing w:beforeAutospacing="0" w:after="159" w:line="254" w:lineRule="auto"/>
        <w:rPr>
          <w:u w:val="single"/>
        </w:rPr>
      </w:pPr>
      <w:r w:rsidRPr="00567DC7">
        <w:rPr>
          <w:u w:val="single"/>
        </w:rPr>
        <w:t>Information concernant les servomoteurs :</w:t>
      </w:r>
    </w:p>
    <w:p w:rsidR="003078A7" w:rsidRDefault="00CA0432" w:rsidP="00CA0432">
      <w:pPr>
        <w:pStyle w:val="NormalWeb"/>
        <w:spacing w:beforeAutospacing="0" w:after="159" w:line="254" w:lineRule="auto"/>
      </w:pPr>
      <w:r w:rsidRPr="00CA0432">
        <w:t xml:space="preserve">Tout d’abord </w:t>
      </w:r>
      <w:r>
        <w:t xml:space="preserve">la dernière séance, j’avais des problèmes avec l’activation des servomoteurs par le biais de la </w:t>
      </w:r>
      <w:proofErr w:type="spellStart"/>
      <w:r>
        <w:t>Jetson</w:t>
      </w:r>
      <w:proofErr w:type="spellEnd"/>
      <w:r>
        <w:t xml:space="preserve"> Nano. Cependant, lors de notre dernier cours d’informatique</w:t>
      </w:r>
      <w:r w:rsidR="00746ECB">
        <w:t>,</w:t>
      </w:r>
      <w:r>
        <w:t xml:space="preserve"> nous avons appris à faire communiquer la </w:t>
      </w:r>
      <w:proofErr w:type="spellStart"/>
      <w:r>
        <w:t>Jetson</w:t>
      </w:r>
      <w:proofErr w:type="spellEnd"/>
      <w:r>
        <w:t xml:space="preserve"> Nano avec la carte Arduino</w:t>
      </w:r>
      <w:r w:rsidR="003078A7">
        <w:t xml:space="preserve"> avec de l’I2C.</w:t>
      </w:r>
    </w:p>
    <w:p w:rsidR="0095160C" w:rsidRDefault="00CA0432" w:rsidP="00CA0432">
      <w:pPr>
        <w:pStyle w:val="NormalWeb"/>
        <w:spacing w:beforeAutospacing="0" w:after="159" w:line="254" w:lineRule="auto"/>
      </w:pPr>
      <w:r>
        <w:t>Par conséquent, il semble être une bonne option de rajouter sur notre nouveau robot une carte Arduino, afin de faciliter l’activation des servomoteurs, mais aus</w:t>
      </w:r>
      <w:r w:rsidR="00090567">
        <w:t xml:space="preserve">si la communication entre nos </w:t>
      </w:r>
      <w:r>
        <w:t>robot</w:t>
      </w:r>
      <w:r w:rsidR="00090567">
        <w:t>s</w:t>
      </w:r>
      <w:r>
        <w:t>.</w:t>
      </w:r>
    </w:p>
    <w:p w:rsidR="00CA0432" w:rsidRDefault="00CA0432" w:rsidP="00CA0432">
      <w:pPr>
        <w:pStyle w:val="NormalWeb"/>
        <w:spacing w:beforeAutospacing="0" w:after="159" w:line="254" w:lineRule="auto"/>
      </w:pPr>
      <w:r>
        <w:t xml:space="preserve">En effet, le fait que la </w:t>
      </w:r>
      <w:proofErr w:type="spellStart"/>
      <w:r>
        <w:t>Jetson</w:t>
      </w:r>
      <w:proofErr w:type="spellEnd"/>
      <w:r>
        <w:t xml:space="preserve"> Nano nécessite d’être codé en Python me ralentit dans l’avancée du projet </w:t>
      </w:r>
      <w:r w:rsidR="00090567">
        <w:t>car il ne s’</w:t>
      </w:r>
      <w:r>
        <w:t>agit pas d’un langage de programmation que je maitrise.</w:t>
      </w:r>
    </w:p>
    <w:p w:rsidR="00CA0432" w:rsidRDefault="00CA0432" w:rsidP="00CA0432">
      <w:pPr>
        <w:pStyle w:val="NormalWeb"/>
        <w:spacing w:beforeAutospacing="0" w:after="159" w:line="254" w:lineRule="auto"/>
      </w:pPr>
      <w:r>
        <w:t>Ainsi, il semble être une bonne option de rajouter une carte Arduino au robot afin d’utiliser les servomoteurs, les modules de communication RF, et potentiellement d’autres capteurs qui seraient nécessaire</w:t>
      </w:r>
      <w:r w:rsidR="00746ECB">
        <w:t>s</w:t>
      </w:r>
      <w:r>
        <w:t xml:space="preserve"> au bon fonctionnement du robot dans l’entrepôt miniaturisé.</w:t>
      </w:r>
    </w:p>
    <w:p w:rsidR="00CA0432" w:rsidRDefault="00CA0432" w:rsidP="00CA0432">
      <w:pPr>
        <w:pStyle w:val="NormalWeb"/>
        <w:spacing w:beforeAutospacing="0" w:after="159" w:line="254" w:lineRule="auto"/>
      </w:pPr>
    </w:p>
    <w:p w:rsidR="00A1747A" w:rsidRPr="00A1747A" w:rsidRDefault="00567DC7" w:rsidP="00CA0432">
      <w:pPr>
        <w:pStyle w:val="NormalWeb"/>
        <w:spacing w:beforeAutospacing="0" w:after="159" w:line="254" w:lineRule="auto"/>
      </w:pPr>
      <w:r w:rsidRPr="00567DC7">
        <w:rPr>
          <w:u w:val="single"/>
        </w:rPr>
        <w:t>Suivi de route par caméra :</w:t>
      </w:r>
      <w:r w:rsidR="00A1747A">
        <w:t xml:space="preserve"> (Source dans le README.md)</w:t>
      </w:r>
    </w:p>
    <w:p w:rsidR="00567DC7" w:rsidRPr="00567DC7" w:rsidRDefault="00567DC7" w:rsidP="00CA0432">
      <w:pPr>
        <w:pStyle w:val="NormalWeb"/>
        <w:spacing w:beforeAutospacing="0" w:after="159" w:line="254" w:lineRule="auto"/>
        <w:rPr>
          <w:u w:val="single"/>
        </w:rPr>
      </w:pPr>
      <w:r>
        <w:rPr>
          <w:u w:val="single"/>
        </w:rPr>
        <w:t>Première tentative :</w:t>
      </w:r>
    </w:p>
    <w:p w:rsidR="00090567" w:rsidRDefault="00CA0432" w:rsidP="00CA0432">
      <w:pPr>
        <w:pStyle w:val="NormalWeb"/>
        <w:spacing w:beforeAutospacing="0" w:after="159" w:line="254" w:lineRule="auto"/>
      </w:pPr>
      <w:r>
        <w:t xml:space="preserve">Place maintenant, au travail réalisé dans la séance qui </w:t>
      </w:r>
      <w:r w:rsidR="00090567">
        <w:t>concerne</w:t>
      </w:r>
      <w:r>
        <w:t xml:space="preserve"> le suivi de </w:t>
      </w:r>
      <w:r w:rsidR="00474C05">
        <w:t>route</w:t>
      </w:r>
      <w:r>
        <w:t xml:space="preserve"> par caméra.</w:t>
      </w:r>
      <w:r w:rsidR="00090567">
        <w:t xml:space="preserve"> </w:t>
      </w:r>
    </w:p>
    <w:p w:rsidR="00CA0432" w:rsidRDefault="00CA0432" w:rsidP="00CA0432">
      <w:pPr>
        <w:pStyle w:val="NormalWeb"/>
        <w:spacing w:beforeAutospacing="0" w:after="159" w:line="254" w:lineRule="auto"/>
      </w:pPr>
      <w:r>
        <w:t>Pour rappel, c</w:t>
      </w:r>
      <w:r w:rsidR="003078A7">
        <w:t xml:space="preserve">e fonctionnement se base sur des </w:t>
      </w:r>
      <w:proofErr w:type="spellStart"/>
      <w:r w:rsidR="003078A7">
        <w:t>Jupyter</w:t>
      </w:r>
      <w:proofErr w:type="spellEnd"/>
      <w:r w:rsidR="003078A7">
        <w:t xml:space="preserve"> Notebooks, qui sont l’équivalent de bibliothèques d’informations où se trouve du code et des explications concernant leur fonctionnement. Ces </w:t>
      </w:r>
      <w:proofErr w:type="spellStart"/>
      <w:r w:rsidR="003078A7">
        <w:t>Jupyter</w:t>
      </w:r>
      <w:proofErr w:type="spellEnd"/>
      <w:r w:rsidR="003078A7">
        <w:t xml:space="preserve"> </w:t>
      </w:r>
      <w:proofErr w:type="spellStart"/>
      <w:r w:rsidR="003078A7">
        <w:t>NoteBooks</w:t>
      </w:r>
      <w:proofErr w:type="spellEnd"/>
      <w:r w:rsidR="003078A7">
        <w:t xml:space="preserve"> sont des publications de </w:t>
      </w:r>
      <w:proofErr w:type="spellStart"/>
      <w:r w:rsidR="003078A7">
        <w:t>Nvidia</w:t>
      </w:r>
      <w:proofErr w:type="spellEnd"/>
      <w:r w:rsidR="003078A7">
        <w:t xml:space="preserve"> </w:t>
      </w:r>
      <w:r w:rsidR="00746ECB">
        <w:t>sur</w:t>
      </w:r>
      <w:r w:rsidR="003078A7">
        <w:t xml:space="preserve"> l’apprentissage et la découverte des notions d’intelligence artificielle.</w:t>
      </w:r>
    </w:p>
    <w:p w:rsidR="003078A7" w:rsidRDefault="003078A7" w:rsidP="00CA0432">
      <w:pPr>
        <w:pStyle w:val="NormalWeb"/>
        <w:spacing w:beforeAutospacing="0" w:after="159" w:line="254" w:lineRule="auto"/>
      </w:pPr>
    </w:p>
    <w:p w:rsidR="003078A7" w:rsidRDefault="003078A7" w:rsidP="00CA0432">
      <w:pPr>
        <w:pStyle w:val="NormalWeb"/>
        <w:spacing w:beforeAutospacing="0" w:after="159" w:line="254" w:lineRule="auto"/>
      </w:pPr>
      <w:r>
        <w:t xml:space="preserve">La première étape </w:t>
      </w:r>
      <w:r w:rsidR="00E22348">
        <w:t>est de prendre une multitude de photo</w:t>
      </w:r>
      <w:r w:rsidR="00746ECB">
        <w:t>s</w:t>
      </w:r>
      <w:r w:rsidR="00E22348">
        <w:t>.</w:t>
      </w:r>
    </w:p>
    <w:p w:rsidR="00E22348" w:rsidRDefault="00E22348" w:rsidP="00CA0432">
      <w:pPr>
        <w:pStyle w:val="NormalWeb"/>
        <w:spacing w:beforeAutospacing="0" w:after="159" w:line="254" w:lineRule="auto"/>
      </w:pPr>
      <w:r>
        <w:t>Celles-ci ont pour objectif de créer une banque d’image qui servira à l’entrainement de l’intelligence</w:t>
      </w:r>
      <w:r w:rsidR="00090567">
        <w:t xml:space="preserve"> artificielle</w:t>
      </w:r>
      <w:r>
        <w:t>. Pour ce premier test, j’ai pris u</w:t>
      </w:r>
      <w:r w:rsidR="00474C05">
        <w:t>ne centaine de photo</w:t>
      </w:r>
      <w:r w:rsidR="00746ECB">
        <w:t>s</w:t>
      </w:r>
      <w:r w:rsidR="00474C05">
        <w:t xml:space="preserve"> du robot placer à divers endroits de la piste avec différents angles selon où il se trouve.</w:t>
      </w:r>
    </w:p>
    <w:p w:rsidR="00474C05" w:rsidRDefault="00474C05" w:rsidP="00CA0432">
      <w:pPr>
        <w:pStyle w:val="NormalWeb"/>
        <w:spacing w:beforeAutospacing="0" w:after="159" w:line="254" w:lineRule="auto"/>
      </w:pPr>
      <w:r>
        <w:t>De plus, au moment de prendre la photo, il faut utiliser une manette (avec du code présenté lors du dernier rapport), qui permet d’indiquer sur chaque image l’endroit vers lequ</w:t>
      </w:r>
      <w:r w:rsidR="00567DC7">
        <w:t>el devrait se diriger le robot.</w:t>
      </w:r>
    </w:p>
    <w:p w:rsidR="00090567" w:rsidRDefault="00090567" w:rsidP="00CA0432">
      <w:pPr>
        <w:pStyle w:val="NormalWeb"/>
        <w:spacing w:beforeAutospacing="0" w:after="159" w:line="254" w:lineRule="auto"/>
      </w:pPr>
    </w:p>
    <w:p w:rsidR="00AA5F75" w:rsidRDefault="00AA5F75" w:rsidP="00CA0432">
      <w:pPr>
        <w:pStyle w:val="NormalWeb"/>
        <w:spacing w:beforeAutospacing="0" w:after="159" w:line="254" w:lineRule="auto"/>
      </w:pPr>
      <w:r w:rsidRPr="00AA5F75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4091305</wp:posOffset>
            </wp:positionH>
            <wp:positionV relativeFrom="paragraph">
              <wp:posOffset>278765</wp:posOffset>
            </wp:positionV>
            <wp:extent cx="209550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04" y="21326"/>
                <wp:lineTo x="21404" y="0"/>
                <wp:lineTo x="0" y="0"/>
              </wp:wrapPolygon>
            </wp:wrapTight>
            <wp:docPr id="5" name="Image 5" descr="C:\Users\Pau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5F7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2095500" cy="2110740"/>
            <wp:effectExtent l="0" t="0" r="0" b="3810"/>
            <wp:wrapTight wrapText="bothSides">
              <wp:wrapPolygon edited="0">
                <wp:start x="0" y="0"/>
                <wp:lineTo x="0" y="21444"/>
                <wp:lineTo x="21404" y="21444"/>
                <wp:lineTo x="21404" y="0"/>
                <wp:lineTo x="0" y="0"/>
              </wp:wrapPolygon>
            </wp:wrapTight>
            <wp:docPr id="6" name="Image 6" descr="C:\Users\Pau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Quelques photos en guise d’exemple :</w:t>
      </w:r>
    </w:p>
    <w:p w:rsidR="00090567" w:rsidRDefault="00AA5F75" w:rsidP="00CA0432">
      <w:pPr>
        <w:pStyle w:val="NormalWeb"/>
        <w:spacing w:beforeAutospacing="0" w:after="159" w:line="254" w:lineRule="auto"/>
      </w:pPr>
      <w:r w:rsidRPr="00AA5F7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6985</wp:posOffset>
            </wp:positionV>
            <wp:extent cx="211836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367" y="21326"/>
                <wp:lineTo x="21367" y="0"/>
                <wp:lineTo x="0" y="0"/>
              </wp:wrapPolygon>
            </wp:wrapTight>
            <wp:docPr id="1" name="Image 1" descr="C:\Users\Pau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5F75" w:rsidRDefault="00AA5F75" w:rsidP="00CA0432">
      <w:pPr>
        <w:pStyle w:val="NormalWeb"/>
        <w:spacing w:beforeAutospacing="0" w:after="159" w:line="254" w:lineRule="auto"/>
      </w:pPr>
    </w:p>
    <w:p w:rsidR="00474C05" w:rsidRDefault="00474C05" w:rsidP="00CA0432">
      <w:pPr>
        <w:pStyle w:val="NormalWeb"/>
        <w:spacing w:beforeAutospacing="0" w:after="159" w:line="254" w:lineRule="auto"/>
      </w:pPr>
      <w:r>
        <w:t>Ensuite, arrive l’étape d’entrainement de l’IA.</w:t>
      </w:r>
    </w:p>
    <w:p w:rsidR="00474C05" w:rsidRDefault="00474C05" w:rsidP="00CA0432">
      <w:pPr>
        <w:pStyle w:val="NormalWeb"/>
        <w:spacing w:beforeAutospacing="0" w:after="159" w:line="254" w:lineRule="auto"/>
      </w:pPr>
      <w:r>
        <w:t>Pour se faire</w:t>
      </w:r>
      <w:r w:rsidR="009A4FDF">
        <w:t>,</w:t>
      </w:r>
      <w:r>
        <w:t xml:space="preserve"> le </w:t>
      </w:r>
      <w:proofErr w:type="spellStart"/>
      <w:r>
        <w:t>Jupyter</w:t>
      </w:r>
      <w:proofErr w:type="spellEnd"/>
      <w:r>
        <w:t xml:space="preserve"> Notebooks se sert de la librairie : </w:t>
      </w:r>
      <w:proofErr w:type="spellStart"/>
      <w:r>
        <w:t>torch</w:t>
      </w:r>
      <w:proofErr w:type="spellEnd"/>
      <w:r>
        <w:t>. Cette librairie permet de réali</w:t>
      </w:r>
      <w:r w:rsidR="00746ECB">
        <w:t>s</w:t>
      </w:r>
      <w:r>
        <w:t>er de l’apprentissage machine. C</w:t>
      </w:r>
      <w:r w:rsidR="00746ECB">
        <w:t>’</w:t>
      </w:r>
      <w:r>
        <w:t>es</w:t>
      </w:r>
      <w:r w:rsidR="00746ECB">
        <w:t>t</w:t>
      </w:r>
      <w:r>
        <w:t xml:space="preserve"> donc grâce à cette librairie qu’il est possible de convertir la banque d’image en un réseau de neurone.</w:t>
      </w:r>
    </w:p>
    <w:p w:rsidR="00474C05" w:rsidRDefault="00474C05" w:rsidP="00CA0432">
      <w:pPr>
        <w:pStyle w:val="NormalWeb"/>
        <w:spacing w:beforeAutospacing="0" w:after="159" w:line="254" w:lineRule="auto"/>
      </w:pPr>
    </w:p>
    <w:p w:rsidR="00474C05" w:rsidRDefault="00474C05" w:rsidP="00CA0432">
      <w:pPr>
        <w:pStyle w:val="NormalWeb"/>
        <w:spacing w:beforeAutospacing="0" w:after="159" w:line="254" w:lineRule="auto"/>
      </w:pPr>
      <w:r>
        <w:t>Enfin, le test pratique.</w:t>
      </w:r>
    </w:p>
    <w:p w:rsidR="00474C05" w:rsidRDefault="00474C05" w:rsidP="00CA0432">
      <w:pPr>
        <w:pStyle w:val="NormalWeb"/>
        <w:spacing w:beforeAutospacing="0" w:after="159" w:line="254" w:lineRule="auto"/>
      </w:pPr>
      <w:r>
        <w:t>Pour cette première tentative, le résultat est peu glorieux. Les seules choses qui semblent légèrement fonctionner sont les virages. En effet, lors d’</w:t>
      </w:r>
      <w:r w:rsidR="009A4FDF">
        <w:t>un virage</w:t>
      </w:r>
      <w:r>
        <w:t>, le robot effectue une forte rotation conforme à ce qu’il devrait réaliser pour tourner dans le virage. Cependant, il ne parvient pas à continuer sa route après le virage.</w:t>
      </w:r>
    </w:p>
    <w:p w:rsidR="00474C05" w:rsidRDefault="00474C05" w:rsidP="00CA0432">
      <w:pPr>
        <w:pStyle w:val="NormalWeb"/>
        <w:spacing w:beforeAutospacing="0" w:after="159" w:line="254" w:lineRule="auto"/>
      </w:pPr>
    </w:p>
    <w:p w:rsidR="00474C05" w:rsidRDefault="00474C05" w:rsidP="00CA0432">
      <w:pPr>
        <w:pStyle w:val="NormalWeb"/>
        <w:spacing w:beforeAutospacing="0" w:after="159" w:line="254" w:lineRule="auto"/>
      </w:pPr>
      <w:r>
        <w:t>En conclusion de c</w:t>
      </w:r>
      <w:r w:rsidR="00AA5F75">
        <w:t>ette première tentative, il semble que de légères modifications pourront déjà grandement</w:t>
      </w:r>
      <w:r>
        <w:t xml:space="preserve"> </w:t>
      </w:r>
      <w:r w:rsidR="00AA5F75">
        <w:t>améliorer la précision du robot.</w:t>
      </w:r>
    </w:p>
    <w:p w:rsidR="00474C05" w:rsidRDefault="00474C05" w:rsidP="00CA0432">
      <w:pPr>
        <w:pStyle w:val="NormalWeb"/>
        <w:spacing w:beforeAutospacing="0" w:after="159" w:line="254" w:lineRule="auto"/>
      </w:pPr>
      <w:r>
        <w:t>En effet, je pense qu’agrandir la largeur de la route permettrait au robot de mieux appréhender l’arrivé</w:t>
      </w:r>
      <w:r w:rsidR="00746ECB">
        <w:t>e</w:t>
      </w:r>
      <w:r>
        <w:t xml:space="preserve"> des virages. De plus, il est préférable de recentrer la piste vers l’intérieur du panneau</w:t>
      </w:r>
      <w:r w:rsidR="00746ECB">
        <w:t>,</w:t>
      </w:r>
      <w:r>
        <w:t xml:space="preserve"> car de légères sorties de route conduisent à la chute du robot.</w:t>
      </w:r>
    </w:p>
    <w:p w:rsidR="00474C05" w:rsidRDefault="00474C05" w:rsidP="00CA0432">
      <w:pPr>
        <w:pStyle w:val="NormalWeb"/>
        <w:spacing w:beforeAutospacing="0" w:after="159" w:line="254" w:lineRule="auto"/>
      </w:pPr>
    </w:p>
    <w:p w:rsidR="00474C05" w:rsidRPr="00567DC7" w:rsidRDefault="00567DC7" w:rsidP="00CA0432">
      <w:pPr>
        <w:pStyle w:val="NormalWeb"/>
        <w:spacing w:beforeAutospacing="0" w:after="159" w:line="254" w:lineRule="auto"/>
        <w:rPr>
          <w:u w:val="single"/>
        </w:rPr>
      </w:pPr>
      <w:r>
        <w:rPr>
          <w:u w:val="single"/>
        </w:rPr>
        <w:t>Seconde</w:t>
      </w:r>
      <w:r>
        <w:rPr>
          <w:u w:val="single"/>
        </w:rPr>
        <w:t xml:space="preserve"> tentative :</w:t>
      </w:r>
    </w:p>
    <w:p w:rsidR="00474C05" w:rsidRDefault="00474C05" w:rsidP="00CA0432">
      <w:pPr>
        <w:pStyle w:val="NormalWeb"/>
        <w:spacing w:beforeAutospacing="0" w:after="159" w:line="254" w:lineRule="auto"/>
      </w:pPr>
      <w:r>
        <w:t>Ainsi, j’ai effectué une deuxième tentative avec une nouvelle piste plus large et plus centrée. J’ai repris les photos, au nombre de 200 cette fois-ci. Et en réalisant la même manipulation que précédemment, le résultat est nettement mieux (voir GIF dans le README.md). En effet, le suivi est quasi fonctionnel</w:t>
      </w:r>
      <w:r w:rsidR="00746ECB">
        <w:t>, il semble que la caméra devrait être plus relevée afin que l’anticipation des virages s’effectue de plus loin.</w:t>
      </w:r>
    </w:p>
    <w:p w:rsidR="00746ECB" w:rsidRDefault="00746ECB" w:rsidP="00CA0432">
      <w:pPr>
        <w:pStyle w:val="NormalWeb"/>
        <w:spacing w:beforeAutospacing="0" w:after="159" w:line="254" w:lineRule="auto"/>
      </w:pPr>
    </w:p>
    <w:p w:rsidR="00AA5F75" w:rsidRDefault="00AA5F75" w:rsidP="00CA0432">
      <w:pPr>
        <w:pStyle w:val="NormalWeb"/>
        <w:spacing w:beforeAutospacing="0" w:after="159" w:line="254" w:lineRule="auto"/>
      </w:pPr>
    </w:p>
    <w:p w:rsidR="00746ECB" w:rsidRPr="00567DC7" w:rsidRDefault="00567DC7" w:rsidP="00CA0432">
      <w:pPr>
        <w:pStyle w:val="NormalWeb"/>
        <w:spacing w:beforeAutospacing="0" w:after="159" w:line="254" w:lineRule="auto"/>
        <w:rPr>
          <w:u w:val="single"/>
        </w:rPr>
      </w:pPr>
      <w:r>
        <w:rPr>
          <w:u w:val="single"/>
        </w:rPr>
        <w:lastRenderedPageBreak/>
        <w:t>Troisième</w:t>
      </w:r>
      <w:r>
        <w:rPr>
          <w:u w:val="single"/>
        </w:rPr>
        <w:t xml:space="preserve"> tentative :</w:t>
      </w:r>
    </w:p>
    <w:p w:rsidR="00746ECB" w:rsidRDefault="00746ECB" w:rsidP="00CA0432">
      <w:pPr>
        <w:pStyle w:val="NormalWeb"/>
        <w:spacing w:beforeAutospacing="0" w:after="159" w:line="254" w:lineRule="auto"/>
      </w:pPr>
      <w:r>
        <w:t>Je vais donc réaliser une troisième tentative avec 200 nouvelles photos en relevant la caméra. Cependant, je n’ai pas le temps de finaliser la prise de ces 200 no</w:t>
      </w:r>
      <w:r w:rsidR="00AA5F75">
        <w:t>uvelles photos durant la séance, je n’ai donc pas de vidéo ni d’arguments qui confirme que le fait de relever la caméra améliore la précision du robot.</w:t>
      </w:r>
    </w:p>
    <w:p w:rsidR="00746ECB" w:rsidRDefault="00746ECB" w:rsidP="00CA0432">
      <w:pPr>
        <w:pStyle w:val="NormalWeb"/>
        <w:spacing w:beforeAutospacing="0" w:after="159" w:line="254" w:lineRule="auto"/>
      </w:pPr>
    </w:p>
    <w:p w:rsidR="00AA5F75" w:rsidRDefault="00AA5F75" w:rsidP="00CA0432">
      <w:pPr>
        <w:pStyle w:val="NormalWeb"/>
        <w:spacing w:beforeAutospacing="0" w:after="159" w:line="254" w:lineRule="auto"/>
      </w:pPr>
    </w:p>
    <w:p w:rsidR="00746ECB" w:rsidRPr="00F76C7F" w:rsidRDefault="00746ECB" w:rsidP="00746ECB">
      <w:pPr>
        <w:pStyle w:val="NormalWeb"/>
        <w:spacing w:after="159" w:line="254" w:lineRule="auto"/>
        <w:rPr>
          <w:u w:val="single"/>
        </w:rPr>
      </w:pPr>
      <w:r>
        <w:rPr>
          <w:u w:val="single"/>
        </w:rPr>
        <w:t xml:space="preserve">Objectif de </w:t>
      </w:r>
      <w:r w:rsidR="00AA5F75">
        <w:rPr>
          <w:u w:val="single"/>
        </w:rPr>
        <w:t xml:space="preserve">la prochaine </w:t>
      </w:r>
      <w:bookmarkStart w:id="0" w:name="_GoBack"/>
      <w:bookmarkEnd w:id="0"/>
      <w:r>
        <w:rPr>
          <w:u w:val="single"/>
        </w:rPr>
        <w:t>séance :</w:t>
      </w:r>
    </w:p>
    <w:p w:rsidR="00746ECB" w:rsidRDefault="00746ECB" w:rsidP="00746ECB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Avoir un suivi de route parfaitement fonctionnel</w:t>
      </w:r>
    </w:p>
    <w:p w:rsidR="00746ECB" w:rsidRDefault="00746ECB" w:rsidP="00746ECB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 xml:space="preserve">Créer une liaison I2C entre la carte Arduino et la </w:t>
      </w:r>
      <w:proofErr w:type="spellStart"/>
      <w:r>
        <w:t>Jetson</w:t>
      </w:r>
      <w:proofErr w:type="spellEnd"/>
      <w:r>
        <w:t xml:space="preserve"> Nano</w:t>
      </w:r>
    </w:p>
    <w:p w:rsidR="00746ECB" w:rsidRPr="00CA0432" w:rsidRDefault="00746ECB" w:rsidP="00CA0432">
      <w:pPr>
        <w:pStyle w:val="NormalWeb"/>
        <w:numPr>
          <w:ilvl w:val="0"/>
          <w:numId w:val="1"/>
        </w:numPr>
        <w:spacing w:beforeAutospacing="0" w:after="159" w:line="254" w:lineRule="auto"/>
      </w:pPr>
      <w:r>
        <w:t>Ajouter des capteurs sur le robot pour qu’il s’arrête aux endroits souhaités (emplacement de dépôt des colis)</w:t>
      </w:r>
    </w:p>
    <w:sectPr w:rsidR="00746ECB" w:rsidRPr="00CA0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B7D10"/>
    <w:multiLevelType w:val="hybridMultilevel"/>
    <w:tmpl w:val="7A7A1800"/>
    <w:lvl w:ilvl="0" w:tplc="05A6F40E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11107"/>
    <w:rsid w:val="000161B2"/>
    <w:rsid w:val="00070158"/>
    <w:rsid w:val="00090567"/>
    <w:rsid w:val="000D6AE3"/>
    <w:rsid w:val="00115C79"/>
    <w:rsid w:val="001F5B26"/>
    <w:rsid w:val="00287F10"/>
    <w:rsid w:val="00303A37"/>
    <w:rsid w:val="003054C7"/>
    <w:rsid w:val="003078A7"/>
    <w:rsid w:val="00331949"/>
    <w:rsid w:val="003E5D2B"/>
    <w:rsid w:val="00451855"/>
    <w:rsid w:val="00474C05"/>
    <w:rsid w:val="00493702"/>
    <w:rsid w:val="004A65A0"/>
    <w:rsid w:val="004C3771"/>
    <w:rsid w:val="004E7BCB"/>
    <w:rsid w:val="005057E9"/>
    <w:rsid w:val="00567DC7"/>
    <w:rsid w:val="005A3904"/>
    <w:rsid w:val="005E0385"/>
    <w:rsid w:val="005F641F"/>
    <w:rsid w:val="00656DE6"/>
    <w:rsid w:val="006F6F62"/>
    <w:rsid w:val="007008AB"/>
    <w:rsid w:val="00744CA6"/>
    <w:rsid w:val="00746ECB"/>
    <w:rsid w:val="007D4312"/>
    <w:rsid w:val="007D7DC1"/>
    <w:rsid w:val="007F4690"/>
    <w:rsid w:val="00800A04"/>
    <w:rsid w:val="008152A2"/>
    <w:rsid w:val="008824B8"/>
    <w:rsid w:val="00907D40"/>
    <w:rsid w:val="009347CB"/>
    <w:rsid w:val="0094214D"/>
    <w:rsid w:val="0095160C"/>
    <w:rsid w:val="00966711"/>
    <w:rsid w:val="009A4FDF"/>
    <w:rsid w:val="009F0AF5"/>
    <w:rsid w:val="00A1747A"/>
    <w:rsid w:val="00A36E57"/>
    <w:rsid w:val="00A6524F"/>
    <w:rsid w:val="00AA5F75"/>
    <w:rsid w:val="00B1184B"/>
    <w:rsid w:val="00B4021E"/>
    <w:rsid w:val="00B57DEB"/>
    <w:rsid w:val="00B91AA9"/>
    <w:rsid w:val="00C6695C"/>
    <w:rsid w:val="00C71D35"/>
    <w:rsid w:val="00C819F8"/>
    <w:rsid w:val="00CA0432"/>
    <w:rsid w:val="00D30665"/>
    <w:rsid w:val="00D338B2"/>
    <w:rsid w:val="00DA743D"/>
    <w:rsid w:val="00DB6BBF"/>
    <w:rsid w:val="00DC5100"/>
    <w:rsid w:val="00E22348"/>
    <w:rsid w:val="00E23227"/>
    <w:rsid w:val="00E40818"/>
    <w:rsid w:val="00E678E8"/>
    <w:rsid w:val="00E873A9"/>
    <w:rsid w:val="00EE3BF4"/>
    <w:rsid w:val="00F543F1"/>
    <w:rsid w:val="00F63A8D"/>
    <w:rsid w:val="00F76C7F"/>
    <w:rsid w:val="00F91A26"/>
    <w:rsid w:val="00FB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4FF0B-21C7-4BDE-A673-4C0214A8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3F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Mauvoisin</dc:creator>
  <cp:keywords/>
  <dc:description/>
  <cp:lastModifiedBy>Paul Mauvoisin</cp:lastModifiedBy>
  <cp:revision>48</cp:revision>
  <cp:lastPrinted>2024-01-17T15:07:00Z</cp:lastPrinted>
  <dcterms:created xsi:type="dcterms:W3CDTF">2024-01-17T13:53:00Z</dcterms:created>
  <dcterms:modified xsi:type="dcterms:W3CDTF">2024-03-30T13:57:00Z</dcterms:modified>
</cp:coreProperties>
</file>