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Installer et lancer NodeJS </w:t>
      </w:r>
      <w:r w:rsidDel="00000000" w:rsidR="00000000" w:rsidRPr="00000000">
        <w:rPr>
          <w:rtl w:val="0"/>
        </w:rPr>
        <w:br w:type="textWrapping"/>
        <w:br w:type="textWrapping"/>
        <w:t xml:space="preserve">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https://www.youtube.com/watch?v=87mF_WfAn9I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7mF_WfAn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