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4"/>
        <w:gridCol w:w="8901"/>
      </w:tblGrid>
      <w:tr w:rsidR="00C01DF6" w:rsidRPr="0065492E" w14:paraId="377ED35C" w14:textId="77777777">
        <w:trPr>
          <w:trHeight w:val="1191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EE8BE" w14:textId="77777777" w:rsidR="00C01DF6" w:rsidRDefault="00000000">
            <w:pPr>
              <w:jc w:val="center"/>
            </w:pPr>
            <w:r>
              <w:rPr>
                <w:b/>
                <w:sz w:val="54"/>
              </w:rPr>
              <w:t>33</w:t>
            </w:r>
          </w:p>
        </w:tc>
        <w:tc>
          <w:tcPr>
            <w:tcW w:w="8901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37E3E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b/>
                <w:color w:val="FFFFFF"/>
                <w:sz w:val="34"/>
                <w:lang w:val="es-PE"/>
              </w:rPr>
              <w:t>APLICACIÓN DE INDICADORES</w:t>
            </w:r>
            <w:r w:rsidRPr="0065492E">
              <w:rPr>
                <w:b/>
                <w:color w:val="FFFFFF"/>
                <w:sz w:val="34"/>
                <w:lang w:val="es-PE"/>
              </w:rPr>
              <w:br/>
              <w:t>DEL PROYECTO</w:t>
            </w:r>
          </w:p>
        </w:tc>
      </w:tr>
    </w:tbl>
    <w:p w14:paraId="177F4B2A" w14:textId="77777777" w:rsidR="00C01DF6" w:rsidRPr="0065492E" w:rsidRDefault="00C01DF6">
      <w:pPr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C01DF6" w:rsidRPr="0065492E" w14:paraId="24E3492B" w14:textId="77777777">
        <w:tc>
          <w:tcPr>
            <w:tcW w:w="10312" w:type="dxa"/>
          </w:tcPr>
          <w:p w14:paraId="09733C77" w14:textId="77777777" w:rsidR="00C01DF6" w:rsidRPr="0065492E" w:rsidRDefault="00000000">
            <w:pPr>
              <w:rPr>
                <w:lang w:val="es-PE"/>
              </w:rPr>
            </w:pPr>
            <w:r w:rsidRPr="0065492E">
              <w:rPr>
                <w:b/>
                <w:sz w:val="16"/>
                <w:lang w:val="es-PE"/>
              </w:rPr>
              <w:t>Instrucciones Generales:</w:t>
            </w:r>
            <w:r w:rsidRPr="0065492E">
              <w:rPr>
                <w:b/>
                <w:sz w:val="16"/>
                <w:lang w:val="es-PE"/>
              </w:rPr>
              <w:br/>
            </w:r>
            <w:r w:rsidRPr="0065492E">
              <w:rPr>
                <w:b/>
                <w:sz w:val="16"/>
                <w:lang w:val="es-PE"/>
              </w:rPr>
              <w:br/>
              <w:t>El Informe consiste en evidenciar el desarrollo de los indicadores (METRICAS) del proyecto en cuanto a los resultados obtenidos y el desempeño general del proyecto, respecto a lo planificado.</w:t>
            </w:r>
          </w:p>
        </w:tc>
      </w:tr>
    </w:tbl>
    <w:p w14:paraId="3E7AC958" w14:textId="77777777" w:rsidR="00C01DF6" w:rsidRDefault="00000000">
      <w:pPr>
        <w:spacing w:before="140" w:after="60"/>
      </w:pPr>
      <w:r>
        <w:rPr>
          <w:b/>
          <w:sz w:val="18"/>
        </w:rPr>
        <w:t>1.    VARIABLE DEPENDIENTE (NO SW):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6"/>
        <w:gridCol w:w="4075"/>
        <w:gridCol w:w="2561"/>
      </w:tblGrid>
      <w:tr w:rsidR="00C01DF6" w:rsidRPr="0065492E" w14:paraId="7A120BE8" w14:textId="77777777">
        <w:tc>
          <w:tcPr>
            <w:tcW w:w="2665" w:type="dxa"/>
            <w:gridSpan w:val="3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AFCD4" w14:textId="77777777" w:rsidR="00C01DF6" w:rsidRPr="0065492E" w:rsidRDefault="00000000">
            <w:pPr>
              <w:rPr>
                <w:lang w:val="es-PE"/>
              </w:rPr>
            </w:pPr>
            <w:r w:rsidRPr="0065492E">
              <w:rPr>
                <w:b/>
                <w:i/>
                <w:sz w:val="15"/>
                <w:lang w:val="es-PE"/>
              </w:rPr>
              <w:t>INDICADOR (METRICA) DEL PROYECTO – VARIABLE DEPENDIENTE</w:t>
            </w:r>
          </w:p>
        </w:tc>
      </w:tr>
      <w:tr w:rsidR="00C01DF6" w14:paraId="26125EFD" w14:textId="77777777">
        <w:trPr>
          <w:tblHeader/>
        </w:trPr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FBAA5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NOMBRE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80D0D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FORMULA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9A602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ANEXO (tabla de datos)</w:t>
            </w:r>
          </w:p>
        </w:tc>
      </w:tr>
      <w:tr w:rsidR="00C01DF6" w14:paraId="1FF985CF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2D598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Reducción del tiempo promedio de procesamiento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8FF37" w14:textId="77777777" w:rsidR="00C01DF6" w:rsidRDefault="00000000">
            <w:pPr>
              <w:jc w:val="center"/>
            </w:pPr>
            <w:r>
              <w:rPr>
                <w:sz w:val="14"/>
              </w:rPr>
              <w:t>RTPS=((TPantes−TPsistema)/TPantes)×100 = 28.57 %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3900A" w14:textId="77777777" w:rsidR="00C01DF6" w:rsidRDefault="00000000">
            <w:pPr>
              <w:jc w:val="center"/>
            </w:pPr>
            <w:r>
              <w:rPr>
                <w:sz w:val="14"/>
              </w:rPr>
              <w:t>Anexo A.1</w:t>
            </w:r>
          </w:p>
        </w:tc>
      </w:tr>
      <w:tr w:rsidR="00C01DF6" w14:paraId="1EE6E5D8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F1630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Mejora de trazabilidad completa de interacciones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30DED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MTC=NTCsistema−NTCantes = 100 %−73.33 % = 26.67 p.p.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9F272" w14:textId="77777777" w:rsidR="00C01DF6" w:rsidRDefault="00000000">
            <w:pPr>
              <w:jc w:val="center"/>
            </w:pPr>
            <w:r>
              <w:rPr>
                <w:sz w:val="14"/>
              </w:rPr>
              <w:t>Anexo A.2</w:t>
            </w:r>
          </w:p>
        </w:tc>
      </w:tr>
    </w:tbl>
    <w:p w14:paraId="1B0C4E90" w14:textId="77777777" w:rsidR="00C01DF6" w:rsidRDefault="00000000">
      <w:pPr>
        <w:spacing w:before="140" w:after="60"/>
      </w:pPr>
      <w:r>
        <w:rPr>
          <w:b/>
          <w:sz w:val="18"/>
        </w:rPr>
        <w:t>2.    PRODUCTO (VI):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0"/>
        <w:gridCol w:w="4064"/>
        <w:gridCol w:w="2568"/>
      </w:tblGrid>
      <w:tr w:rsidR="00C01DF6" w:rsidRPr="0065492E" w14:paraId="1111E3F0" w14:textId="77777777">
        <w:tc>
          <w:tcPr>
            <w:tcW w:w="2665" w:type="dxa"/>
            <w:gridSpan w:val="3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E9B8A" w14:textId="77777777" w:rsidR="00C01DF6" w:rsidRPr="0065492E" w:rsidRDefault="00000000">
            <w:pPr>
              <w:rPr>
                <w:lang w:val="es-PE"/>
              </w:rPr>
            </w:pPr>
            <w:r w:rsidRPr="0065492E">
              <w:rPr>
                <w:b/>
                <w:i/>
                <w:sz w:val="15"/>
                <w:lang w:val="es-PE"/>
              </w:rPr>
              <w:t>INDICADOR (METRICA) DEL PRODUCTO TRANSACCIONAL (NO IA)– VARIABLE INDEPENDIENTE</w:t>
            </w:r>
          </w:p>
        </w:tc>
      </w:tr>
      <w:tr w:rsidR="00C01DF6" w14:paraId="6BBA498F" w14:textId="77777777">
        <w:trPr>
          <w:tblHeader/>
        </w:trPr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229C1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NOMBRE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8BA77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FORMULA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629B1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ANEXO (tabla de datos)</w:t>
            </w:r>
          </w:p>
        </w:tc>
      </w:tr>
      <w:tr w:rsidR="00C01DF6" w14:paraId="111049C1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4E01E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Facturas automáticas generadas sin errores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6D1C4" w14:textId="77777777" w:rsidR="00C01DF6" w:rsidRDefault="00000000">
            <w:pPr>
              <w:jc w:val="center"/>
            </w:pPr>
            <w:r>
              <w:rPr>
                <w:sz w:val="14"/>
              </w:rPr>
              <w:t>PFSA=(Fcorrectas/Fprogramadas)×100 = 30/30×100 = 100 %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A1123" w14:textId="77777777" w:rsidR="00C01DF6" w:rsidRDefault="00000000">
            <w:pPr>
              <w:jc w:val="center"/>
            </w:pPr>
            <w:r>
              <w:rPr>
                <w:sz w:val="14"/>
              </w:rPr>
              <w:t>Anexo B.1</w:t>
            </w:r>
          </w:p>
        </w:tc>
      </w:tr>
      <w:tr w:rsidR="00C01DF6" w14:paraId="5688564A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A2304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Operaciones críticas atendidas en ≤ 3 segundos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E293F" w14:textId="77777777" w:rsidR="00C01DF6" w:rsidRDefault="00000000">
            <w:pPr>
              <w:jc w:val="center"/>
            </w:pPr>
            <w:r>
              <w:rPr>
                <w:sz w:val="14"/>
              </w:rPr>
              <w:t>POC3=(O≤3s/Oevaluadas)×100 = 60/60×100 = 100 %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112BB" w14:textId="77777777" w:rsidR="00C01DF6" w:rsidRDefault="00000000">
            <w:pPr>
              <w:jc w:val="center"/>
            </w:pPr>
            <w:r>
              <w:rPr>
                <w:sz w:val="14"/>
              </w:rPr>
              <w:t>Anexo B.2</w:t>
            </w:r>
          </w:p>
        </w:tc>
      </w:tr>
    </w:tbl>
    <w:p w14:paraId="4763443A" w14:textId="77777777" w:rsidR="00C01DF6" w:rsidRDefault="00C01DF6">
      <w:pPr>
        <w:spacing w:after="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1"/>
        <w:gridCol w:w="4063"/>
        <w:gridCol w:w="2568"/>
      </w:tblGrid>
      <w:tr w:rsidR="00C01DF6" w:rsidRPr="0065492E" w14:paraId="362A87C0" w14:textId="77777777">
        <w:tc>
          <w:tcPr>
            <w:tcW w:w="2665" w:type="dxa"/>
            <w:gridSpan w:val="3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D3BC3" w14:textId="77777777" w:rsidR="00C01DF6" w:rsidRPr="0065492E" w:rsidRDefault="00000000">
            <w:pPr>
              <w:rPr>
                <w:lang w:val="es-PE"/>
              </w:rPr>
            </w:pPr>
            <w:r w:rsidRPr="0065492E">
              <w:rPr>
                <w:b/>
                <w:i/>
                <w:sz w:val="15"/>
                <w:lang w:val="es-PE"/>
              </w:rPr>
              <w:t>INDICADOR (METRICA) DEL PRODUCTO BUSINESS INTELLIGENT – VARIABLE INDEPENDIENTE</w:t>
            </w:r>
          </w:p>
        </w:tc>
      </w:tr>
      <w:tr w:rsidR="00C01DF6" w14:paraId="68D954A4" w14:textId="77777777">
        <w:trPr>
          <w:tblHeader/>
        </w:trPr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69769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NOMBRE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B55A2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FORMULA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1146D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ANEXO (tabla de datos)</w:t>
            </w:r>
          </w:p>
        </w:tc>
      </w:tr>
      <w:tr w:rsidR="00C01DF6" w14:paraId="3919984C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0F682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Exactitud de indicadores comerciales del dashboard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DDEBF" w14:textId="77777777" w:rsidR="00C01DF6" w:rsidRDefault="00000000">
            <w:pPr>
              <w:jc w:val="center"/>
            </w:pPr>
            <w:r>
              <w:rPr>
                <w:sz w:val="14"/>
              </w:rPr>
              <w:t>EIBI=(Vcoincidentes/Vverificados)×100 = 24/24×100 = 100 %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73999" w14:textId="77777777" w:rsidR="00C01DF6" w:rsidRDefault="00000000">
            <w:pPr>
              <w:jc w:val="center"/>
            </w:pPr>
            <w:r>
              <w:rPr>
                <w:sz w:val="14"/>
              </w:rPr>
              <w:t>Anexo C.1</w:t>
            </w:r>
          </w:p>
        </w:tc>
      </w:tr>
      <w:tr w:rsidR="00C01DF6" w14:paraId="046B4C24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45CCD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Cargas de dashboards completadas en ≤ 3 segundos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8D900" w14:textId="77777777" w:rsidR="00C01DF6" w:rsidRDefault="00000000">
            <w:pPr>
              <w:jc w:val="center"/>
            </w:pPr>
            <w:r>
              <w:rPr>
                <w:sz w:val="14"/>
              </w:rPr>
              <w:t>PCD3=(C≤3s/Ctotales)×100 = 30/30×100 = 100 %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99523" w14:textId="77777777" w:rsidR="00C01DF6" w:rsidRDefault="00000000">
            <w:pPr>
              <w:jc w:val="center"/>
            </w:pPr>
            <w:r>
              <w:rPr>
                <w:sz w:val="14"/>
              </w:rPr>
              <w:t>Anexo C.2</w:t>
            </w:r>
          </w:p>
        </w:tc>
      </w:tr>
    </w:tbl>
    <w:p w14:paraId="2354AE30" w14:textId="77777777" w:rsidR="00C01DF6" w:rsidRDefault="00C01DF6">
      <w:pPr>
        <w:spacing w:after="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32"/>
        <w:gridCol w:w="4041"/>
        <w:gridCol w:w="2579"/>
      </w:tblGrid>
      <w:tr w:rsidR="00C01DF6" w:rsidRPr="0065492E" w14:paraId="7B33FDA8" w14:textId="77777777">
        <w:tc>
          <w:tcPr>
            <w:tcW w:w="2665" w:type="dxa"/>
            <w:gridSpan w:val="3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B2841" w14:textId="77777777" w:rsidR="00C01DF6" w:rsidRPr="0065492E" w:rsidRDefault="00000000">
            <w:pPr>
              <w:rPr>
                <w:lang w:val="es-PE"/>
              </w:rPr>
            </w:pPr>
            <w:r w:rsidRPr="0065492E">
              <w:rPr>
                <w:b/>
                <w:i/>
                <w:sz w:val="15"/>
                <w:lang w:val="es-PE"/>
              </w:rPr>
              <w:t>INDICADOR (METRICA) DEL PRODUCTO INTELIGENCIA ARTIFICIAL – VARIABLE INDEPENDIENTE</w:t>
            </w:r>
          </w:p>
        </w:tc>
      </w:tr>
      <w:tr w:rsidR="00C01DF6" w14:paraId="481F396B" w14:textId="77777777">
        <w:trPr>
          <w:tblHeader/>
        </w:trPr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71125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NOMBRE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96D45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FORMULA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1A5B8" w14:textId="77777777" w:rsidR="00C01DF6" w:rsidRDefault="00000000">
            <w:pPr>
              <w:jc w:val="center"/>
            </w:pPr>
            <w:r>
              <w:rPr>
                <w:b/>
                <w:i/>
                <w:sz w:val="15"/>
              </w:rPr>
              <w:t>ANEXO (tabla de datos)</w:t>
            </w:r>
          </w:p>
        </w:tc>
      </w:tr>
      <w:tr w:rsidR="00C01DF6" w14:paraId="08AA4192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AA9D5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Recall de clientes que no renovarán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2377A" w14:textId="77777777" w:rsidR="00C01DF6" w:rsidRDefault="00000000">
            <w:pPr>
              <w:jc w:val="center"/>
            </w:pPr>
            <w:r>
              <w:rPr>
                <w:sz w:val="14"/>
              </w:rPr>
              <w:t>Recall=VP/(VP+FN)×100 = 24/(24+6)×100 = 80.00 %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74121" w14:textId="77777777" w:rsidR="00C01DF6" w:rsidRDefault="00000000">
            <w:pPr>
              <w:jc w:val="center"/>
            </w:pPr>
            <w:r>
              <w:rPr>
                <w:sz w:val="14"/>
              </w:rPr>
              <w:t>Anexo D.1</w:t>
            </w:r>
          </w:p>
        </w:tc>
      </w:tr>
      <w:tr w:rsidR="00C01DF6" w14:paraId="16E85A6D" w14:textId="77777777"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22275" w14:textId="77777777" w:rsidR="00C01DF6" w:rsidRPr="0065492E" w:rsidRDefault="00000000">
            <w:pPr>
              <w:jc w:val="center"/>
              <w:rPr>
                <w:lang w:val="es-PE"/>
              </w:rPr>
            </w:pPr>
            <w:r w:rsidRPr="0065492E">
              <w:rPr>
                <w:sz w:val="14"/>
                <w:lang w:val="es-PE"/>
              </w:rPr>
              <w:t>Precisión de alertas de no renovación</w:t>
            </w:r>
          </w:p>
        </w:tc>
        <w:tc>
          <w:tcPr>
            <w:tcW w:w="41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0A09F" w14:textId="77777777" w:rsidR="00C01DF6" w:rsidRDefault="00000000">
            <w:pPr>
              <w:jc w:val="center"/>
            </w:pPr>
            <w:r>
              <w:rPr>
                <w:sz w:val="14"/>
              </w:rPr>
              <w:t>Precisión=VP/(VP+FP)×100 = 24/(24+5)×100 = 82.76 %</w:t>
            </w:r>
          </w:p>
        </w:tc>
        <w:tc>
          <w:tcPr>
            <w:tcW w:w="2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EBD7E" w14:textId="77777777" w:rsidR="00C01DF6" w:rsidRDefault="00000000">
            <w:pPr>
              <w:jc w:val="center"/>
            </w:pPr>
            <w:r>
              <w:rPr>
                <w:sz w:val="14"/>
              </w:rPr>
              <w:t>Anexo D.1</w:t>
            </w:r>
          </w:p>
        </w:tc>
      </w:tr>
    </w:tbl>
    <w:p w14:paraId="6AE1BE4B" w14:textId="77777777" w:rsidR="00C01DF6" w:rsidRDefault="00000000">
      <w:r>
        <w:br w:type="page"/>
      </w:r>
    </w:p>
    <w:p w14:paraId="714E3403" w14:textId="77777777" w:rsidR="00C01DF6" w:rsidRDefault="00000000">
      <w:r>
        <w:rPr>
          <w:b/>
          <w:sz w:val="20"/>
        </w:rPr>
        <w:lastRenderedPageBreak/>
        <w:t>3.    ANEXOS</w:t>
      </w:r>
    </w:p>
    <w:p w14:paraId="602E3F2A" w14:textId="77777777" w:rsidR="00C01DF6" w:rsidRPr="0065492E" w:rsidRDefault="00000000">
      <w:pPr>
        <w:jc w:val="center"/>
        <w:rPr>
          <w:lang w:val="es-PE"/>
        </w:rPr>
      </w:pPr>
      <w:r w:rsidRPr="0065492E">
        <w:rPr>
          <w:b/>
          <w:sz w:val="18"/>
          <w:lang w:val="es-PE"/>
        </w:rPr>
        <w:t>EVIDENCIAS DE APLICACIÓN DE LAS METRICAS DE CADA ITEM</w:t>
      </w:r>
    </w:p>
    <w:p w14:paraId="693A13A2" w14:textId="77777777" w:rsidR="00C01DF6" w:rsidRPr="0065492E" w:rsidRDefault="00000000">
      <w:pPr>
        <w:rPr>
          <w:lang w:val="es-PE"/>
        </w:rPr>
      </w:pPr>
      <w:r w:rsidRPr="0065492E">
        <w:rPr>
          <w:lang w:val="es-PE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C01DF6" w14:paraId="2A6210AB" w14:textId="77777777">
        <w:tc>
          <w:tcPr>
            <w:tcW w:w="10314" w:type="dxa"/>
            <w:gridSpan w:val="6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024D6" w14:textId="77777777" w:rsidR="00C01DF6" w:rsidRDefault="00000000">
            <w:pPr>
              <w:jc w:val="center"/>
            </w:pPr>
            <w:r>
              <w:rPr>
                <w:b/>
              </w:rPr>
              <w:t>CONTROL DE VERSIONES</w:t>
            </w:r>
          </w:p>
        </w:tc>
      </w:tr>
      <w:tr w:rsidR="00C01DF6" w14:paraId="0E63E241" w14:textId="77777777">
        <w:tc>
          <w:tcPr>
            <w:tcW w:w="1719" w:type="dxa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62B65" w14:textId="77777777" w:rsidR="00C01DF6" w:rsidRDefault="00000000">
            <w:pPr>
              <w:jc w:val="center"/>
            </w:pPr>
            <w:r>
              <w:rPr>
                <w:b/>
                <w:sz w:val="15"/>
              </w:rPr>
              <w:t>Versión</w:t>
            </w:r>
          </w:p>
        </w:tc>
        <w:tc>
          <w:tcPr>
            <w:tcW w:w="1719" w:type="dxa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B68CE" w14:textId="77777777" w:rsidR="00C01DF6" w:rsidRDefault="00000000">
            <w:pPr>
              <w:jc w:val="center"/>
            </w:pPr>
            <w:r>
              <w:rPr>
                <w:b/>
                <w:sz w:val="15"/>
              </w:rPr>
              <w:t>Responsable</w:t>
            </w:r>
          </w:p>
        </w:tc>
        <w:tc>
          <w:tcPr>
            <w:tcW w:w="1719" w:type="dxa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079A2" w14:textId="77777777" w:rsidR="00C01DF6" w:rsidRDefault="00000000">
            <w:pPr>
              <w:jc w:val="center"/>
            </w:pPr>
            <w:r>
              <w:rPr>
                <w:b/>
                <w:sz w:val="15"/>
              </w:rPr>
              <w:t>Revisado Por:</w:t>
            </w:r>
          </w:p>
        </w:tc>
        <w:tc>
          <w:tcPr>
            <w:tcW w:w="1719" w:type="dxa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70AAD" w14:textId="77777777" w:rsidR="00C01DF6" w:rsidRDefault="00000000">
            <w:pPr>
              <w:jc w:val="center"/>
            </w:pPr>
            <w:r>
              <w:rPr>
                <w:b/>
                <w:sz w:val="15"/>
              </w:rPr>
              <w:t>Aprobado Por:</w:t>
            </w:r>
          </w:p>
        </w:tc>
        <w:tc>
          <w:tcPr>
            <w:tcW w:w="1719" w:type="dxa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16BFC" w14:textId="77777777" w:rsidR="00C01DF6" w:rsidRDefault="00000000">
            <w:pPr>
              <w:jc w:val="center"/>
            </w:pPr>
            <w:r>
              <w:rPr>
                <w:b/>
                <w:sz w:val="15"/>
              </w:rPr>
              <w:t>Fecha</w:t>
            </w:r>
          </w:p>
        </w:tc>
        <w:tc>
          <w:tcPr>
            <w:tcW w:w="1719" w:type="dxa"/>
            <w:shd w:val="clear" w:color="auto" w:fill="EAF2D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873EB" w14:textId="77777777" w:rsidR="00C01DF6" w:rsidRDefault="00000000">
            <w:pPr>
              <w:jc w:val="center"/>
            </w:pPr>
            <w:r>
              <w:rPr>
                <w:b/>
                <w:sz w:val="15"/>
              </w:rPr>
              <w:t>Motivo</w:t>
            </w:r>
          </w:p>
        </w:tc>
      </w:tr>
      <w:tr w:rsidR="00C01DF6" w14:paraId="69A6B7EF" w14:textId="77777777">
        <w:tc>
          <w:tcPr>
            <w:tcW w:w="1719" w:type="dxa"/>
            <w:shd w:val="clear" w:color="auto" w:fill="F4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B8FF6" w14:textId="77777777" w:rsidR="00C01DF6" w:rsidRDefault="00000000"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w="1719" w:type="dxa"/>
            <w:shd w:val="clear" w:color="auto" w:fill="F4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E9A9E" w14:textId="2C906190" w:rsidR="00C01DF6" w:rsidRDefault="00AE543A">
            <w:pPr>
              <w:jc w:val="center"/>
            </w:pPr>
            <w:r>
              <w:t>Jefferson Peña Serrano</w:t>
            </w:r>
          </w:p>
        </w:tc>
        <w:tc>
          <w:tcPr>
            <w:tcW w:w="1719" w:type="dxa"/>
            <w:shd w:val="clear" w:color="auto" w:fill="F4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E9FD4" w14:textId="0FE9D333" w:rsidR="00C01DF6" w:rsidRDefault="00C01DF6">
            <w:pPr>
              <w:jc w:val="center"/>
            </w:pPr>
          </w:p>
        </w:tc>
        <w:tc>
          <w:tcPr>
            <w:tcW w:w="1719" w:type="dxa"/>
            <w:shd w:val="clear" w:color="auto" w:fill="F4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64861" w14:textId="02303EE7" w:rsidR="00C01DF6" w:rsidRDefault="00C01DF6">
            <w:pPr>
              <w:jc w:val="center"/>
            </w:pPr>
          </w:p>
        </w:tc>
        <w:tc>
          <w:tcPr>
            <w:tcW w:w="1719" w:type="dxa"/>
            <w:shd w:val="clear" w:color="auto" w:fill="F4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38C34" w14:textId="39FB8BD5" w:rsidR="00C01DF6" w:rsidRDefault="00C01DF6">
            <w:pPr>
              <w:jc w:val="center"/>
            </w:pPr>
          </w:p>
        </w:tc>
        <w:tc>
          <w:tcPr>
            <w:tcW w:w="1719" w:type="dxa"/>
            <w:shd w:val="clear" w:color="auto" w:fill="F4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66DFF" w14:textId="77777777" w:rsidR="00C01DF6" w:rsidRDefault="00000000">
            <w:pPr>
              <w:jc w:val="center"/>
            </w:pPr>
            <w:r>
              <w:rPr>
                <w:sz w:val="14"/>
              </w:rPr>
              <w:t>Indicadores simulados</w:t>
            </w:r>
          </w:p>
        </w:tc>
      </w:tr>
    </w:tbl>
    <w:p w14:paraId="7EEC521D" w14:textId="77777777" w:rsidR="00C01DF6" w:rsidRDefault="00000000">
      <w:r>
        <w:br w:type="page"/>
      </w:r>
    </w:p>
    <w:p w14:paraId="4B171F84" w14:textId="77777777" w:rsidR="00C01DF6" w:rsidRPr="0065492E" w:rsidRDefault="00000000">
      <w:pPr>
        <w:spacing w:before="140" w:after="40"/>
        <w:rPr>
          <w:lang w:val="es-PE"/>
        </w:rPr>
      </w:pPr>
      <w:r w:rsidRPr="0065492E">
        <w:rPr>
          <w:b/>
          <w:color w:val="4FACC4"/>
          <w:sz w:val="18"/>
          <w:lang w:val="es-PE"/>
        </w:rPr>
        <w:lastRenderedPageBreak/>
        <w:t>ANEXO A.1 — Comparación de tiempos de procesamiento</w:t>
      </w:r>
    </w:p>
    <w:p w14:paraId="5120E3E4" w14:textId="77777777" w:rsidR="00C01DF6" w:rsidRPr="0065492E" w:rsidRDefault="00000000">
      <w:pPr>
        <w:spacing w:after="60"/>
        <w:rPr>
          <w:lang w:val="es-PE"/>
        </w:rPr>
      </w:pPr>
      <w:r w:rsidRPr="0065492E">
        <w:rPr>
          <w:sz w:val="15"/>
          <w:lang w:val="es-PE"/>
        </w:rPr>
        <w:t>Columnas requeridas: ID de prueba, cliente piloto, operación, fecha, hora de inicio, hora de fin, tiempo total, método, responsable, resultado y observaciones.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C01DF6" w14:paraId="31B89E6C" w14:textId="77777777">
        <w:trPr>
          <w:tblHeader/>
        </w:trPr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392F8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A1892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Operación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D8936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Antes (min)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58CDF" w14:textId="4E1C7BD9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Sistema (</w:t>
            </w:r>
            <w:r w:rsidR="00AE543A">
              <w:rPr>
                <w:b/>
                <w:color w:val="FFFFFF"/>
                <w:sz w:val="15"/>
              </w:rPr>
              <w:t>min</w:t>
            </w:r>
            <w:r>
              <w:rPr>
                <w:b/>
                <w:color w:val="FFFFFF"/>
                <w:sz w:val="15"/>
              </w:rPr>
              <w:t>)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A1FF4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Reducción</w:t>
            </w:r>
          </w:p>
        </w:tc>
      </w:tr>
      <w:tr w:rsidR="00C01DF6" w14:paraId="03B2741B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2535A" w14:textId="77777777" w:rsidR="00C01DF6" w:rsidRDefault="00000000">
            <w:pPr>
              <w:jc w:val="center"/>
            </w:pPr>
            <w:r>
              <w:rPr>
                <w:sz w:val="14"/>
              </w:rPr>
              <w:t>PR-01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46D6C" w14:textId="77777777" w:rsidR="00C01DF6" w:rsidRDefault="00000000">
            <w:pPr>
              <w:jc w:val="center"/>
            </w:pPr>
            <w:r>
              <w:rPr>
                <w:sz w:val="14"/>
              </w:rPr>
              <w:t>Nueva suscripción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6BE3F" w14:textId="77777777" w:rsidR="00C01DF6" w:rsidRDefault="00000000"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D5406" w14:textId="43ACB2E1" w:rsidR="00C01DF6" w:rsidRDefault="00AE543A">
            <w:pPr>
              <w:jc w:val="center"/>
            </w:pPr>
            <w:r>
              <w:t>10.3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D3B8D" w14:textId="70852C4D" w:rsidR="00C01DF6" w:rsidRDefault="00AE543A">
            <w:pPr>
              <w:jc w:val="center"/>
            </w:pPr>
            <w:r>
              <w:rPr>
                <w:sz w:val="14"/>
              </w:rPr>
              <w:t>67.81 %</w:t>
            </w:r>
          </w:p>
        </w:tc>
      </w:tr>
      <w:tr w:rsidR="00C01DF6" w14:paraId="48E548B5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CE827" w14:textId="77777777" w:rsidR="00C01DF6" w:rsidRDefault="00000000">
            <w:pPr>
              <w:jc w:val="center"/>
            </w:pPr>
            <w:r>
              <w:rPr>
                <w:sz w:val="14"/>
              </w:rPr>
              <w:t>PR-02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310CA" w14:textId="77777777" w:rsidR="00C01DF6" w:rsidRDefault="00000000">
            <w:pPr>
              <w:jc w:val="center"/>
            </w:pPr>
            <w:r>
              <w:rPr>
                <w:sz w:val="14"/>
              </w:rPr>
              <w:t>Renovación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7C929" w14:textId="77777777" w:rsidR="00C01DF6" w:rsidRDefault="00000000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CF114" w14:textId="6B36F2C6" w:rsidR="00C01DF6" w:rsidRDefault="00AE543A">
            <w:pPr>
              <w:jc w:val="center"/>
            </w:pPr>
            <w:r>
              <w:t>6.5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9552C" w14:textId="74563D5D" w:rsidR="00C01DF6" w:rsidRDefault="00AE543A">
            <w:pPr>
              <w:jc w:val="center"/>
            </w:pPr>
            <w:r>
              <w:rPr>
                <w:sz w:val="14"/>
              </w:rPr>
              <w:t>77.59 %</w:t>
            </w:r>
          </w:p>
        </w:tc>
      </w:tr>
      <w:tr w:rsidR="00C01DF6" w14:paraId="61313A13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32BC9" w14:textId="77777777" w:rsidR="00C01DF6" w:rsidRDefault="00000000">
            <w:pPr>
              <w:jc w:val="center"/>
            </w:pPr>
            <w:r>
              <w:rPr>
                <w:sz w:val="14"/>
              </w:rPr>
              <w:t>PR-03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3844E" w14:textId="77777777" w:rsidR="00C01DF6" w:rsidRDefault="00000000">
            <w:pPr>
              <w:jc w:val="center"/>
            </w:pPr>
            <w:r>
              <w:rPr>
                <w:sz w:val="14"/>
              </w:rPr>
              <w:t>Cambio de plan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76659" w14:textId="77777777" w:rsidR="00C01DF6" w:rsidRDefault="00000000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E3F24" w14:textId="0B961FCB" w:rsidR="00C01DF6" w:rsidRDefault="00AE543A">
            <w:pPr>
              <w:jc w:val="center"/>
            </w:pPr>
            <w:r>
              <w:t>5.6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94DF9" w14:textId="65DBBDA8" w:rsidR="00C01DF6" w:rsidRDefault="00000000">
            <w:pPr>
              <w:jc w:val="center"/>
            </w:pPr>
            <w:r>
              <w:rPr>
                <w:sz w:val="14"/>
              </w:rPr>
              <w:t>8</w:t>
            </w:r>
            <w:r w:rsidR="00AE543A">
              <w:rPr>
                <w:sz w:val="14"/>
              </w:rPr>
              <w:t>4</w:t>
            </w:r>
            <w:r>
              <w:rPr>
                <w:sz w:val="14"/>
              </w:rPr>
              <w:t>.</w:t>
            </w:r>
            <w:r w:rsidR="00AE543A">
              <w:rPr>
                <w:sz w:val="14"/>
              </w:rPr>
              <w:t>00</w:t>
            </w:r>
            <w:r>
              <w:rPr>
                <w:sz w:val="14"/>
              </w:rPr>
              <w:t xml:space="preserve"> %</w:t>
            </w:r>
          </w:p>
        </w:tc>
      </w:tr>
      <w:tr w:rsidR="00C01DF6" w14:paraId="6DD3AC87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DC50B" w14:textId="77777777" w:rsidR="00C01DF6" w:rsidRDefault="00000000">
            <w:pPr>
              <w:jc w:val="center"/>
            </w:pPr>
            <w:r>
              <w:rPr>
                <w:sz w:val="14"/>
              </w:rPr>
              <w:t>PR-04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CFE2E" w14:textId="77777777" w:rsidR="00C01DF6" w:rsidRDefault="00000000">
            <w:pPr>
              <w:jc w:val="center"/>
            </w:pPr>
            <w:r>
              <w:rPr>
                <w:sz w:val="14"/>
              </w:rPr>
              <w:t>Cancelación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FF39E" w14:textId="77777777" w:rsidR="00C01DF6" w:rsidRDefault="00000000"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1C41F" w14:textId="2FF4B643" w:rsidR="00C01DF6" w:rsidRDefault="00AE543A">
            <w:pPr>
              <w:jc w:val="center"/>
            </w:pPr>
            <w:r>
              <w:t>4.8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DBD4B" w14:textId="1682658D" w:rsidR="00C01DF6" w:rsidRDefault="00AE543A">
            <w:pPr>
              <w:jc w:val="center"/>
            </w:pPr>
            <w:r>
              <w:rPr>
                <w:sz w:val="14"/>
              </w:rPr>
              <w:t>84.52 %</w:t>
            </w:r>
          </w:p>
        </w:tc>
      </w:tr>
      <w:tr w:rsidR="00C01DF6" w14:paraId="52C5E9A7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E9F6A" w14:textId="77777777" w:rsidR="00C01DF6" w:rsidRDefault="00000000">
            <w:pPr>
              <w:jc w:val="center"/>
            </w:pPr>
            <w:r>
              <w:rPr>
                <w:sz w:val="14"/>
              </w:rPr>
              <w:t>PR-05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6A6C3" w14:textId="77777777" w:rsidR="00C01DF6" w:rsidRDefault="00000000">
            <w:pPr>
              <w:jc w:val="center"/>
            </w:pPr>
            <w:r>
              <w:rPr>
                <w:sz w:val="14"/>
              </w:rPr>
              <w:t>Nueva suscripción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8470D" w14:textId="77777777" w:rsidR="00C01DF6" w:rsidRDefault="00000000"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AB11D" w14:textId="180830FB" w:rsidR="00C01DF6" w:rsidRDefault="00AE543A">
            <w:pPr>
              <w:jc w:val="center"/>
            </w:pPr>
            <w:r>
              <w:t>9.9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974E2" w14:textId="5058EC91" w:rsidR="00C01DF6" w:rsidRDefault="00AE543A">
            <w:pPr>
              <w:jc w:val="center"/>
            </w:pPr>
            <w:r>
              <w:rPr>
                <w:sz w:val="14"/>
              </w:rPr>
              <w:t>64.64 %</w:t>
            </w:r>
          </w:p>
        </w:tc>
      </w:tr>
      <w:tr w:rsidR="00C01DF6" w14:paraId="4FE96EC9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1868F" w14:textId="77777777" w:rsidR="00C01DF6" w:rsidRDefault="00000000">
            <w:pPr>
              <w:jc w:val="center"/>
            </w:pPr>
            <w:r>
              <w:rPr>
                <w:sz w:val="14"/>
              </w:rPr>
              <w:t>PR-06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3DC17" w14:textId="77777777" w:rsidR="00C01DF6" w:rsidRDefault="00000000">
            <w:pPr>
              <w:jc w:val="center"/>
            </w:pPr>
            <w:r>
              <w:rPr>
                <w:sz w:val="14"/>
              </w:rPr>
              <w:t>Renovación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F2469" w14:textId="77777777" w:rsidR="00C01DF6" w:rsidRDefault="00000000"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4C9FB" w14:textId="6195780A" w:rsidR="00C01DF6" w:rsidRDefault="00AE543A">
            <w:pPr>
              <w:jc w:val="center"/>
            </w:pPr>
            <w:r>
              <w:t>6.7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56326" w14:textId="6B0DE2D5" w:rsidR="00C01DF6" w:rsidRDefault="00AE543A">
            <w:pPr>
              <w:jc w:val="center"/>
            </w:pPr>
            <w:r>
              <w:rPr>
                <w:sz w:val="14"/>
              </w:rPr>
              <w:t>80.29 %</w:t>
            </w:r>
          </w:p>
        </w:tc>
      </w:tr>
      <w:tr w:rsidR="00C01DF6" w14:paraId="2704F16E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C07E2" w14:textId="77777777" w:rsidR="00C01DF6" w:rsidRDefault="00000000">
            <w:pPr>
              <w:jc w:val="center"/>
            </w:pPr>
            <w:r>
              <w:rPr>
                <w:sz w:val="14"/>
              </w:rPr>
              <w:t>PR-07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75467" w14:textId="77777777" w:rsidR="00C01DF6" w:rsidRDefault="00000000">
            <w:pPr>
              <w:jc w:val="center"/>
            </w:pPr>
            <w:r>
              <w:rPr>
                <w:sz w:val="14"/>
              </w:rPr>
              <w:t>Nueva suscripción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DAB17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969A0" w14:textId="63F8D1D0" w:rsidR="00C01DF6" w:rsidRDefault="00AE543A">
            <w:pPr>
              <w:jc w:val="center"/>
            </w:pPr>
            <w:r>
              <w:t>10.8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5D18E" w14:textId="57116DD5" w:rsidR="00C01DF6" w:rsidRDefault="00AE543A">
            <w:pPr>
              <w:jc w:val="center"/>
            </w:pPr>
            <w:r>
              <w:rPr>
                <w:sz w:val="14"/>
              </w:rPr>
              <w:t>64.00 %</w:t>
            </w:r>
          </w:p>
        </w:tc>
      </w:tr>
      <w:tr w:rsidR="00C01DF6" w14:paraId="614C851D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ECF53" w14:textId="77777777" w:rsidR="00C01DF6" w:rsidRDefault="00000000">
            <w:pPr>
              <w:jc w:val="center"/>
            </w:pPr>
            <w:r>
              <w:rPr>
                <w:sz w:val="14"/>
              </w:rPr>
              <w:t>PR-08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445C4" w14:textId="77777777" w:rsidR="00C01DF6" w:rsidRDefault="00000000">
            <w:pPr>
              <w:jc w:val="center"/>
            </w:pPr>
            <w:r>
              <w:rPr>
                <w:sz w:val="14"/>
              </w:rPr>
              <w:t>Cambio de plan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56D43" w14:textId="77777777" w:rsidR="00C01DF6" w:rsidRDefault="00000000"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D5CE3" w14:textId="22CBF1DB" w:rsidR="00C01DF6" w:rsidRDefault="00AE543A">
            <w:pPr>
              <w:jc w:val="center"/>
            </w:pPr>
            <w:r>
              <w:t>5.9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1371F" w14:textId="514F130B" w:rsidR="00C01DF6" w:rsidRDefault="00AE543A">
            <w:pPr>
              <w:jc w:val="center"/>
            </w:pPr>
            <w:r>
              <w:rPr>
                <w:sz w:val="14"/>
              </w:rPr>
              <w:t>82.12 %</w:t>
            </w:r>
          </w:p>
        </w:tc>
      </w:tr>
      <w:tr w:rsidR="00C01DF6" w14:paraId="23EC6B7E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B961B" w14:textId="77777777" w:rsidR="00C01DF6" w:rsidRDefault="00000000">
            <w:pPr>
              <w:jc w:val="center"/>
            </w:pPr>
            <w:r>
              <w:rPr>
                <w:sz w:val="14"/>
              </w:rPr>
              <w:t>PR-09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A6B38" w14:textId="77777777" w:rsidR="00C01DF6" w:rsidRDefault="00000000">
            <w:pPr>
              <w:jc w:val="center"/>
            </w:pPr>
            <w:r>
              <w:rPr>
                <w:sz w:val="14"/>
              </w:rPr>
              <w:t>Renovación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FFBEA" w14:textId="77777777" w:rsidR="00C01DF6" w:rsidRDefault="00000000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01F2A" w14:textId="5C116F0E" w:rsidR="00C01DF6" w:rsidRDefault="00AE543A">
            <w:pPr>
              <w:jc w:val="center"/>
            </w:pPr>
            <w:r>
              <w:t>6.3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88252" w14:textId="58845D2D" w:rsidR="00C01DF6" w:rsidRDefault="00AE543A">
            <w:pPr>
              <w:jc w:val="center"/>
            </w:pPr>
            <w:r>
              <w:rPr>
                <w:sz w:val="14"/>
              </w:rPr>
              <w:t>76.67 %</w:t>
            </w:r>
          </w:p>
        </w:tc>
      </w:tr>
      <w:tr w:rsidR="00C01DF6" w14:paraId="1C9ED99F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4833C" w14:textId="77777777" w:rsidR="00C01DF6" w:rsidRDefault="00000000">
            <w:pPr>
              <w:jc w:val="center"/>
            </w:pPr>
            <w:r>
              <w:rPr>
                <w:sz w:val="14"/>
              </w:rPr>
              <w:t>PR-10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B730F" w14:textId="77777777" w:rsidR="00C01DF6" w:rsidRDefault="00000000">
            <w:pPr>
              <w:jc w:val="center"/>
            </w:pPr>
            <w:r>
              <w:rPr>
                <w:sz w:val="14"/>
              </w:rPr>
              <w:t>Cancelación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9CD42" w14:textId="77777777" w:rsidR="00C01DF6" w:rsidRDefault="00000000"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42967" w14:textId="283D8C54" w:rsidR="00C01DF6" w:rsidRDefault="00AE543A">
            <w:pPr>
              <w:jc w:val="center"/>
            </w:pPr>
            <w:r>
              <w:t>4.9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538C0" w14:textId="4A1DFC17" w:rsidR="00C01DF6" w:rsidRDefault="00AE543A">
            <w:pPr>
              <w:jc w:val="center"/>
            </w:pPr>
            <w:r>
              <w:rPr>
                <w:sz w:val="14"/>
              </w:rPr>
              <w:t>86.39 %</w:t>
            </w:r>
          </w:p>
        </w:tc>
      </w:tr>
      <w:tr w:rsidR="00C01DF6" w14:paraId="458AA85C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F6143" w14:textId="77777777" w:rsidR="00C01DF6" w:rsidRDefault="00000000">
            <w:pPr>
              <w:jc w:val="center"/>
            </w:pPr>
            <w:r>
              <w:rPr>
                <w:sz w:val="14"/>
              </w:rPr>
              <w:t>Promedio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2F92C" w14:textId="77777777" w:rsidR="00C01DF6" w:rsidRDefault="00000000"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DB872" w14:textId="77777777" w:rsidR="00C01DF6" w:rsidRDefault="00000000">
            <w:pPr>
              <w:jc w:val="center"/>
            </w:pPr>
            <w:r>
              <w:rPr>
                <w:sz w:val="14"/>
              </w:rPr>
              <w:t>31.5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9AE60" w14:textId="60500AB2" w:rsidR="00C01DF6" w:rsidRDefault="00AE543A">
            <w:pPr>
              <w:jc w:val="center"/>
            </w:pPr>
            <w:r>
              <w:t>7.17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38539" w14:textId="15CE13EE" w:rsidR="00C01DF6" w:rsidRDefault="00AE543A">
            <w:pPr>
              <w:jc w:val="center"/>
            </w:pPr>
            <w:r>
              <w:rPr>
                <w:sz w:val="14"/>
              </w:rPr>
              <w:t>77.24 %</w:t>
            </w:r>
          </w:p>
        </w:tc>
      </w:tr>
    </w:tbl>
    <w:p w14:paraId="7369A44A" w14:textId="77777777" w:rsidR="00C01DF6" w:rsidRDefault="00000000">
      <w:pPr>
        <w:spacing w:before="140" w:after="40"/>
      </w:pPr>
      <w:r>
        <w:rPr>
          <w:b/>
          <w:color w:val="4FACC4"/>
          <w:sz w:val="18"/>
        </w:rPr>
        <w:t>ANEXO A.2 — Trazabilidad de interacciones</w:t>
      </w:r>
    </w:p>
    <w:p w14:paraId="36D0A70A" w14:textId="77777777" w:rsidR="00C01DF6" w:rsidRPr="0065492E" w:rsidRDefault="00000000">
      <w:pPr>
        <w:spacing w:after="60"/>
        <w:rPr>
          <w:lang w:val="es-PE"/>
        </w:rPr>
      </w:pPr>
      <w:r w:rsidRPr="0065492E">
        <w:rPr>
          <w:sz w:val="15"/>
          <w:lang w:val="es-PE"/>
        </w:rPr>
        <w:t>Columnas requeridas: ID de interacción, cliente piloto, fecha y hora, usuario responsable, tipo de interacción, resultado, observación, registro completo y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C01DF6" w14:paraId="4DA95809" w14:textId="77777777">
        <w:trPr>
          <w:tblHeader/>
        </w:trPr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503B8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Cliente piloto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CA8EC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941F9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Evaluadas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4B7EF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Completas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13ACA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Nivel</w:t>
            </w:r>
          </w:p>
        </w:tc>
      </w:tr>
      <w:tr w:rsidR="00C01DF6" w14:paraId="0C5739BB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32676" w14:textId="77777777" w:rsidR="00C01DF6" w:rsidRDefault="00000000">
            <w:pPr>
              <w:jc w:val="center"/>
            </w:pPr>
            <w:r>
              <w:rPr>
                <w:sz w:val="14"/>
              </w:rPr>
              <w:t>CLI-P01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76ADD" w14:textId="77777777" w:rsidR="00C01DF6" w:rsidRDefault="00000000">
            <w:pPr>
              <w:jc w:val="center"/>
            </w:pPr>
            <w:r>
              <w:rPr>
                <w:sz w:val="14"/>
              </w:rPr>
              <w:t>Proceso anterior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B6CA3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38694" w14:textId="77777777" w:rsidR="00C01DF6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E9BAD" w14:textId="77777777" w:rsidR="00C01DF6" w:rsidRDefault="00000000">
            <w:pPr>
              <w:jc w:val="center"/>
            </w:pPr>
            <w:r>
              <w:rPr>
                <w:sz w:val="14"/>
              </w:rPr>
              <w:t>70.00 %</w:t>
            </w:r>
          </w:p>
        </w:tc>
      </w:tr>
      <w:tr w:rsidR="00C01DF6" w14:paraId="686030BA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E7468" w14:textId="77777777" w:rsidR="00C01DF6" w:rsidRDefault="00000000">
            <w:pPr>
              <w:jc w:val="center"/>
            </w:pPr>
            <w:r>
              <w:rPr>
                <w:sz w:val="14"/>
              </w:rPr>
              <w:t>CLI-P02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47979" w14:textId="77777777" w:rsidR="00C01DF6" w:rsidRDefault="00000000">
            <w:pPr>
              <w:jc w:val="center"/>
            </w:pPr>
            <w:r>
              <w:rPr>
                <w:sz w:val="14"/>
              </w:rPr>
              <w:t>Proceso anterior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4D991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B7BDF" w14:textId="77777777" w:rsidR="00C01DF6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BFEF1" w14:textId="77777777" w:rsidR="00C01DF6" w:rsidRDefault="00000000">
            <w:pPr>
              <w:jc w:val="center"/>
            </w:pPr>
            <w:r>
              <w:rPr>
                <w:sz w:val="14"/>
              </w:rPr>
              <w:t>70.00 %</w:t>
            </w:r>
          </w:p>
        </w:tc>
      </w:tr>
      <w:tr w:rsidR="00C01DF6" w14:paraId="635B6CFB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A2CDB" w14:textId="77777777" w:rsidR="00C01DF6" w:rsidRDefault="00000000">
            <w:pPr>
              <w:jc w:val="center"/>
            </w:pPr>
            <w:r>
              <w:rPr>
                <w:sz w:val="14"/>
              </w:rPr>
              <w:t>CLI-P03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7ACDE" w14:textId="77777777" w:rsidR="00C01DF6" w:rsidRDefault="00000000">
            <w:pPr>
              <w:jc w:val="center"/>
            </w:pPr>
            <w:r>
              <w:rPr>
                <w:sz w:val="14"/>
              </w:rPr>
              <w:t>Proceso anterior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F9C4A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B7BFA" w14:textId="77777777" w:rsidR="00C01DF6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00F64" w14:textId="77777777" w:rsidR="00C01DF6" w:rsidRDefault="00000000">
            <w:pPr>
              <w:jc w:val="center"/>
            </w:pPr>
            <w:r>
              <w:rPr>
                <w:sz w:val="14"/>
              </w:rPr>
              <w:t>80.00 %</w:t>
            </w:r>
          </w:p>
        </w:tc>
      </w:tr>
      <w:tr w:rsidR="00C01DF6" w14:paraId="6BAC35AE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0CA8D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7563F" w14:textId="77777777" w:rsidR="00C01DF6" w:rsidRDefault="00000000">
            <w:pPr>
              <w:jc w:val="center"/>
            </w:pPr>
            <w:r>
              <w:rPr>
                <w:sz w:val="14"/>
              </w:rPr>
              <w:t>Proceso anterior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46C42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9CA63" w14:textId="77777777" w:rsidR="00C01DF6" w:rsidRDefault="00000000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60A76" w14:textId="77777777" w:rsidR="00C01DF6" w:rsidRDefault="00000000">
            <w:pPr>
              <w:jc w:val="center"/>
            </w:pPr>
            <w:r>
              <w:rPr>
                <w:sz w:val="14"/>
              </w:rPr>
              <w:t>73.33 %</w:t>
            </w:r>
          </w:p>
        </w:tc>
      </w:tr>
      <w:tr w:rsidR="00C01DF6" w14:paraId="335A9B9E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45071" w14:textId="77777777" w:rsidR="00C01DF6" w:rsidRDefault="00000000">
            <w:pPr>
              <w:jc w:val="center"/>
            </w:pPr>
            <w:r>
              <w:rPr>
                <w:sz w:val="14"/>
              </w:rPr>
              <w:t>CLI-P01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EDF2E" w14:textId="77777777" w:rsidR="00C01DF6" w:rsidRDefault="00000000">
            <w:pPr>
              <w:jc w:val="center"/>
            </w:pPr>
            <w:r>
              <w:rPr>
                <w:sz w:val="14"/>
              </w:rPr>
              <w:t>Plataforma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4E9A4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3EADB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5A8D3" w14:textId="77777777" w:rsidR="00C01DF6" w:rsidRDefault="00000000">
            <w:pPr>
              <w:jc w:val="center"/>
            </w:pPr>
            <w:r>
              <w:rPr>
                <w:sz w:val="14"/>
              </w:rPr>
              <w:t>100.00 %</w:t>
            </w:r>
          </w:p>
        </w:tc>
      </w:tr>
      <w:tr w:rsidR="00C01DF6" w14:paraId="6CDDAC76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0C4A1" w14:textId="77777777" w:rsidR="00C01DF6" w:rsidRDefault="00000000">
            <w:pPr>
              <w:jc w:val="center"/>
            </w:pPr>
            <w:r>
              <w:rPr>
                <w:sz w:val="14"/>
              </w:rPr>
              <w:t>CLI-P02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43239" w14:textId="77777777" w:rsidR="00C01DF6" w:rsidRDefault="00000000">
            <w:pPr>
              <w:jc w:val="center"/>
            </w:pPr>
            <w:r>
              <w:rPr>
                <w:sz w:val="14"/>
              </w:rPr>
              <w:t>Plataforma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79777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A7323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00DCA" w14:textId="77777777" w:rsidR="00C01DF6" w:rsidRDefault="00000000">
            <w:pPr>
              <w:jc w:val="center"/>
            </w:pPr>
            <w:r>
              <w:rPr>
                <w:sz w:val="14"/>
              </w:rPr>
              <w:t>100.00 %</w:t>
            </w:r>
          </w:p>
        </w:tc>
      </w:tr>
      <w:tr w:rsidR="00C01DF6" w14:paraId="71409E47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E1FE9" w14:textId="77777777" w:rsidR="00C01DF6" w:rsidRDefault="00000000">
            <w:pPr>
              <w:jc w:val="center"/>
            </w:pPr>
            <w:r>
              <w:rPr>
                <w:sz w:val="14"/>
              </w:rPr>
              <w:t>CLI-P03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AD6A1" w14:textId="77777777" w:rsidR="00C01DF6" w:rsidRDefault="00000000">
            <w:pPr>
              <w:jc w:val="center"/>
            </w:pPr>
            <w:r>
              <w:rPr>
                <w:sz w:val="14"/>
              </w:rPr>
              <w:t>Plataforma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8C60B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248AB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ABC8F" w14:textId="77777777" w:rsidR="00C01DF6" w:rsidRDefault="00000000">
            <w:pPr>
              <w:jc w:val="center"/>
            </w:pPr>
            <w:r>
              <w:rPr>
                <w:sz w:val="14"/>
              </w:rPr>
              <w:t>100.00 %</w:t>
            </w:r>
          </w:p>
        </w:tc>
      </w:tr>
      <w:tr w:rsidR="00C01DF6" w14:paraId="2C4F2F1E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4EBF3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CA151" w14:textId="77777777" w:rsidR="00C01DF6" w:rsidRDefault="00000000">
            <w:pPr>
              <w:jc w:val="center"/>
            </w:pPr>
            <w:r>
              <w:rPr>
                <w:sz w:val="14"/>
              </w:rPr>
              <w:t>Plataforma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58AAD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5D833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4160F" w14:textId="77777777" w:rsidR="00C01DF6" w:rsidRDefault="00000000">
            <w:pPr>
              <w:jc w:val="center"/>
            </w:pPr>
            <w:r>
              <w:rPr>
                <w:sz w:val="14"/>
              </w:rPr>
              <w:t>100.00 %</w:t>
            </w:r>
          </w:p>
        </w:tc>
      </w:tr>
    </w:tbl>
    <w:p w14:paraId="74CF5A80" w14:textId="77777777" w:rsidR="00C01DF6" w:rsidRDefault="00000000">
      <w:r>
        <w:br w:type="page"/>
      </w:r>
    </w:p>
    <w:p w14:paraId="51CFE114" w14:textId="77777777" w:rsidR="00C01DF6" w:rsidRDefault="00000000">
      <w:pPr>
        <w:spacing w:before="140" w:after="40"/>
      </w:pPr>
      <w:r>
        <w:rPr>
          <w:b/>
          <w:color w:val="4FACC4"/>
          <w:sz w:val="18"/>
        </w:rPr>
        <w:lastRenderedPageBreak/>
        <w:t>ANEXO B.1 — Facturación automática</w:t>
      </w:r>
    </w:p>
    <w:p w14:paraId="2EFA8A6B" w14:textId="77777777" w:rsidR="00C01DF6" w:rsidRPr="0065492E" w:rsidRDefault="00000000">
      <w:pPr>
        <w:spacing w:after="60"/>
        <w:rPr>
          <w:lang w:val="es-PE"/>
        </w:rPr>
      </w:pPr>
      <w:r w:rsidRPr="0065492E">
        <w:rPr>
          <w:sz w:val="15"/>
          <w:lang w:val="es-PE"/>
        </w:rPr>
        <w:t>Columnas requeridas en el registro detallado: ID de factura, cliente, suscripción, plan, fecha programada, fecha generada, importe esperado, importe obtenido, datos correctos, intervención manual, error, resultado y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C01DF6" w14:paraId="2DCE9B15" w14:textId="77777777">
        <w:trPr>
          <w:tblHeader/>
        </w:trPr>
        <w:tc>
          <w:tcPr>
            <w:tcW w:w="1719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CEFA7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w="1719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2D022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Programadas</w:t>
            </w:r>
          </w:p>
        </w:tc>
        <w:tc>
          <w:tcPr>
            <w:tcW w:w="1719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76280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Generadas</w:t>
            </w:r>
          </w:p>
        </w:tc>
        <w:tc>
          <w:tcPr>
            <w:tcW w:w="1719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A7A2E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Correctas</w:t>
            </w:r>
          </w:p>
        </w:tc>
        <w:tc>
          <w:tcPr>
            <w:tcW w:w="1719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DFA99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Errores</w:t>
            </w:r>
          </w:p>
        </w:tc>
        <w:tc>
          <w:tcPr>
            <w:tcW w:w="1719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3966C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</w:tr>
      <w:tr w:rsidR="00C01DF6" w14:paraId="38B5C9A3" w14:textId="77777777"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0330B" w14:textId="77777777" w:rsidR="00C01DF6" w:rsidRDefault="00000000">
            <w:pPr>
              <w:jc w:val="center"/>
            </w:pPr>
            <w:r>
              <w:rPr>
                <w:sz w:val="14"/>
              </w:rPr>
              <w:t>Básico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31299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D5D1C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9D9CF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59D7D" w14:textId="77777777" w:rsidR="00C01DF6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77C3C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505BC276" w14:textId="77777777"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542C4" w14:textId="77777777" w:rsidR="00C01DF6" w:rsidRDefault="00000000">
            <w:pPr>
              <w:jc w:val="center"/>
            </w:pPr>
            <w:r>
              <w:rPr>
                <w:sz w:val="14"/>
              </w:rPr>
              <w:t>Profesional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F16CC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A4F6C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5CEBB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8B65F" w14:textId="77777777" w:rsidR="00C01DF6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93D91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079DE188" w14:textId="77777777"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FFA16" w14:textId="77777777" w:rsidR="00C01DF6" w:rsidRDefault="00000000">
            <w:pPr>
              <w:jc w:val="center"/>
            </w:pPr>
            <w:r>
              <w:rPr>
                <w:sz w:val="14"/>
              </w:rPr>
              <w:t>Empresarial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A1A4D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FBCA3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489B0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301ED" w14:textId="77777777" w:rsidR="00C01DF6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7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DA488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695C2FF7" w14:textId="77777777"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1D614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E9588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B5B33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6705F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1B2DF" w14:textId="77777777" w:rsidR="00C01DF6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719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7DDFF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</w:tbl>
    <w:p w14:paraId="10A8F6A4" w14:textId="77777777" w:rsidR="00C01DF6" w:rsidRPr="0065492E" w:rsidRDefault="00000000">
      <w:pPr>
        <w:spacing w:before="140" w:after="40"/>
        <w:rPr>
          <w:lang w:val="es-PE"/>
        </w:rPr>
      </w:pPr>
      <w:r w:rsidRPr="0065492E">
        <w:rPr>
          <w:b/>
          <w:color w:val="4FACC4"/>
          <w:sz w:val="18"/>
          <w:lang w:val="es-PE"/>
        </w:rPr>
        <w:t>ANEXO B.2 — Tiempos de respuesta transaccionales</w:t>
      </w:r>
    </w:p>
    <w:p w14:paraId="3D0AB83C" w14:textId="77777777" w:rsidR="00C01DF6" w:rsidRPr="0065492E" w:rsidRDefault="00000000">
      <w:pPr>
        <w:spacing w:after="60"/>
        <w:rPr>
          <w:lang w:val="es-PE"/>
        </w:rPr>
      </w:pPr>
      <w:r w:rsidRPr="0065492E">
        <w:rPr>
          <w:sz w:val="15"/>
          <w:lang w:val="es-PE"/>
        </w:rPr>
        <w:t>Columnas requeridas: ID, operación, usuario, fecha y hora, inicio, fin, duración en segundos, resultado, mensaje de error, navegador y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C01DF6" w14:paraId="44FEAE27" w14:textId="77777777">
        <w:trPr>
          <w:tblHeader/>
        </w:trPr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ABAA6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Operación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75EE0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Pruebas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F98C8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≤ 3 s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50F97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Promedio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3F303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Máximo</w:t>
            </w:r>
          </w:p>
        </w:tc>
      </w:tr>
      <w:tr w:rsidR="00C01DF6" w14:paraId="0D31E0C1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BF5DE" w14:textId="77777777" w:rsidR="00C01DF6" w:rsidRDefault="00000000">
            <w:pPr>
              <w:jc w:val="center"/>
            </w:pPr>
            <w:r>
              <w:rPr>
                <w:sz w:val="14"/>
              </w:rPr>
              <w:t>Registro de cliente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42E79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B64B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92906" w14:textId="77777777" w:rsidR="00C01DF6" w:rsidRDefault="00000000">
            <w:pPr>
              <w:jc w:val="center"/>
            </w:pPr>
            <w:r>
              <w:rPr>
                <w:sz w:val="14"/>
              </w:rPr>
              <w:t>1.42 s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7937D" w14:textId="77777777" w:rsidR="00C01DF6" w:rsidRDefault="00000000">
            <w:pPr>
              <w:jc w:val="center"/>
            </w:pPr>
            <w:r>
              <w:rPr>
                <w:sz w:val="14"/>
              </w:rPr>
              <w:t>2.10 s</w:t>
            </w:r>
          </w:p>
        </w:tc>
      </w:tr>
      <w:tr w:rsidR="00C01DF6" w14:paraId="1B6F9BB4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80462" w14:textId="77777777" w:rsidR="00C01DF6" w:rsidRDefault="00000000">
            <w:pPr>
              <w:jc w:val="center"/>
            </w:pPr>
            <w:r>
              <w:rPr>
                <w:sz w:val="14"/>
              </w:rPr>
              <w:t>Creación de suscripción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D0D3F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22E6F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C3E9A" w14:textId="77777777" w:rsidR="00C01DF6" w:rsidRDefault="00000000">
            <w:pPr>
              <w:jc w:val="center"/>
            </w:pPr>
            <w:r>
              <w:rPr>
                <w:sz w:val="14"/>
              </w:rPr>
              <w:t>1.96 s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A7176" w14:textId="77777777" w:rsidR="00C01DF6" w:rsidRDefault="00000000">
            <w:pPr>
              <w:jc w:val="center"/>
            </w:pPr>
            <w:r>
              <w:rPr>
                <w:sz w:val="14"/>
              </w:rPr>
              <w:t>2.70 s</w:t>
            </w:r>
          </w:p>
        </w:tc>
      </w:tr>
      <w:tr w:rsidR="00C01DF6" w14:paraId="7CE3A325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50815" w14:textId="77777777" w:rsidR="00C01DF6" w:rsidRDefault="00000000">
            <w:pPr>
              <w:jc w:val="center"/>
            </w:pPr>
            <w:r>
              <w:rPr>
                <w:sz w:val="14"/>
              </w:rPr>
              <w:t>Renovación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3D03D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8A05B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CA7FE" w14:textId="77777777" w:rsidR="00C01DF6" w:rsidRDefault="00000000">
            <w:pPr>
              <w:jc w:val="center"/>
            </w:pPr>
            <w:r>
              <w:rPr>
                <w:sz w:val="14"/>
              </w:rPr>
              <w:t>2.14 s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5622A" w14:textId="77777777" w:rsidR="00C01DF6" w:rsidRDefault="00000000">
            <w:pPr>
              <w:jc w:val="center"/>
            </w:pPr>
            <w:r>
              <w:rPr>
                <w:sz w:val="14"/>
              </w:rPr>
              <w:t>2.90 s</w:t>
            </w:r>
          </w:p>
        </w:tc>
      </w:tr>
      <w:tr w:rsidR="00C01DF6" w14:paraId="4EB6DF71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6C3FE" w14:textId="77777777" w:rsidR="00C01DF6" w:rsidRDefault="00000000">
            <w:pPr>
              <w:jc w:val="center"/>
            </w:pPr>
            <w:r>
              <w:rPr>
                <w:sz w:val="14"/>
              </w:rPr>
              <w:t>Cancelación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9C35C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88355" w14:textId="77777777" w:rsidR="00C01DF6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2FE5D" w14:textId="77777777" w:rsidR="00C01DF6" w:rsidRDefault="00000000">
            <w:pPr>
              <w:jc w:val="center"/>
            </w:pPr>
            <w:r>
              <w:rPr>
                <w:sz w:val="14"/>
              </w:rPr>
              <w:t>1.78 s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50F3F" w14:textId="77777777" w:rsidR="00C01DF6" w:rsidRDefault="00000000">
            <w:pPr>
              <w:jc w:val="center"/>
            </w:pPr>
            <w:r>
              <w:rPr>
                <w:sz w:val="14"/>
              </w:rPr>
              <w:t>2.50 s</w:t>
            </w:r>
          </w:p>
        </w:tc>
      </w:tr>
      <w:tr w:rsidR="00C01DF6" w14:paraId="425A7790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6E01F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0D896" w14:textId="77777777" w:rsidR="00C01DF6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1A55E" w14:textId="77777777" w:rsidR="00C01DF6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1EDCE" w14:textId="77777777" w:rsidR="00C01DF6" w:rsidRDefault="00000000">
            <w:pPr>
              <w:jc w:val="center"/>
            </w:pPr>
            <w:r>
              <w:rPr>
                <w:sz w:val="14"/>
              </w:rPr>
              <w:t>1.83 s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CA59D" w14:textId="77777777" w:rsidR="00C01DF6" w:rsidRDefault="00000000">
            <w:pPr>
              <w:jc w:val="center"/>
            </w:pPr>
            <w:r>
              <w:rPr>
                <w:sz w:val="14"/>
              </w:rPr>
              <w:t>2.90 s</w:t>
            </w:r>
          </w:p>
        </w:tc>
      </w:tr>
    </w:tbl>
    <w:p w14:paraId="23A9AEFF" w14:textId="77777777" w:rsidR="00C01DF6" w:rsidRDefault="00000000">
      <w:r>
        <w:br w:type="page"/>
      </w:r>
    </w:p>
    <w:p w14:paraId="3FAB44C1" w14:textId="77777777" w:rsidR="00C01DF6" w:rsidRPr="0065492E" w:rsidRDefault="00000000">
      <w:pPr>
        <w:spacing w:before="140" w:after="40"/>
        <w:rPr>
          <w:lang w:val="es-PE"/>
        </w:rPr>
      </w:pPr>
      <w:r w:rsidRPr="0065492E">
        <w:rPr>
          <w:b/>
          <w:color w:val="4FACC4"/>
          <w:sz w:val="18"/>
          <w:lang w:val="es-PE"/>
        </w:rPr>
        <w:lastRenderedPageBreak/>
        <w:t>ANEXO C.1 — Exactitud de indicadores BI</w:t>
      </w:r>
    </w:p>
    <w:p w14:paraId="28796AF8" w14:textId="77777777" w:rsidR="00C01DF6" w:rsidRPr="0065492E" w:rsidRDefault="00000000">
      <w:pPr>
        <w:spacing w:after="60"/>
        <w:rPr>
          <w:lang w:val="es-PE"/>
        </w:rPr>
      </w:pPr>
      <w:r w:rsidRPr="0065492E">
        <w:rPr>
          <w:sz w:val="15"/>
          <w:lang w:val="es-PE"/>
        </w:rPr>
        <w:t>Columnas requeridas: ID de validación, indicador, fecha de corte, filtros, valor de la fuente, valor del dashboard, diferencia, tolerancia, coincidencia, responsable y observaciones.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C01DF6" w14:paraId="5354C69B" w14:textId="77777777">
        <w:trPr>
          <w:tblHeader/>
        </w:trPr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9712D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7B751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Verificaciones</w:t>
            </w:r>
          </w:p>
        </w:tc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094CF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Coincidentes</w:t>
            </w:r>
          </w:p>
        </w:tc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9C919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Exactitud</w:t>
            </w:r>
          </w:p>
        </w:tc>
      </w:tr>
      <w:tr w:rsidR="00C01DF6" w14:paraId="63C9E534" w14:textId="77777777"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41254" w14:textId="77777777" w:rsidR="00C01DF6" w:rsidRDefault="00000000">
            <w:pPr>
              <w:jc w:val="center"/>
            </w:pPr>
            <w:r>
              <w:rPr>
                <w:sz w:val="14"/>
              </w:rPr>
              <w:t>Clientes activos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0218C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3A33F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A61E2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581FD1C4" w14:textId="77777777"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AEE61" w14:textId="77777777" w:rsidR="00C01DF6" w:rsidRDefault="00000000">
            <w:pPr>
              <w:jc w:val="center"/>
            </w:pPr>
            <w:r>
              <w:rPr>
                <w:sz w:val="14"/>
              </w:rPr>
              <w:t>Suscripciones vigentes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7EE0F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481BB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192F7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0BF28166" w14:textId="77777777"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F2358" w14:textId="77777777" w:rsidR="00C01DF6" w:rsidRDefault="00000000">
            <w:pPr>
              <w:jc w:val="center"/>
            </w:pPr>
            <w:r>
              <w:rPr>
                <w:sz w:val="14"/>
              </w:rPr>
              <w:t>MRR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BCA53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DA672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74A84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062118D4" w14:textId="77777777"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AD88E" w14:textId="77777777" w:rsidR="00C01DF6" w:rsidRDefault="00000000">
            <w:pPr>
              <w:jc w:val="center"/>
            </w:pPr>
            <w:r>
              <w:rPr>
                <w:sz w:val="14"/>
              </w:rPr>
              <w:t>Tasa de renovación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2A9C2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76027" w14:textId="77777777" w:rsidR="00C01DF6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0887F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  <w:tr w:rsidR="00C01DF6" w14:paraId="386196D3" w14:textId="77777777"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22255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BDBE3" w14:textId="77777777" w:rsidR="00C01DF6" w:rsidRDefault="00000000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F7878" w14:textId="77777777" w:rsidR="00C01DF6" w:rsidRDefault="00000000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D67BD" w14:textId="77777777" w:rsidR="00C01DF6" w:rsidRDefault="00000000">
            <w:pPr>
              <w:jc w:val="center"/>
            </w:pPr>
            <w:r>
              <w:rPr>
                <w:sz w:val="14"/>
              </w:rPr>
              <w:t>100 %</w:t>
            </w:r>
          </w:p>
        </w:tc>
      </w:tr>
    </w:tbl>
    <w:p w14:paraId="12E3FC57" w14:textId="77777777" w:rsidR="00C01DF6" w:rsidRDefault="00000000">
      <w:pPr>
        <w:spacing w:before="140" w:after="40"/>
      </w:pPr>
      <w:r>
        <w:rPr>
          <w:b/>
          <w:color w:val="4FACC4"/>
          <w:sz w:val="18"/>
        </w:rPr>
        <w:t>ANEXO C.2 — Rendimiento de dashboards</w:t>
      </w:r>
    </w:p>
    <w:p w14:paraId="4F54475B" w14:textId="77777777" w:rsidR="00C01DF6" w:rsidRPr="0065492E" w:rsidRDefault="00000000">
      <w:pPr>
        <w:spacing w:after="60"/>
        <w:rPr>
          <w:lang w:val="es-PE"/>
        </w:rPr>
      </w:pPr>
      <w:r w:rsidRPr="0065492E">
        <w:rPr>
          <w:sz w:val="15"/>
          <w:lang w:val="es-PE"/>
        </w:rPr>
        <w:t>Columnas requeridas: ID de prueba, dashboard, filtros, número de registros, inicio, fin, duración, navegador, dispositivo, resultado y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C01DF6" w14:paraId="12139827" w14:textId="77777777">
        <w:trPr>
          <w:tblHeader/>
        </w:trPr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25F46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Dashboard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DEBE0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Cargas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EDC80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≤ 3 s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DD218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Promedio</w:t>
            </w:r>
          </w:p>
        </w:tc>
        <w:tc>
          <w:tcPr>
            <w:tcW w:w="2062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1DA62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Máximo</w:t>
            </w:r>
          </w:p>
        </w:tc>
      </w:tr>
      <w:tr w:rsidR="00C01DF6" w14:paraId="72939D87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0CCA3" w14:textId="77777777" w:rsidR="00C01DF6" w:rsidRDefault="00000000">
            <w:pPr>
              <w:jc w:val="center"/>
            </w:pPr>
            <w:r>
              <w:rPr>
                <w:sz w:val="14"/>
              </w:rPr>
              <w:t>Resumen comercial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75318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B9D4E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E8E27" w14:textId="77777777" w:rsidR="00C01DF6" w:rsidRDefault="00000000">
            <w:pPr>
              <w:jc w:val="center"/>
            </w:pPr>
            <w:r>
              <w:rPr>
                <w:sz w:val="14"/>
              </w:rPr>
              <w:t>1.72 s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05FAE" w14:textId="77777777" w:rsidR="00C01DF6" w:rsidRDefault="00000000">
            <w:pPr>
              <w:jc w:val="center"/>
            </w:pPr>
            <w:r>
              <w:rPr>
                <w:sz w:val="14"/>
              </w:rPr>
              <w:t>2.42 s</w:t>
            </w:r>
          </w:p>
        </w:tc>
      </w:tr>
      <w:tr w:rsidR="00C01DF6" w14:paraId="0432583D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F460C" w14:textId="77777777" w:rsidR="00C01DF6" w:rsidRDefault="00000000">
            <w:pPr>
              <w:jc w:val="center"/>
            </w:pPr>
            <w:r>
              <w:rPr>
                <w:sz w:val="14"/>
              </w:rPr>
              <w:t>Suscripciones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EF387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17295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5B7BC" w14:textId="77777777" w:rsidR="00C01DF6" w:rsidRDefault="00000000">
            <w:pPr>
              <w:jc w:val="center"/>
            </w:pPr>
            <w:r>
              <w:rPr>
                <w:sz w:val="14"/>
              </w:rPr>
              <w:t>1.91 s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69FEE" w14:textId="77777777" w:rsidR="00C01DF6" w:rsidRDefault="00000000">
            <w:pPr>
              <w:jc w:val="center"/>
            </w:pPr>
            <w:r>
              <w:rPr>
                <w:sz w:val="14"/>
              </w:rPr>
              <w:t>2.68 s</w:t>
            </w:r>
          </w:p>
        </w:tc>
      </w:tr>
      <w:tr w:rsidR="00C01DF6" w14:paraId="7E00118A" w14:textId="77777777"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FC96B" w14:textId="77777777" w:rsidR="00C01DF6" w:rsidRDefault="00000000">
            <w:pPr>
              <w:jc w:val="center"/>
            </w:pPr>
            <w:r>
              <w:rPr>
                <w:sz w:val="14"/>
              </w:rPr>
              <w:t>Renovaciones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EDC9F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295ED" w14:textId="77777777" w:rsidR="00C01DF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EA0F4" w14:textId="77777777" w:rsidR="00C01DF6" w:rsidRDefault="00000000">
            <w:pPr>
              <w:jc w:val="center"/>
            </w:pPr>
            <w:r>
              <w:rPr>
                <w:sz w:val="14"/>
              </w:rPr>
              <w:t>2.08 s</w:t>
            </w:r>
          </w:p>
        </w:tc>
        <w:tc>
          <w:tcPr>
            <w:tcW w:w="20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19439" w14:textId="77777777" w:rsidR="00C01DF6" w:rsidRDefault="00000000">
            <w:pPr>
              <w:jc w:val="center"/>
            </w:pPr>
            <w:r>
              <w:rPr>
                <w:sz w:val="14"/>
              </w:rPr>
              <w:t>2.83 s</w:t>
            </w:r>
          </w:p>
        </w:tc>
      </w:tr>
      <w:tr w:rsidR="00C01DF6" w14:paraId="284605BE" w14:textId="77777777"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DDC3B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6C270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E17F4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9E09C" w14:textId="77777777" w:rsidR="00C01DF6" w:rsidRDefault="00000000">
            <w:pPr>
              <w:jc w:val="center"/>
            </w:pPr>
            <w:r>
              <w:rPr>
                <w:sz w:val="14"/>
              </w:rPr>
              <w:t>1.90 s</w:t>
            </w:r>
          </w:p>
        </w:tc>
        <w:tc>
          <w:tcPr>
            <w:tcW w:w="2062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A629D" w14:textId="77777777" w:rsidR="00C01DF6" w:rsidRDefault="00000000">
            <w:pPr>
              <w:jc w:val="center"/>
            </w:pPr>
            <w:r>
              <w:rPr>
                <w:sz w:val="14"/>
              </w:rPr>
              <w:t>2.83 s</w:t>
            </w:r>
          </w:p>
        </w:tc>
      </w:tr>
    </w:tbl>
    <w:p w14:paraId="21570DD6" w14:textId="77777777" w:rsidR="00C01DF6" w:rsidRDefault="00000000">
      <w:r>
        <w:br w:type="page"/>
      </w:r>
    </w:p>
    <w:p w14:paraId="23BA8CFB" w14:textId="77777777" w:rsidR="00C01DF6" w:rsidRPr="0065492E" w:rsidRDefault="00000000">
      <w:pPr>
        <w:spacing w:before="140" w:after="40"/>
        <w:rPr>
          <w:lang w:val="es-PE"/>
        </w:rPr>
      </w:pPr>
      <w:r w:rsidRPr="0065492E">
        <w:rPr>
          <w:b/>
          <w:color w:val="4FACC4"/>
          <w:sz w:val="18"/>
          <w:lang w:val="es-PE"/>
        </w:rPr>
        <w:lastRenderedPageBreak/>
        <w:t>ANEXO D.1 — Evaluación del modelo de IA</w:t>
      </w:r>
    </w:p>
    <w:p w14:paraId="46BF428A" w14:textId="77777777" w:rsidR="00C01DF6" w:rsidRDefault="00000000">
      <w:pPr>
        <w:spacing w:after="60"/>
      </w:pPr>
      <w:r w:rsidRPr="0065492E">
        <w:rPr>
          <w:sz w:val="15"/>
          <w:lang w:val="es-PE"/>
        </w:rPr>
        <w:t xml:space="preserve">Columnas requeridas en el detalle: ID anonimizado, fecha de predicción, periodo histórico, probabilidad, umbral, clasificación predicha, resultado real, VP/FP/VN/FN, versión del modelo y conjunto de evaluación. </w:t>
      </w:r>
      <w:r>
        <w:rPr>
          <w:sz w:val="15"/>
        </w:rPr>
        <w:t>Datos simulados: 80 casos, umbral 0.60 y modelo v1.0.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C01DF6" w14:paraId="19A6BA25" w14:textId="77777777">
        <w:trPr>
          <w:tblHeader/>
        </w:trPr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87B4E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Resultado real</w:t>
            </w:r>
          </w:p>
        </w:tc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F2AA3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Predice no renovación</w:t>
            </w:r>
          </w:p>
        </w:tc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39E1D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Predice renovación</w:t>
            </w:r>
          </w:p>
        </w:tc>
        <w:tc>
          <w:tcPr>
            <w:tcW w:w="2578" w:type="dxa"/>
            <w:shd w:val="clear" w:color="auto" w:fill="4FAC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56B6B" w14:textId="77777777" w:rsidR="00C01DF6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C01DF6" w14:paraId="625A8CF2" w14:textId="77777777"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FE1DA" w14:textId="77777777" w:rsidR="00C01DF6" w:rsidRDefault="00000000">
            <w:pPr>
              <w:jc w:val="center"/>
            </w:pPr>
            <w:r>
              <w:rPr>
                <w:sz w:val="14"/>
              </w:rPr>
              <w:t>No renovó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83BD1" w14:textId="77777777" w:rsidR="00C01DF6" w:rsidRDefault="00000000">
            <w:pPr>
              <w:jc w:val="center"/>
            </w:pPr>
            <w:r>
              <w:rPr>
                <w:sz w:val="14"/>
              </w:rPr>
              <w:t>24 (VP)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B8FAE" w14:textId="77777777" w:rsidR="00C01DF6" w:rsidRDefault="00000000">
            <w:pPr>
              <w:jc w:val="center"/>
            </w:pPr>
            <w:r>
              <w:rPr>
                <w:sz w:val="14"/>
              </w:rPr>
              <w:t>6 (FN)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3B604" w14:textId="77777777" w:rsidR="00C01DF6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</w:tr>
      <w:tr w:rsidR="00C01DF6" w14:paraId="4598A925" w14:textId="77777777"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E1A6C" w14:textId="77777777" w:rsidR="00C01DF6" w:rsidRDefault="00000000">
            <w:pPr>
              <w:jc w:val="center"/>
            </w:pPr>
            <w:r>
              <w:rPr>
                <w:sz w:val="14"/>
              </w:rPr>
              <w:t>Renovó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87A66" w14:textId="77777777" w:rsidR="00C01DF6" w:rsidRDefault="00000000">
            <w:pPr>
              <w:jc w:val="center"/>
            </w:pPr>
            <w:r>
              <w:rPr>
                <w:sz w:val="14"/>
              </w:rPr>
              <w:t>5 (FP)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C7ABD" w14:textId="77777777" w:rsidR="00C01DF6" w:rsidRDefault="00000000">
            <w:pPr>
              <w:jc w:val="center"/>
            </w:pPr>
            <w:r>
              <w:rPr>
                <w:sz w:val="14"/>
              </w:rPr>
              <w:t>45 (VN)</w:t>
            </w:r>
          </w:p>
        </w:tc>
        <w:tc>
          <w:tcPr>
            <w:tcW w:w="2578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D7CC7" w14:textId="77777777" w:rsidR="00C01DF6" w:rsidRDefault="00000000">
            <w:pPr>
              <w:jc w:val="center"/>
            </w:pPr>
            <w:r>
              <w:rPr>
                <w:sz w:val="14"/>
              </w:rPr>
              <w:t>50</w:t>
            </w:r>
          </w:p>
        </w:tc>
      </w:tr>
      <w:tr w:rsidR="00C01DF6" w14:paraId="2C2F1F32" w14:textId="77777777"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DDBE4" w14:textId="77777777" w:rsidR="00C01DF6" w:rsidRDefault="00000000">
            <w:pPr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97F70" w14:textId="77777777" w:rsidR="00C01DF6" w:rsidRDefault="00000000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ABBB6" w14:textId="77777777" w:rsidR="00C01DF6" w:rsidRDefault="00000000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25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00EA7" w14:textId="77777777" w:rsidR="00C01DF6" w:rsidRDefault="00000000">
            <w:pPr>
              <w:jc w:val="center"/>
            </w:pPr>
            <w:r>
              <w:rPr>
                <w:sz w:val="14"/>
              </w:rPr>
              <w:t>80</w:t>
            </w:r>
          </w:p>
        </w:tc>
      </w:tr>
    </w:tbl>
    <w:p w14:paraId="26CC84D4" w14:textId="77777777" w:rsidR="00C738C2" w:rsidRDefault="00C738C2"/>
    <w:sectPr w:rsidR="00C738C2" w:rsidSect="00034616">
      <w:footerReference w:type="default" r:id="rId8"/>
      <w:pgSz w:w="12240" w:h="15840"/>
      <w:pgMar w:top="822" w:right="964" w:bottom="822" w:left="964" w:header="720" w:footer="720" w:gutter="0"/>
      <w:pgBorders w:offsetFrom="page">
        <w:top w:val="single" w:sz="10" w:space="18" w:color="A6A6A6"/>
        <w:left w:val="single" w:sz="10" w:space="18" w:color="A6A6A6"/>
        <w:bottom w:val="single" w:sz="10" w:space="18" w:color="A6A6A6"/>
        <w:right w:val="single" w:sz="10" w:space="18" w:color="A6A6A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3E5D" w14:textId="77777777" w:rsidR="00E63AD9" w:rsidRDefault="00E63AD9">
      <w:pPr>
        <w:spacing w:after="0" w:line="240" w:lineRule="auto"/>
      </w:pPr>
      <w:r>
        <w:separator/>
      </w:r>
    </w:p>
  </w:endnote>
  <w:endnote w:type="continuationSeparator" w:id="0">
    <w:p w14:paraId="00CC249F" w14:textId="77777777" w:rsidR="00E63AD9" w:rsidRDefault="00E6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11A6" w14:textId="77777777" w:rsidR="00C01DF6" w:rsidRDefault="00000000">
    <w:pPr>
      <w:pStyle w:val="Piedepgina"/>
      <w:jc w:val="center"/>
    </w:pPr>
    <w:r>
      <w:rPr>
        <w:color w:val="C8872F"/>
        <w:sz w:val="18"/>
      </w:rPr>
      <w:fldChar w:fldCharType="begin"/>
    </w:r>
    <w:r>
      <w:rPr>
        <w:color w:val="C8872F"/>
        <w:sz w:val="18"/>
      </w:rPr>
      <w:instrText>PAGE</w:instrText>
    </w:r>
    <w:r>
      <w:rPr>
        <w:color w:val="C8872F"/>
        <w:sz w:val="18"/>
      </w:rPr>
      <w:fldChar w:fldCharType="separate"/>
    </w:r>
    <w:r w:rsidR="00AE543A">
      <w:rPr>
        <w:noProof/>
        <w:color w:val="C8872F"/>
        <w:sz w:val="18"/>
      </w:rPr>
      <w:t>1</w:t>
    </w:r>
    <w:r>
      <w:rPr>
        <w:color w:val="C8872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91BD" w14:textId="77777777" w:rsidR="00E63AD9" w:rsidRDefault="00E63AD9">
      <w:pPr>
        <w:spacing w:after="0" w:line="240" w:lineRule="auto"/>
      </w:pPr>
      <w:r>
        <w:separator/>
      </w:r>
    </w:p>
  </w:footnote>
  <w:footnote w:type="continuationSeparator" w:id="0">
    <w:p w14:paraId="258FE8E3" w14:textId="77777777" w:rsidR="00E63AD9" w:rsidRDefault="00E63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68916">
    <w:abstractNumId w:val="8"/>
  </w:num>
  <w:num w:numId="2" w16cid:durableId="968050597">
    <w:abstractNumId w:val="6"/>
  </w:num>
  <w:num w:numId="3" w16cid:durableId="634022037">
    <w:abstractNumId w:val="5"/>
  </w:num>
  <w:num w:numId="4" w16cid:durableId="120615054">
    <w:abstractNumId w:val="4"/>
  </w:num>
  <w:num w:numId="5" w16cid:durableId="2118718648">
    <w:abstractNumId w:val="7"/>
  </w:num>
  <w:num w:numId="6" w16cid:durableId="375589294">
    <w:abstractNumId w:val="3"/>
  </w:num>
  <w:num w:numId="7" w16cid:durableId="1418408611">
    <w:abstractNumId w:val="2"/>
  </w:num>
  <w:num w:numId="8" w16cid:durableId="1250118120">
    <w:abstractNumId w:val="1"/>
  </w:num>
  <w:num w:numId="9" w16cid:durableId="173790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92E"/>
    <w:rsid w:val="00955838"/>
    <w:rsid w:val="00AA1D8D"/>
    <w:rsid w:val="00AE543A"/>
    <w:rsid w:val="00B47730"/>
    <w:rsid w:val="00C01DF6"/>
    <w:rsid w:val="00C738C2"/>
    <w:rsid w:val="00CB0664"/>
    <w:rsid w:val="00E63AD9"/>
    <w:rsid w:val="00F91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003AD"/>
  <w14:defaultImageDpi w14:val="300"/>
  <w15:docId w15:val="{5391CA6A-5F19-482C-BD53-017AF277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783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Aracely Brillit Arenas Robles</cp:lastModifiedBy>
  <cp:revision>3</cp:revision>
  <dcterms:created xsi:type="dcterms:W3CDTF">2013-12-23T23:15:00Z</dcterms:created>
  <dcterms:modified xsi:type="dcterms:W3CDTF">2026-07-19T14:46:00Z</dcterms:modified>
  <cp:category/>
</cp:coreProperties>
</file>